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ca-ES"/>
        </w:rPr>
        <w:id w:val="1153096411"/>
        <w:docPartObj>
          <w:docPartGallery w:val="Cover Pages"/>
          <w:docPartUnique/>
        </w:docPartObj>
      </w:sdtPr>
      <w:sdtEndPr>
        <w:rPr>
          <w:rFonts w:ascii="Verdana" w:hAnsi="Verdana"/>
          <w:b/>
        </w:rPr>
      </w:sdtEndPr>
      <w:sdtContent>
        <w:p w14:paraId="6E2AD3EA" w14:textId="1F2E4DDC" w:rsidR="00CE461F" w:rsidRPr="004F6958" w:rsidRDefault="00D17147">
          <w:pPr>
            <w:rPr>
              <w:lang w:val="ca-ES"/>
            </w:rPr>
          </w:pPr>
          <w:r w:rsidRPr="007312EF">
            <w:rPr>
              <w:noProof/>
              <w:lang w:val="en-US" w:eastAsia="en-US"/>
            </w:rPr>
            <mc:AlternateContent>
              <mc:Choice Requires="wpg">
                <w:drawing>
                  <wp:anchor distT="0" distB="0" distL="114300" distR="114300" simplePos="0" relativeHeight="251659264" behindDoc="1" locked="0" layoutInCell="1" allowOverlap="1" wp14:anchorId="16B47363" wp14:editId="7E5664FE">
                    <wp:simplePos x="0" y="0"/>
                    <wp:positionH relativeFrom="page">
                      <wp:align>center</wp:align>
                    </wp:positionH>
                    <wp:positionV relativeFrom="page">
                      <wp:align>center</wp:align>
                    </wp:positionV>
                    <wp:extent cx="6857969" cy="9720580"/>
                    <wp:effectExtent l="0" t="0" r="635" b="0"/>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7969" cy="9720580"/>
                              <a:chOff x="0" y="0"/>
                              <a:chExt cx="6858000" cy="9123528"/>
                            </a:xfrm>
                          </wpg:grpSpPr>
                          <wps:wsp>
                            <wps:cNvPr id="194" name="Rectángulo 194"/>
                            <wps:cNvSpPr/>
                            <wps:spPr>
                              <a:xfrm>
                                <a:off x="0" y="0"/>
                                <a:ext cx="685800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CAB3A" w14:textId="77777777" w:rsidR="000C1A8F" w:rsidRDefault="000C1A8F" w:rsidP="00CE461F">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295228" y="1373628"/>
                                <a:ext cx="6562167"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33C0B" w:themeColor="accent2" w:themeShade="80"/>
                                      <w:sz w:val="72"/>
                                      <w:szCs w:val="72"/>
                                      <w:lang w:val="es-ES"/>
                                    </w:rPr>
                                    <w:alias w:val="Título"/>
                                    <w:tag w:val=""/>
                                    <w:id w:val="1289933010"/>
                                    <w:dataBinding w:prefixMappings="xmlns:ns0='http://purl.org/dc/elements/1.1/' xmlns:ns1='http://schemas.openxmlformats.org/package/2006/metadata/core-properties' " w:xpath="/ns1:coreProperties[1]/ns0:title[1]" w:storeItemID="{6C3C8BC8-F283-45AE-878A-BAB7291924A1}"/>
                                    <w:text/>
                                  </w:sdtPr>
                                  <w:sdtEndPr/>
                                  <w:sdtContent>
                                    <w:p w14:paraId="44BE6176" w14:textId="3E5F892A" w:rsidR="000C1A8F" w:rsidRDefault="000C1A8F">
                                      <w:pPr>
                                        <w:pStyle w:val="Sinespaciado"/>
                                        <w:jc w:val="center"/>
                                        <w:rPr>
                                          <w:rFonts w:asciiTheme="majorHAnsi" w:eastAsiaTheme="majorEastAsia" w:hAnsiTheme="majorHAnsi" w:cstheme="majorBidi"/>
                                          <w:caps/>
                                          <w:color w:val="833C0B" w:themeColor="accent2" w:themeShade="80"/>
                                          <w:sz w:val="72"/>
                                          <w:szCs w:val="72"/>
                                          <w:lang w:val="es-ES"/>
                                        </w:rPr>
                                      </w:pPr>
                                      <w:r>
                                        <w:rPr>
                                          <w:rFonts w:asciiTheme="majorHAnsi" w:eastAsiaTheme="majorEastAsia" w:hAnsiTheme="majorHAnsi" w:cstheme="majorBidi"/>
                                          <w:caps/>
                                          <w:color w:val="833C0B" w:themeColor="accent2" w:themeShade="80"/>
                                          <w:sz w:val="72"/>
                                          <w:szCs w:val="72"/>
                                          <w:lang w:val="es-ES"/>
                                        </w:rPr>
                                        <w:t>Pla director de Cooperació i Educació per a la Transformació Social (2017-2020)</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upo 193" o:spid="_x0000_s1026" style="position:absolute;left:0;text-align:left;margin-left:0;margin-top:0;width:540pt;height:765.4pt;z-index:-251657216;mso-height-percent:909;mso-position-horizontal:center;mso-position-horizontal-relative:page;mso-position-vertical:center;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">
                    <v:rect id="Rectángul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PDsAA&#10;AADcAAAADwAAAGRycy9kb3ducmV2LnhtbERPS4vCMBC+C/6HMII3TRVZtRpFhAVdWMHHwePYjG2w&#10;mZQmq/XfbwTB23x8z5kvG1uKO9XeOFYw6CcgiDOnDecKTsfv3gSED8gaS8ek4Ekelot2a46pdg/e&#10;0/0QchFD2KeooAihSqX0WUEWfd9VxJG7utpiiLDOpa7xEcNtKYdJ8iUtGo4NBVa0Lii7Hf6sgusv&#10;/+zMwDy3l3wz1ojbnTtXSnU7zWoGIlATPuK3e6Pj/OkI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7PDsAAAADcAAAADwAAAAAAAAAAAAAAAACYAgAAZHJzL2Rvd25y&#10;ZXYueG1sUEsFBgAAAAAEAAQA9QAAAIUDAAAAAA==&#10;" fillcolor="#c45911 [2405]" stroked="f" strokeweight="1pt"/>
                    <v:rect id="Rectángul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4TsMA&#10;AADcAAAADwAAAGRycy9kb3ducmV2LnhtbERP22rCQBB9F/yHZYS+6cZSrcZsRFoK1oDUywcM2Wk2&#10;NDubZrea/n23IPg2h3OdbN3bRlyo87VjBdNJAoK4dLrmSsH59DZegPABWWPjmBT8kod1PhxkmGp3&#10;5QNdjqESMYR9igpMCG0qpS8NWfQT1xJH7tN1FkOEXSV1h9cYbhv5mCRzabHm2GCwpRdD5dfxxyrQ&#10;/dPH6+l5fyjei9LsKvO9Lzwq9TDqNysQgfpwF9/cWx3nL2f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T4TsMAAADcAAAADwAAAAAAAAAAAAAAAACYAgAAZHJzL2Rv&#10;d25yZXYueG1sUEsFBgAAAAAEAAQA9QAAAIgDAAAAAA==&#10;" fillcolor="#c45911 [2405]" stroked="f" strokeweight="1pt">
                      <v:textbox inset="36pt,57.6pt,36pt,36pt">
                        <w:txbxContent>
                          <w:p w14:paraId="17ACAB3A" w14:textId="77777777" w:rsidR="000C1A8F" w:rsidRDefault="000C1A8F" w:rsidP="00CE461F">
                            <w:pPr>
                              <w:pStyle w:val="Sinespaciado"/>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Cuadro de texto 196" o:spid="_x0000_s1029" type="#_x0000_t202" style="position:absolute;left:2952;top:13736;width:65621;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833C0B" w:themeColor="accent2" w:themeShade="80"/>
                                <w:sz w:val="72"/>
                                <w:szCs w:val="72"/>
                                <w:lang w:val="es-ES"/>
                              </w:rPr>
                              <w:alias w:val="Título"/>
                              <w:tag w:val=""/>
                              <w:id w:val="1289933010"/>
                              <w:dataBinding w:prefixMappings="xmlns:ns0='http://purl.org/dc/elements/1.1/' xmlns:ns1='http://schemas.openxmlformats.org/package/2006/metadata/core-properties' " w:xpath="/ns1:coreProperties[1]/ns0:title[1]" w:storeItemID="{6C3C8BC8-F283-45AE-878A-BAB7291924A1}"/>
                              <w:text/>
                            </w:sdtPr>
                            <w:sdtEndPr/>
                            <w:sdtContent>
                              <w:p w14:paraId="44BE6176" w14:textId="3E5F892A" w:rsidR="000C1A8F" w:rsidRDefault="000C1A8F">
                                <w:pPr>
                                  <w:pStyle w:val="Sinespaciado"/>
                                  <w:jc w:val="center"/>
                                  <w:rPr>
                                    <w:rFonts w:asciiTheme="majorHAnsi" w:eastAsiaTheme="majorEastAsia" w:hAnsiTheme="majorHAnsi" w:cstheme="majorBidi"/>
                                    <w:caps/>
                                    <w:color w:val="833C0B" w:themeColor="accent2" w:themeShade="80"/>
                                    <w:sz w:val="72"/>
                                    <w:szCs w:val="72"/>
                                    <w:lang w:val="es-ES"/>
                                  </w:rPr>
                                </w:pPr>
                                <w:r>
                                  <w:rPr>
                                    <w:rFonts w:asciiTheme="majorHAnsi" w:eastAsiaTheme="majorEastAsia" w:hAnsiTheme="majorHAnsi" w:cstheme="majorBidi"/>
                                    <w:caps/>
                                    <w:color w:val="833C0B" w:themeColor="accent2" w:themeShade="80"/>
                                    <w:sz w:val="72"/>
                                    <w:szCs w:val="72"/>
                                    <w:lang w:val="es-ES"/>
                                  </w:rPr>
                                  <w:t>Pla director de Cooperació i Educació per a la Transformació Social (2017-2020)</w:t>
                                </w:r>
                              </w:p>
                            </w:sdtContent>
                          </w:sdt>
                        </w:txbxContent>
                      </v:textbox>
                    </v:shape>
                    <w10:wrap anchorx="page" anchory="page"/>
                  </v:group>
                </w:pict>
              </mc:Fallback>
            </mc:AlternateContent>
          </w:r>
        </w:p>
        <w:p w14:paraId="38144E9C" w14:textId="2E732F32" w:rsidR="00974224" w:rsidRPr="004F6958" w:rsidRDefault="004F6958">
          <w:pPr>
            <w:spacing w:after="0"/>
            <w:jc w:val="left"/>
            <w:rPr>
              <w:rFonts w:ascii="Verdana" w:hAnsi="Verdana"/>
              <w:b/>
              <w:lang w:val="ca-ES"/>
            </w:rPr>
          </w:pPr>
          <w:r w:rsidRPr="007312EF">
            <w:rPr>
              <w:noProof/>
              <w:lang w:val="en-US" w:eastAsia="en-US"/>
            </w:rPr>
            <w:drawing>
              <wp:anchor distT="0" distB="0" distL="114300" distR="114300" simplePos="0" relativeHeight="251965440" behindDoc="0" locked="0" layoutInCell="1" allowOverlap="1" wp14:anchorId="49F5BD86" wp14:editId="56FCE10D">
                <wp:simplePos x="0" y="0"/>
                <wp:positionH relativeFrom="column">
                  <wp:posOffset>3289935</wp:posOffset>
                </wp:positionH>
                <wp:positionV relativeFrom="paragraph">
                  <wp:posOffset>8094345</wp:posOffset>
                </wp:positionV>
                <wp:extent cx="1163955" cy="775970"/>
                <wp:effectExtent l="0" t="0" r="0" b="5080"/>
                <wp:wrapNone/>
                <wp:docPr id="11" name="Imagen 11" descr="Resultado de imagen de diputació de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putació de barcelo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95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2EF">
            <w:rPr>
              <w:noProof/>
              <w:lang w:val="en-US" w:eastAsia="en-US"/>
            </w:rPr>
            <w:drawing>
              <wp:anchor distT="0" distB="0" distL="114300" distR="114300" simplePos="0" relativeHeight="251933696" behindDoc="0" locked="0" layoutInCell="1" allowOverlap="1" wp14:anchorId="3AE2FB84" wp14:editId="1F1A8213">
                <wp:simplePos x="0" y="0"/>
                <wp:positionH relativeFrom="column">
                  <wp:posOffset>1281592</wp:posOffset>
                </wp:positionH>
                <wp:positionV relativeFrom="paragraph">
                  <wp:posOffset>8084820</wp:posOffset>
                </wp:positionV>
                <wp:extent cx="1920240" cy="781685"/>
                <wp:effectExtent l="0" t="0" r="3810" b="0"/>
                <wp:wrapNone/>
                <wp:docPr id="291" name="Imagen 2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1F" w:rsidRPr="004F6958">
            <w:rPr>
              <w:rFonts w:ascii="Verdana" w:hAnsi="Verdana"/>
              <w:b/>
              <w:lang w:val="ca-ES"/>
            </w:rPr>
            <w:br w:type="page"/>
          </w:r>
        </w:p>
      </w:sdtContent>
    </w:sdt>
    <w:p w14:paraId="560B5DEA" w14:textId="77777777" w:rsidR="00974CAA" w:rsidRPr="004F6958" w:rsidRDefault="00974CAA" w:rsidP="002B2958">
      <w:pPr>
        <w:jc w:val="left"/>
        <w:rPr>
          <w:sz w:val="24"/>
          <w:lang w:val="ca-ES" w:eastAsia="en-US"/>
        </w:rPr>
      </w:pPr>
    </w:p>
    <w:p w14:paraId="0D1EC948" w14:textId="77777777" w:rsidR="00974CAA" w:rsidRPr="004F6958" w:rsidRDefault="00974CAA" w:rsidP="002B2958">
      <w:pPr>
        <w:jc w:val="left"/>
        <w:rPr>
          <w:sz w:val="24"/>
          <w:lang w:val="ca-ES" w:eastAsia="en-US"/>
        </w:rPr>
      </w:pPr>
    </w:p>
    <w:p w14:paraId="711C7884" w14:textId="77777777" w:rsidR="00974CAA" w:rsidRPr="004F6958" w:rsidRDefault="00974CAA" w:rsidP="002B2958">
      <w:pPr>
        <w:jc w:val="left"/>
        <w:rPr>
          <w:sz w:val="24"/>
          <w:lang w:val="ca-ES" w:eastAsia="en-US"/>
        </w:rPr>
      </w:pPr>
    </w:p>
    <w:p w14:paraId="6C4843FB" w14:textId="77777777" w:rsidR="00974CAA" w:rsidRPr="004F6958" w:rsidRDefault="00974CAA" w:rsidP="002B2958">
      <w:pPr>
        <w:jc w:val="left"/>
        <w:rPr>
          <w:sz w:val="24"/>
          <w:lang w:val="ca-ES" w:eastAsia="en-US"/>
        </w:rPr>
      </w:pPr>
    </w:p>
    <w:p w14:paraId="2B64E0E8" w14:textId="77777777" w:rsidR="00974CAA" w:rsidRPr="004F6958" w:rsidRDefault="00974CAA" w:rsidP="002B2958">
      <w:pPr>
        <w:jc w:val="left"/>
        <w:rPr>
          <w:sz w:val="24"/>
          <w:lang w:val="ca-ES" w:eastAsia="en-US"/>
        </w:rPr>
      </w:pPr>
    </w:p>
    <w:p w14:paraId="5814ED56" w14:textId="77777777" w:rsidR="00974CAA" w:rsidRPr="004F6958" w:rsidRDefault="00974CAA" w:rsidP="002B2958">
      <w:pPr>
        <w:jc w:val="left"/>
        <w:rPr>
          <w:sz w:val="24"/>
          <w:lang w:val="ca-ES" w:eastAsia="en-US"/>
        </w:rPr>
      </w:pPr>
    </w:p>
    <w:p w14:paraId="35E1D9E7" w14:textId="77777777" w:rsidR="00974CAA" w:rsidRPr="004F6958" w:rsidRDefault="00974CAA" w:rsidP="002B2958">
      <w:pPr>
        <w:jc w:val="left"/>
        <w:rPr>
          <w:sz w:val="24"/>
          <w:lang w:val="ca-ES" w:eastAsia="en-US"/>
        </w:rPr>
      </w:pPr>
    </w:p>
    <w:p w14:paraId="34714EB5" w14:textId="77777777" w:rsidR="00974CAA" w:rsidRPr="004F6958" w:rsidRDefault="00974CAA" w:rsidP="002B2958">
      <w:pPr>
        <w:jc w:val="left"/>
        <w:rPr>
          <w:sz w:val="24"/>
          <w:lang w:val="ca-ES" w:eastAsia="en-US"/>
        </w:rPr>
      </w:pPr>
    </w:p>
    <w:p w14:paraId="79E53CC8" w14:textId="77777777" w:rsidR="00974CAA" w:rsidRPr="004F6958" w:rsidRDefault="00974CAA" w:rsidP="002B2958">
      <w:pPr>
        <w:jc w:val="left"/>
        <w:rPr>
          <w:sz w:val="24"/>
          <w:lang w:val="ca-ES" w:eastAsia="en-US"/>
        </w:rPr>
      </w:pPr>
    </w:p>
    <w:p w14:paraId="6A59CC59" w14:textId="77777777" w:rsidR="00974CAA" w:rsidRPr="004F6958" w:rsidRDefault="00974CAA" w:rsidP="002B2958">
      <w:pPr>
        <w:jc w:val="left"/>
        <w:rPr>
          <w:sz w:val="24"/>
          <w:lang w:val="ca-ES" w:eastAsia="en-US"/>
        </w:rPr>
      </w:pPr>
    </w:p>
    <w:p w14:paraId="120170BD" w14:textId="77777777" w:rsidR="00974CAA" w:rsidRPr="004F6958" w:rsidRDefault="00974CAA" w:rsidP="002B2958">
      <w:pPr>
        <w:jc w:val="left"/>
        <w:rPr>
          <w:sz w:val="24"/>
          <w:lang w:val="ca-ES" w:eastAsia="en-US"/>
        </w:rPr>
      </w:pPr>
    </w:p>
    <w:p w14:paraId="5C4EC68B" w14:textId="77777777" w:rsidR="00974CAA" w:rsidRPr="004F6958" w:rsidRDefault="00974CAA" w:rsidP="002B2958">
      <w:pPr>
        <w:jc w:val="left"/>
        <w:rPr>
          <w:sz w:val="24"/>
          <w:lang w:val="ca-ES" w:eastAsia="en-US"/>
        </w:rPr>
      </w:pPr>
    </w:p>
    <w:p w14:paraId="5523B210" w14:textId="77777777" w:rsidR="00974CAA" w:rsidRPr="004F6958" w:rsidRDefault="00974CAA" w:rsidP="002B2958">
      <w:pPr>
        <w:jc w:val="left"/>
        <w:rPr>
          <w:sz w:val="24"/>
          <w:lang w:val="ca-ES" w:eastAsia="en-US"/>
        </w:rPr>
      </w:pPr>
    </w:p>
    <w:p w14:paraId="5572FB69" w14:textId="77777777" w:rsidR="00974CAA" w:rsidRPr="004F6958" w:rsidRDefault="00974CAA" w:rsidP="002B2958">
      <w:pPr>
        <w:jc w:val="left"/>
        <w:rPr>
          <w:sz w:val="24"/>
          <w:lang w:val="ca-ES" w:eastAsia="en-US"/>
        </w:rPr>
      </w:pPr>
    </w:p>
    <w:p w14:paraId="3723BEB1" w14:textId="77777777" w:rsidR="00974CAA" w:rsidRPr="004F6958" w:rsidRDefault="00974CAA" w:rsidP="002B2958">
      <w:pPr>
        <w:jc w:val="left"/>
        <w:rPr>
          <w:sz w:val="24"/>
          <w:lang w:val="ca-ES" w:eastAsia="en-US"/>
        </w:rPr>
      </w:pPr>
    </w:p>
    <w:p w14:paraId="71575414" w14:textId="77777777" w:rsidR="00974CAA" w:rsidRPr="004F6958" w:rsidRDefault="00974CAA" w:rsidP="002B2958">
      <w:pPr>
        <w:jc w:val="left"/>
        <w:rPr>
          <w:sz w:val="24"/>
          <w:lang w:val="ca-ES" w:eastAsia="en-US"/>
        </w:rPr>
      </w:pPr>
    </w:p>
    <w:p w14:paraId="3E4183EB" w14:textId="77777777" w:rsidR="00974CAA" w:rsidRPr="004F6958" w:rsidRDefault="00974CAA" w:rsidP="002B2958">
      <w:pPr>
        <w:jc w:val="left"/>
        <w:rPr>
          <w:sz w:val="24"/>
          <w:lang w:val="ca-ES" w:eastAsia="en-US"/>
        </w:rPr>
      </w:pPr>
    </w:p>
    <w:p w14:paraId="726EA390" w14:textId="77777777" w:rsidR="00974CAA" w:rsidRPr="004F6958" w:rsidRDefault="00974CAA" w:rsidP="002B2958">
      <w:pPr>
        <w:jc w:val="left"/>
        <w:rPr>
          <w:sz w:val="24"/>
          <w:lang w:val="ca-ES" w:eastAsia="en-US"/>
        </w:rPr>
      </w:pPr>
    </w:p>
    <w:p w14:paraId="1985B94F" w14:textId="77777777" w:rsidR="00974CAA" w:rsidRPr="004F6958" w:rsidRDefault="00974CAA" w:rsidP="002B2958">
      <w:pPr>
        <w:jc w:val="left"/>
        <w:rPr>
          <w:sz w:val="24"/>
          <w:lang w:val="ca-ES" w:eastAsia="en-US"/>
        </w:rPr>
      </w:pPr>
    </w:p>
    <w:p w14:paraId="3A22D80D" w14:textId="77777777" w:rsidR="00974CAA" w:rsidRPr="004F6958" w:rsidRDefault="00974CAA" w:rsidP="002B2958">
      <w:pPr>
        <w:jc w:val="left"/>
        <w:rPr>
          <w:sz w:val="24"/>
          <w:lang w:val="ca-ES" w:eastAsia="en-US"/>
        </w:rPr>
      </w:pPr>
    </w:p>
    <w:p w14:paraId="292533E8" w14:textId="77777777" w:rsidR="00974CAA" w:rsidRPr="004F6958" w:rsidRDefault="00974CAA" w:rsidP="002B2958">
      <w:pPr>
        <w:jc w:val="left"/>
        <w:rPr>
          <w:sz w:val="24"/>
          <w:lang w:val="ca-ES" w:eastAsia="en-US"/>
        </w:rPr>
      </w:pPr>
    </w:p>
    <w:p w14:paraId="134522CD" w14:textId="77777777" w:rsidR="00974CAA" w:rsidRPr="004F6958" w:rsidRDefault="00974CAA" w:rsidP="002B2958">
      <w:pPr>
        <w:jc w:val="left"/>
        <w:rPr>
          <w:sz w:val="24"/>
          <w:lang w:val="ca-ES" w:eastAsia="en-US"/>
        </w:rPr>
      </w:pPr>
    </w:p>
    <w:p w14:paraId="5E54CBF1" w14:textId="77777777" w:rsidR="00974CAA" w:rsidRPr="004F6958" w:rsidRDefault="00974CAA" w:rsidP="002B2958">
      <w:pPr>
        <w:jc w:val="left"/>
        <w:rPr>
          <w:sz w:val="24"/>
          <w:lang w:val="ca-ES" w:eastAsia="en-US"/>
        </w:rPr>
      </w:pPr>
    </w:p>
    <w:p w14:paraId="7620C29A" w14:textId="77777777" w:rsidR="00974CAA" w:rsidRPr="004F6958" w:rsidRDefault="00974CAA" w:rsidP="002B2958">
      <w:pPr>
        <w:jc w:val="left"/>
        <w:rPr>
          <w:sz w:val="24"/>
          <w:lang w:val="ca-ES" w:eastAsia="en-US"/>
        </w:rPr>
      </w:pPr>
    </w:p>
    <w:p w14:paraId="61D676EB" w14:textId="77777777" w:rsidR="00974CAA" w:rsidRPr="004F6958" w:rsidRDefault="00974CAA" w:rsidP="002B2958">
      <w:pPr>
        <w:jc w:val="left"/>
        <w:rPr>
          <w:sz w:val="24"/>
          <w:lang w:val="ca-ES" w:eastAsia="en-US"/>
        </w:rPr>
      </w:pPr>
    </w:p>
    <w:p w14:paraId="7B9D01A4" w14:textId="77777777" w:rsidR="00974CAA" w:rsidRPr="004F6958" w:rsidRDefault="00974CAA" w:rsidP="002B2958">
      <w:pPr>
        <w:jc w:val="left"/>
        <w:rPr>
          <w:sz w:val="24"/>
          <w:lang w:val="ca-ES" w:eastAsia="en-US"/>
        </w:rPr>
      </w:pPr>
    </w:p>
    <w:p w14:paraId="5154DC79" w14:textId="77777777" w:rsidR="00974CAA" w:rsidRPr="004F6958" w:rsidRDefault="00974CAA" w:rsidP="002B2958">
      <w:pPr>
        <w:jc w:val="left"/>
        <w:rPr>
          <w:sz w:val="24"/>
          <w:lang w:val="ca-ES" w:eastAsia="en-US"/>
        </w:rPr>
      </w:pPr>
    </w:p>
    <w:p w14:paraId="3F9AFD60" w14:textId="77777777" w:rsidR="00974CAA" w:rsidRPr="004F6958" w:rsidRDefault="00974CAA" w:rsidP="002B2958">
      <w:pPr>
        <w:jc w:val="left"/>
        <w:rPr>
          <w:sz w:val="24"/>
          <w:lang w:val="ca-ES" w:eastAsia="en-US"/>
        </w:rPr>
      </w:pPr>
    </w:p>
    <w:p w14:paraId="61C74340" w14:textId="67F797E0" w:rsidR="00974CAA" w:rsidRPr="004F6958" w:rsidRDefault="00974CAA" w:rsidP="002B2958">
      <w:pPr>
        <w:jc w:val="left"/>
        <w:rPr>
          <w:sz w:val="24"/>
          <w:lang w:val="ca-ES" w:eastAsia="en-US"/>
        </w:rPr>
      </w:pPr>
      <w:r w:rsidRPr="004F6958">
        <w:rPr>
          <w:sz w:val="24"/>
          <w:lang w:val="ca-ES" w:eastAsia="en-US"/>
        </w:rPr>
        <w:t>Amb el suport de l’Oficina de Cooperació al Desenvolupament de la Diputació de Barcelona</w:t>
      </w:r>
    </w:p>
    <w:p w14:paraId="2001488F" w14:textId="2016DA84" w:rsidR="00974CAA" w:rsidRPr="004F6958" w:rsidRDefault="00303A49" w:rsidP="002B2958">
      <w:pPr>
        <w:jc w:val="left"/>
        <w:rPr>
          <w:sz w:val="24"/>
          <w:lang w:val="ca-ES" w:eastAsia="en-US"/>
        </w:rPr>
      </w:pPr>
      <w:r w:rsidRPr="004F6958">
        <w:rPr>
          <w:sz w:val="24"/>
          <w:lang w:val="ca-ES" w:eastAsia="en-US"/>
        </w:rPr>
        <w:t>Amb el suport tècnic de</w:t>
      </w:r>
      <w:r w:rsidR="00974CAA" w:rsidRPr="004F6958">
        <w:rPr>
          <w:sz w:val="24"/>
          <w:lang w:val="ca-ES" w:eastAsia="en-US"/>
        </w:rPr>
        <w:t xml:space="preserve"> N</w:t>
      </w:r>
      <w:r w:rsidRPr="004F6958">
        <w:rPr>
          <w:sz w:val="24"/>
          <w:lang w:val="ca-ES" w:eastAsia="en-US"/>
        </w:rPr>
        <w:t xml:space="preserve">eus Martí i David </w:t>
      </w:r>
      <w:proofErr w:type="spellStart"/>
      <w:r w:rsidRPr="004F6958">
        <w:rPr>
          <w:sz w:val="24"/>
          <w:lang w:val="ca-ES" w:eastAsia="en-US"/>
        </w:rPr>
        <w:t>Tarrasón</w:t>
      </w:r>
      <w:proofErr w:type="spellEnd"/>
      <w:r w:rsidRPr="004F6958">
        <w:rPr>
          <w:sz w:val="24"/>
          <w:lang w:val="ca-ES" w:eastAsia="en-US"/>
        </w:rPr>
        <w:t xml:space="preserve"> (Consultors externs)</w:t>
      </w:r>
    </w:p>
    <w:p w14:paraId="0DF31389" w14:textId="77777777" w:rsidR="00625B10" w:rsidRPr="004F6958" w:rsidRDefault="00974CAA" w:rsidP="002B2958">
      <w:pPr>
        <w:jc w:val="left"/>
        <w:rPr>
          <w:sz w:val="24"/>
          <w:lang w:val="ca-ES" w:eastAsia="en-US"/>
        </w:rPr>
      </w:pPr>
      <w:r w:rsidRPr="004F6958">
        <w:rPr>
          <w:sz w:val="24"/>
          <w:lang w:val="ca-ES" w:eastAsia="en-US"/>
        </w:rPr>
        <w:t>Amb la col·laboració del Consell de Cooperació i Solidaritat de Santa Coloma de Gramenet i del Fons Català de Cooperació al Desenvolupament</w:t>
      </w:r>
    </w:p>
    <w:p w14:paraId="798C8AE9" w14:textId="77777777" w:rsidR="00625B10" w:rsidRPr="004F6958" w:rsidRDefault="00625B10" w:rsidP="002B2958">
      <w:pPr>
        <w:jc w:val="left"/>
        <w:rPr>
          <w:sz w:val="24"/>
          <w:lang w:val="ca-ES" w:eastAsia="en-US"/>
        </w:rPr>
      </w:pPr>
    </w:p>
    <w:p w14:paraId="250AF3EB" w14:textId="10344223" w:rsidR="00171BDE" w:rsidRPr="004F6958" w:rsidRDefault="00625B10" w:rsidP="002B2958">
      <w:pPr>
        <w:jc w:val="left"/>
        <w:rPr>
          <w:rFonts w:ascii="Verdana" w:hAnsi="Verdana"/>
          <w:b/>
          <w:lang w:val="ca-ES"/>
        </w:rPr>
      </w:pPr>
      <w:r w:rsidRPr="004F6958">
        <w:rPr>
          <w:sz w:val="24"/>
          <w:lang w:val="ca-ES" w:eastAsia="en-US"/>
        </w:rPr>
        <w:t xml:space="preserve">Més informació: </w:t>
      </w:r>
      <w:hyperlink r:id="rId11" w:history="1">
        <w:r w:rsidRPr="004F6958">
          <w:rPr>
            <w:rStyle w:val="Hipervnculo"/>
            <w:sz w:val="24"/>
            <w:lang w:val="ca-ES" w:eastAsia="en-US"/>
          </w:rPr>
          <w:t>Web del Pla Director</w:t>
        </w:r>
      </w:hyperlink>
      <w:r w:rsidRPr="004F6958">
        <w:rPr>
          <w:sz w:val="24"/>
          <w:lang w:val="ca-ES" w:eastAsia="en-US"/>
        </w:rPr>
        <w:t>.</w:t>
      </w:r>
      <w:r w:rsidR="00171BDE" w:rsidRPr="004F6958">
        <w:rPr>
          <w:rFonts w:ascii="Verdana" w:hAnsi="Verdana"/>
          <w:sz w:val="24"/>
          <w:lang w:val="ca-ES"/>
        </w:rPr>
        <w:br w:type="page"/>
      </w:r>
      <w:r w:rsidR="00171BDE" w:rsidRPr="004F6958">
        <w:rPr>
          <w:rFonts w:ascii="Verdana" w:hAnsi="Verdana"/>
          <w:b/>
          <w:lang w:val="ca-ES"/>
        </w:rPr>
        <w:lastRenderedPageBreak/>
        <w:t>Índex</w:t>
      </w:r>
    </w:p>
    <w:p w14:paraId="31392A1A" w14:textId="77777777" w:rsidR="001C14B1" w:rsidRPr="007312EF" w:rsidRDefault="00273E59">
      <w:pPr>
        <w:pStyle w:val="TDC2"/>
        <w:rPr>
          <w:rFonts w:eastAsiaTheme="minorEastAsia" w:cstheme="minorBidi"/>
          <w:b w:val="0"/>
          <w:noProof/>
          <w:lang w:val="ca-ES" w:eastAsia="en-US"/>
        </w:rPr>
      </w:pPr>
      <w:r w:rsidRPr="007312EF">
        <w:rPr>
          <w:rFonts w:ascii="Verdana" w:hAnsi="Verdana"/>
          <w:lang w:val="ca-ES"/>
        </w:rPr>
        <w:fldChar w:fldCharType="begin"/>
      </w:r>
      <w:r w:rsidR="00E90547" w:rsidRPr="004F6958">
        <w:rPr>
          <w:rFonts w:ascii="Verdana" w:hAnsi="Verdana"/>
          <w:lang w:val="ca-ES"/>
        </w:rPr>
        <w:instrText xml:space="preserve"> TOC \o "1-4" </w:instrText>
      </w:r>
      <w:r w:rsidRPr="007312EF">
        <w:rPr>
          <w:rFonts w:ascii="Verdana" w:hAnsi="Verdana"/>
          <w:sz w:val="24"/>
          <w:szCs w:val="24"/>
          <w:lang w:val="ca-ES"/>
        </w:rPr>
        <w:fldChar w:fldCharType="separate"/>
      </w:r>
      <w:r w:rsidR="001C14B1" w:rsidRPr="004F6958">
        <w:rPr>
          <w:b w:val="0"/>
          <w:smallCaps/>
          <w:noProof/>
          <w:lang w:val="ca-ES"/>
        </w:rPr>
        <w:t>acrònims</w:t>
      </w:r>
      <w:r w:rsidR="001C14B1" w:rsidRPr="007312EF">
        <w:rPr>
          <w:noProof/>
          <w:lang w:val="ca-ES"/>
        </w:rPr>
        <w:tab/>
      </w:r>
      <w:r w:rsidR="001C14B1" w:rsidRPr="007312EF">
        <w:rPr>
          <w:noProof/>
          <w:lang w:val="ca-ES"/>
        </w:rPr>
        <w:fldChar w:fldCharType="begin"/>
      </w:r>
      <w:r w:rsidR="001C14B1" w:rsidRPr="007312EF">
        <w:rPr>
          <w:noProof/>
          <w:lang w:val="ca-ES"/>
        </w:rPr>
        <w:instrText xml:space="preserve"> PAGEREF _Toc482049339 \h </w:instrText>
      </w:r>
      <w:r w:rsidR="001C14B1" w:rsidRPr="007312EF">
        <w:rPr>
          <w:noProof/>
          <w:lang w:val="ca-ES"/>
        </w:rPr>
      </w:r>
      <w:r w:rsidR="001C14B1" w:rsidRPr="007312EF">
        <w:rPr>
          <w:noProof/>
          <w:lang w:val="ca-ES"/>
        </w:rPr>
        <w:fldChar w:fldCharType="separate"/>
      </w:r>
      <w:r w:rsidR="00C7791A">
        <w:rPr>
          <w:noProof/>
          <w:lang w:val="ca-ES"/>
        </w:rPr>
        <w:t>4</w:t>
      </w:r>
      <w:r w:rsidR="001C14B1" w:rsidRPr="007312EF">
        <w:rPr>
          <w:noProof/>
          <w:lang w:val="ca-ES"/>
        </w:rPr>
        <w:fldChar w:fldCharType="end"/>
      </w:r>
    </w:p>
    <w:p w14:paraId="7910E94E"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Introducció</w:t>
      </w:r>
      <w:r w:rsidRPr="007312EF">
        <w:rPr>
          <w:noProof/>
          <w:lang w:val="ca-ES"/>
        </w:rPr>
        <w:tab/>
      </w:r>
      <w:r w:rsidRPr="007312EF">
        <w:rPr>
          <w:noProof/>
          <w:lang w:val="ca-ES"/>
        </w:rPr>
        <w:fldChar w:fldCharType="begin"/>
      </w:r>
      <w:r w:rsidRPr="007312EF">
        <w:rPr>
          <w:noProof/>
          <w:lang w:val="ca-ES"/>
        </w:rPr>
        <w:instrText xml:space="preserve"> PAGEREF _Toc482049340 \h </w:instrText>
      </w:r>
      <w:r w:rsidRPr="007312EF">
        <w:rPr>
          <w:noProof/>
          <w:lang w:val="ca-ES"/>
        </w:rPr>
      </w:r>
      <w:r w:rsidRPr="007312EF">
        <w:rPr>
          <w:noProof/>
          <w:lang w:val="ca-ES"/>
        </w:rPr>
        <w:fldChar w:fldCharType="separate"/>
      </w:r>
      <w:r w:rsidR="00C7791A">
        <w:rPr>
          <w:noProof/>
          <w:lang w:val="ca-ES"/>
        </w:rPr>
        <w:t>5</w:t>
      </w:r>
      <w:r w:rsidRPr="007312EF">
        <w:rPr>
          <w:noProof/>
          <w:lang w:val="ca-ES"/>
        </w:rPr>
        <w:fldChar w:fldCharType="end"/>
      </w:r>
    </w:p>
    <w:p w14:paraId="18D34894"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Missió i principis</w:t>
      </w:r>
      <w:r w:rsidRPr="007312EF">
        <w:rPr>
          <w:noProof/>
          <w:lang w:val="ca-ES"/>
        </w:rPr>
        <w:tab/>
      </w:r>
      <w:r w:rsidRPr="007312EF">
        <w:rPr>
          <w:noProof/>
          <w:lang w:val="ca-ES"/>
        </w:rPr>
        <w:fldChar w:fldCharType="begin"/>
      </w:r>
      <w:r w:rsidRPr="007312EF">
        <w:rPr>
          <w:noProof/>
          <w:lang w:val="ca-ES"/>
        </w:rPr>
        <w:instrText xml:space="preserve"> PAGEREF _Toc482049341 \h </w:instrText>
      </w:r>
      <w:r w:rsidRPr="007312EF">
        <w:rPr>
          <w:noProof/>
          <w:lang w:val="ca-ES"/>
        </w:rPr>
      </w:r>
      <w:r w:rsidRPr="007312EF">
        <w:rPr>
          <w:noProof/>
          <w:lang w:val="ca-ES"/>
        </w:rPr>
        <w:fldChar w:fldCharType="separate"/>
      </w:r>
      <w:r w:rsidR="00C7791A">
        <w:rPr>
          <w:noProof/>
          <w:lang w:val="ca-ES"/>
        </w:rPr>
        <w:t>7</w:t>
      </w:r>
      <w:r w:rsidRPr="007312EF">
        <w:rPr>
          <w:noProof/>
          <w:lang w:val="ca-ES"/>
        </w:rPr>
        <w:fldChar w:fldCharType="end"/>
      </w:r>
    </w:p>
    <w:p w14:paraId="7C94172D" w14:textId="77777777" w:rsidR="001C14B1" w:rsidRPr="007312EF" w:rsidRDefault="001C14B1">
      <w:pPr>
        <w:pStyle w:val="TDC2"/>
        <w:rPr>
          <w:rFonts w:eastAsiaTheme="minorEastAsia" w:cstheme="minorBidi"/>
          <w:b w:val="0"/>
          <w:noProof/>
          <w:lang w:val="ca-ES" w:eastAsia="en-US"/>
        </w:rPr>
      </w:pPr>
      <w:r w:rsidRPr="004F6958">
        <w:rPr>
          <w:noProof/>
          <w:lang w:val="ca-ES"/>
        </w:rPr>
        <w:t>MISSIÓ</w:t>
      </w:r>
      <w:r w:rsidRPr="007312EF">
        <w:rPr>
          <w:noProof/>
          <w:lang w:val="ca-ES"/>
        </w:rPr>
        <w:tab/>
      </w:r>
      <w:r w:rsidRPr="007312EF">
        <w:rPr>
          <w:noProof/>
          <w:lang w:val="ca-ES"/>
        </w:rPr>
        <w:fldChar w:fldCharType="begin"/>
      </w:r>
      <w:r w:rsidRPr="007312EF">
        <w:rPr>
          <w:noProof/>
          <w:lang w:val="ca-ES"/>
        </w:rPr>
        <w:instrText xml:space="preserve"> PAGEREF _Toc482049342 \h </w:instrText>
      </w:r>
      <w:r w:rsidRPr="007312EF">
        <w:rPr>
          <w:noProof/>
          <w:lang w:val="ca-ES"/>
        </w:rPr>
      </w:r>
      <w:r w:rsidRPr="007312EF">
        <w:rPr>
          <w:noProof/>
          <w:lang w:val="ca-ES"/>
        </w:rPr>
        <w:fldChar w:fldCharType="separate"/>
      </w:r>
      <w:r w:rsidR="00C7791A">
        <w:rPr>
          <w:noProof/>
          <w:lang w:val="ca-ES"/>
        </w:rPr>
        <w:t>7</w:t>
      </w:r>
      <w:r w:rsidRPr="007312EF">
        <w:rPr>
          <w:noProof/>
          <w:lang w:val="ca-ES"/>
        </w:rPr>
        <w:fldChar w:fldCharType="end"/>
      </w:r>
    </w:p>
    <w:p w14:paraId="584A0924" w14:textId="77777777" w:rsidR="001C14B1" w:rsidRPr="007312EF" w:rsidRDefault="001C14B1">
      <w:pPr>
        <w:pStyle w:val="TDC2"/>
        <w:rPr>
          <w:rFonts w:eastAsiaTheme="minorEastAsia" w:cstheme="minorBidi"/>
          <w:b w:val="0"/>
          <w:noProof/>
          <w:lang w:val="ca-ES" w:eastAsia="en-US"/>
        </w:rPr>
      </w:pPr>
      <w:r w:rsidRPr="004F6958">
        <w:rPr>
          <w:noProof/>
          <w:lang w:val="ca-ES"/>
        </w:rPr>
        <w:t>PRINCIPIS</w:t>
      </w:r>
      <w:r w:rsidRPr="007312EF">
        <w:rPr>
          <w:noProof/>
          <w:lang w:val="ca-ES"/>
        </w:rPr>
        <w:tab/>
      </w:r>
      <w:r w:rsidRPr="007312EF">
        <w:rPr>
          <w:noProof/>
          <w:lang w:val="ca-ES"/>
        </w:rPr>
        <w:fldChar w:fldCharType="begin"/>
      </w:r>
      <w:r w:rsidRPr="007312EF">
        <w:rPr>
          <w:noProof/>
          <w:lang w:val="ca-ES"/>
        </w:rPr>
        <w:instrText xml:space="preserve"> PAGEREF _Toc482049343 \h </w:instrText>
      </w:r>
      <w:r w:rsidRPr="007312EF">
        <w:rPr>
          <w:noProof/>
          <w:lang w:val="ca-ES"/>
        </w:rPr>
      </w:r>
      <w:r w:rsidRPr="007312EF">
        <w:rPr>
          <w:noProof/>
          <w:lang w:val="ca-ES"/>
        </w:rPr>
        <w:fldChar w:fldCharType="separate"/>
      </w:r>
      <w:r w:rsidR="00C7791A">
        <w:rPr>
          <w:noProof/>
          <w:lang w:val="ca-ES"/>
        </w:rPr>
        <w:t>7</w:t>
      </w:r>
      <w:r w:rsidRPr="007312EF">
        <w:rPr>
          <w:noProof/>
          <w:lang w:val="ca-ES"/>
        </w:rPr>
        <w:fldChar w:fldCharType="end"/>
      </w:r>
    </w:p>
    <w:p w14:paraId="2B4D8438"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Àmbits i objectius d’incidència</w:t>
      </w:r>
      <w:r w:rsidRPr="007312EF">
        <w:rPr>
          <w:noProof/>
          <w:lang w:val="ca-ES"/>
        </w:rPr>
        <w:tab/>
      </w:r>
      <w:r w:rsidRPr="007312EF">
        <w:rPr>
          <w:noProof/>
          <w:lang w:val="ca-ES"/>
        </w:rPr>
        <w:fldChar w:fldCharType="begin"/>
      </w:r>
      <w:r w:rsidRPr="007312EF">
        <w:rPr>
          <w:noProof/>
          <w:lang w:val="ca-ES"/>
        </w:rPr>
        <w:instrText xml:space="preserve"> PAGEREF _Toc482049344 \h </w:instrText>
      </w:r>
      <w:r w:rsidRPr="007312EF">
        <w:rPr>
          <w:noProof/>
          <w:lang w:val="ca-ES"/>
        </w:rPr>
      </w:r>
      <w:r w:rsidRPr="007312EF">
        <w:rPr>
          <w:noProof/>
          <w:lang w:val="ca-ES"/>
        </w:rPr>
        <w:fldChar w:fldCharType="separate"/>
      </w:r>
      <w:r w:rsidR="00C7791A">
        <w:rPr>
          <w:noProof/>
          <w:lang w:val="ca-ES"/>
        </w:rPr>
        <w:t>8</w:t>
      </w:r>
      <w:r w:rsidRPr="007312EF">
        <w:rPr>
          <w:noProof/>
          <w:lang w:val="ca-ES"/>
        </w:rPr>
        <w:fldChar w:fldCharType="end"/>
      </w:r>
    </w:p>
    <w:p w14:paraId="57D61F86" w14:textId="77777777" w:rsidR="001C14B1" w:rsidRPr="007312EF" w:rsidRDefault="001C14B1">
      <w:pPr>
        <w:pStyle w:val="TDC2"/>
        <w:rPr>
          <w:rFonts w:eastAsiaTheme="minorEastAsia" w:cstheme="minorBidi"/>
          <w:b w:val="0"/>
          <w:noProof/>
          <w:lang w:val="ca-ES" w:eastAsia="en-US"/>
        </w:rPr>
      </w:pPr>
      <w:r w:rsidRPr="004F6958">
        <w:rPr>
          <w:smallCaps/>
          <w:noProof/>
          <w:lang w:val="ca-ES"/>
        </w:rPr>
        <w:t>1.</w:t>
      </w:r>
      <w:r w:rsidRPr="007312EF">
        <w:rPr>
          <w:rFonts w:eastAsiaTheme="minorEastAsia" w:cstheme="minorBidi"/>
          <w:b w:val="0"/>
          <w:noProof/>
          <w:lang w:val="ca-ES" w:eastAsia="en-US"/>
        </w:rPr>
        <w:tab/>
      </w:r>
      <w:r w:rsidRPr="004F6958">
        <w:rPr>
          <w:b w:val="0"/>
          <w:smallCaps/>
          <w:noProof/>
          <w:lang w:val="ca-ES"/>
        </w:rPr>
        <w:t>Pau i Justícia</w:t>
      </w:r>
      <w:r w:rsidRPr="007312EF">
        <w:rPr>
          <w:noProof/>
          <w:lang w:val="ca-ES"/>
        </w:rPr>
        <w:tab/>
      </w:r>
      <w:r w:rsidRPr="007312EF">
        <w:rPr>
          <w:noProof/>
          <w:lang w:val="ca-ES"/>
        </w:rPr>
        <w:fldChar w:fldCharType="begin"/>
      </w:r>
      <w:r w:rsidRPr="007312EF">
        <w:rPr>
          <w:noProof/>
          <w:lang w:val="ca-ES"/>
        </w:rPr>
        <w:instrText xml:space="preserve"> PAGEREF _Toc482049345 \h </w:instrText>
      </w:r>
      <w:r w:rsidRPr="007312EF">
        <w:rPr>
          <w:noProof/>
          <w:lang w:val="ca-ES"/>
        </w:rPr>
      </w:r>
      <w:r w:rsidRPr="007312EF">
        <w:rPr>
          <w:noProof/>
          <w:lang w:val="ca-ES"/>
        </w:rPr>
        <w:fldChar w:fldCharType="separate"/>
      </w:r>
      <w:r w:rsidR="00C7791A">
        <w:rPr>
          <w:noProof/>
          <w:lang w:val="ca-ES"/>
        </w:rPr>
        <w:t>9</w:t>
      </w:r>
      <w:r w:rsidRPr="007312EF">
        <w:rPr>
          <w:noProof/>
          <w:lang w:val="ca-ES"/>
        </w:rPr>
        <w:fldChar w:fldCharType="end"/>
      </w:r>
    </w:p>
    <w:p w14:paraId="4C8446F3"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1.1. Foment de la cultura de pau</w:t>
      </w:r>
      <w:r w:rsidRPr="007312EF">
        <w:rPr>
          <w:noProof/>
          <w:lang w:val="ca-ES"/>
        </w:rPr>
        <w:tab/>
      </w:r>
      <w:r w:rsidRPr="007312EF">
        <w:rPr>
          <w:noProof/>
          <w:lang w:val="ca-ES"/>
        </w:rPr>
        <w:fldChar w:fldCharType="begin"/>
      </w:r>
      <w:r w:rsidRPr="007312EF">
        <w:rPr>
          <w:noProof/>
          <w:lang w:val="ca-ES"/>
        </w:rPr>
        <w:instrText xml:space="preserve"> PAGEREF _Toc482049346 \h </w:instrText>
      </w:r>
      <w:r w:rsidRPr="007312EF">
        <w:rPr>
          <w:noProof/>
          <w:lang w:val="ca-ES"/>
        </w:rPr>
      </w:r>
      <w:r w:rsidRPr="007312EF">
        <w:rPr>
          <w:noProof/>
          <w:lang w:val="ca-ES"/>
        </w:rPr>
        <w:fldChar w:fldCharType="separate"/>
      </w:r>
      <w:r w:rsidR="00C7791A">
        <w:rPr>
          <w:noProof/>
          <w:lang w:val="ca-ES"/>
        </w:rPr>
        <w:t>10</w:t>
      </w:r>
      <w:r w:rsidRPr="007312EF">
        <w:rPr>
          <w:noProof/>
          <w:lang w:val="ca-ES"/>
        </w:rPr>
        <w:fldChar w:fldCharType="end"/>
      </w:r>
    </w:p>
    <w:p w14:paraId="09A2A801"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1.2. Defensa de la Justícia global</w:t>
      </w:r>
      <w:r w:rsidRPr="007312EF">
        <w:rPr>
          <w:noProof/>
          <w:lang w:val="ca-ES"/>
        </w:rPr>
        <w:tab/>
      </w:r>
      <w:r w:rsidRPr="007312EF">
        <w:rPr>
          <w:noProof/>
          <w:lang w:val="ca-ES"/>
        </w:rPr>
        <w:fldChar w:fldCharType="begin"/>
      </w:r>
      <w:r w:rsidRPr="007312EF">
        <w:rPr>
          <w:noProof/>
          <w:lang w:val="ca-ES"/>
        </w:rPr>
        <w:instrText xml:space="preserve"> PAGEREF _Toc482049347 \h </w:instrText>
      </w:r>
      <w:r w:rsidRPr="007312EF">
        <w:rPr>
          <w:noProof/>
          <w:lang w:val="ca-ES"/>
        </w:rPr>
      </w:r>
      <w:r w:rsidRPr="007312EF">
        <w:rPr>
          <w:noProof/>
          <w:lang w:val="ca-ES"/>
        </w:rPr>
        <w:fldChar w:fldCharType="separate"/>
      </w:r>
      <w:r w:rsidR="00C7791A">
        <w:rPr>
          <w:noProof/>
          <w:lang w:val="ca-ES"/>
        </w:rPr>
        <w:t>10</w:t>
      </w:r>
      <w:r w:rsidRPr="007312EF">
        <w:rPr>
          <w:noProof/>
          <w:lang w:val="ca-ES"/>
        </w:rPr>
        <w:fldChar w:fldCharType="end"/>
      </w:r>
    </w:p>
    <w:p w14:paraId="4013EC08"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1.3. Contribució a l’acció humanitària</w:t>
      </w:r>
      <w:r w:rsidRPr="007312EF">
        <w:rPr>
          <w:noProof/>
          <w:lang w:val="ca-ES"/>
        </w:rPr>
        <w:tab/>
      </w:r>
      <w:r w:rsidRPr="007312EF">
        <w:rPr>
          <w:noProof/>
          <w:lang w:val="ca-ES"/>
        </w:rPr>
        <w:fldChar w:fldCharType="begin"/>
      </w:r>
      <w:r w:rsidRPr="007312EF">
        <w:rPr>
          <w:noProof/>
          <w:lang w:val="ca-ES"/>
        </w:rPr>
        <w:instrText xml:space="preserve"> PAGEREF _Toc482049348 \h </w:instrText>
      </w:r>
      <w:r w:rsidRPr="007312EF">
        <w:rPr>
          <w:noProof/>
          <w:lang w:val="ca-ES"/>
        </w:rPr>
      </w:r>
      <w:r w:rsidRPr="007312EF">
        <w:rPr>
          <w:noProof/>
          <w:lang w:val="ca-ES"/>
        </w:rPr>
        <w:fldChar w:fldCharType="separate"/>
      </w:r>
      <w:r w:rsidR="00C7791A">
        <w:rPr>
          <w:noProof/>
          <w:lang w:val="ca-ES"/>
        </w:rPr>
        <w:t>10</w:t>
      </w:r>
      <w:r w:rsidRPr="007312EF">
        <w:rPr>
          <w:noProof/>
          <w:lang w:val="ca-ES"/>
        </w:rPr>
        <w:fldChar w:fldCharType="end"/>
      </w:r>
    </w:p>
    <w:p w14:paraId="5752B530" w14:textId="77777777" w:rsidR="001C14B1" w:rsidRPr="007312EF" w:rsidRDefault="001C14B1">
      <w:pPr>
        <w:pStyle w:val="TDC2"/>
        <w:rPr>
          <w:rFonts w:eastAsiaTheme="minorEastAsia" w:cstheme="minorBidi"/>
          <w:b w:val="0"/>
          <w:noProof/>
          <w:lang w:val="ca-ES" w:eastAsia="en-US"/>
        </w:rPr>
      </w:pPr>
      <w:r w:rsidRPr="004F6958">
        <w:rPr>
          <w:smallCaps/>
          <w:noProof/>
          <w:lang w:val="ca-ES"/>
        </w:rPr>
        <w:t>2.</w:t>
      </w:r>
      <w:r w:rsidRPr="007312EF">
        <w:rPr>
          <w:rFonts w:eastAsiaTheme="minorEastAsia" w:cstheme="minorBidi"/>
          <w:b w:val="0"/>
          <w:noProof/>
          <w:lang w:val="ca-ES" w:eastAsia="en-US"/>
        </w:rPr>
        <w:tab/>
      </w:r>
      <w:r w:rsidRPr="004F6958">
        <w:rPr>
          <w:b w:val="0"/>
          <w:smallCaps/>
          <w:noProof/>
          <w:lang w:val="ca-ES"/>
        </w:rPr>
        <w:t>Desenvolupament Humà</w:t>
      </w:r>
      <w:r w:rsidRPr="007312EF">
        <w:rPr>
          <w:noProof/>
          <w:lang w:val="ca-ES"/>
        </w:rPr>
        <w:tab/>
      </w:r>
      <w:r w:rsidRPr="007312EF">
        <w:rPr>
          <w:noProof/>
          <w:lang w:val="ca-ES"/>
        </w:rPr>
        <w:fldChar w:fldCharType="begin"/>
      </w:r>
      <w:r w:rsidRPr="007312EF">
        <w:rPr>
          <w:noProof/>
          <w:lang w:val="ca-ES"/>
        </w:rPr>
        <w:instrText xml:space="preserve"> PAGEREF _Toc482049349 \h </w:instrText>
      </w:r>
      <w:r w:rsidRPr="007312EF">
        <w:rPr>
          <w:noProof/>
          <w:lang w:val="ca-ES"/>
        </w:rPr>
      </w:r>
      <w:r w:rsidRPr="007312EF">
        <w:rPr>
          <w:noProof/>
          <w:lang w:val="ca-ES"/>
        </w:rPr>
        <w:fldChar w:fldCharType="separate"/>
      </w:r>
      <w:r w:rsidR="00C7791A">
        <w:rPr>
          <w:noProof/>
          <w:lang w:val="ca-ES"/>
        </w:rPr>
        <w:t>11</w:t>
      </w:r>
      <w:r w:rsidRPr="007312EF">
        <w:rPr>
          <w:noProof/>
          <w:lang w:val="ca-ES"/>
        </w:rPr>
        <w:fldChar w:fldCharType="end"/>
      </w:r>
    </w:p>
    <w:p w14:paraId="1AFDDAD1"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2.1. Medis de vida, treball i sobirania alimentària</w:t>
      </w:r>
      <w:r w:rsidRPr="007312EF">
        <w:rPr>
          <w:noProof/>
          <w:lang w:val="ca-ES"/>
        </w:rPr>
        <w:tab/>
      </w:r>
      <w:r w:rsidRPr="007312EF">
        <w:rPr>
          <w:noProof/>
          <w:lang w:val="ca-ES"/>
        </w:rPr>
        <w:fldChar w:fldCharType="begin"/>
      </w:r>
      <w:r w:rsidRPr="007312EF">
        <w:rPr>
          <w:noProof/>
          <w:lang w:val="ca-ES"/>
        </w:rPr>
        <w:instrText xml:space="preserve"> PAGEREF _Toc482049350 \h </w:instrText>
      </w:r>
      <w:r w:rsidRPr="007312EF">
        <w:rPr>
          <w:noProof/>
          <w:lang w:val="ca-ES"/>
        </w:rPr>
      </w:r>
      <w:r w:rsidRPr="007312EF">
        <w:rPr>
          <w:noProof/>
          <w:lang w:val="ca-ES"/>
        </w:rPr>
        <w:fldChar w:fldCharType="separate"/>
      </w:r>
      <w:r w:rsidR="00C7791A">
        <w:rPr>
          <w:noProof/>
          <w:lang w:val="ca-ES"/>
        </w:rPr>
        <w:t>12</w:t>
      </w:r>
      <w:r w:rsidRPr="007312EF">
        <w:rPr>
          <w:noProof/>
          <w:lang w:val="ca-ES"/>
        </w:rPr>
        <w:fldChar w:fldCharType="end"/>
      </w:r>
    </w:p>
    <w:p w14:paraId="17C03861"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2.2. Salut i educació</w:t>
      </w:r>
      <w:r w:rsidRPr="007312EF">
        <w:rPr>
          <w:noProof/>
          <w:lang w:val="ca-ES"/>
        </w:rPr>
        <w:tab/>
      </w:r>
      <w:r w:rsidRPr="007312EF">
        <w:rPr>
          <w:noProof/>
          <w:lang w:val="ca-ES"/>
        </w:rPr>
        <w:fldChar w:fldCharType="begin"/>
      </w:r>
      <w:r w:rsidRPr="007312EF">
        <w:rPr>
          <w:noProof/>
          <w:lang w:val="ca-ES"/>
        </w:rPr>
        <w:instrText xml:space="preserve"> PAGEREF _Toc482049351 \h </w:instrText>
      </w:r>
      <w:r w:rsidRPr="007312EF">
        <w:rPr>
          <w:noProof/>
          <w:lang w:val="ca-ES"/>
        </w:rPr>
      </w:r>
      <w:r w:rsidRPr="007312EF">
        <w:rPr>
          <w:noProof/>
          <w:lang w:val="ca-ES"/>
        </w:rPr>
        <w:fldChar w:fldCharType="separate"/>
      </w:r>
      <w:r w:rsidR="00C7791A">
        <w:rPr>
          <w:noProof/>
          <w:lang w:val="ca-ES"/>
        </w:rPr>
        <w:t>12</w:t>
      </w:r>
      <w:r w:rsidRPr="007312EF">
        <w:rPr>
          <w:noProof/>
          <w:lang w:val="ca-ES"/>
        </w:rPr>
        <w:fldChar w:fldCharType="end"/>
      </w:r>
    </w:p>
    <w:p w14:paraId="443F9A69"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3. Ciutats resilients i Sostenibles</w:t>
      </w:r>
      <w:r w:rsidRPr="007312EF">
        <w:rPr>
          <w:noProof/>
          <w:lang w:val="ca-ES"/>
        </w:rPr>
        <w:tab/>
      </w:r>
      <w:r w:rsidRPr="007312EF">
        <w:rPr>
          <w:noProof/>
          <w:lang w:val="ca-ES"/>
        </w:rPr>
        <w:fldChar w:fldCharType="begin"/>
      </w:r>
      <w:r w:rsidRPr="007312EF">
        <w:rPr>
          <w:noProof/>
          <w:lang w:val="ca-ES"/>
        </w:rPr>
        <w:instrText xml:space="preserve"> PAGEREF _Toc482049352 \h </w:instrText>
      </w:r>
      <w:r w:rsidRPr="007312EF">
        <w:rPr>
          <w:noProof/>
          <w:lang w:val="ca-ES"/>
        </w:rPr>
      </w:r>
      <w:r w:rsidRPr="007312EF">
        <w:rPr>
          <w:noProof/>
          <w:lang w:val="ca-ES"/>
        </w:rPr>
        <w:fldChar w:fldCharType="separate"/>
      </w:r>
      <w:r w:rsidR="00C7791A">
        <w:rPr>
          <w:noProof/>
          <w:lang w:val="ca-ES"/>
        </w:rPr>
        <w:t>13</w:t>
      </w:r>
      <w:r w:rsidRPr="007312EF">
        <w:rPr>
          <w:noProof/>
          <w:lang w:val="ca-ES"/>
        </w:rPr>
        <w:fldChar w:fldCharType="end"/>
      </w:r>
    </w:p>
    <w:p w14:paraId="57137853"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3.1. Desenvolupament urbà sostenible en pro de la igualtat social i la eradicació de la pobresa</w:t>
      </w:r>
      <w:r w:rsidRPr="007312EF">
        <w:rPr>
          <w:noProof/>
          <w:lang w:val="ca-ES"/>
        </w:rPr>
        <w:tab/>
      </w:r>
      <w:r w:rsidRPr="007312EF">
        <w:rPr>
          <w:noProof/>
          <w:lang w:val="ca-ES"/>
        </w:rPr>
        <w:fldChar w:fldCharType="begin"/>
      </w:r>
      <w:r w:rsidRPr="007312EF">
        <w:rPr>
          <w:noProof/>
          <w:lang w:val="ca-ES"/>
        </w:rPr>
        <w:instrText xml:space="preserve"> PAGEREF _Toc482049353 \h </w:instrText>
      </w:r>
      <w:r w:rsidRPr="007312EF">
        <w:rPr>
          <w:noProof/>
          <w:lang w:val="ca-ES"/>
        </w:rPr>
      </w:r>
      <w:r w:rsidRPr="007312EF">
        <w:rPr>
          <w:noProof/>
          <w:lang w:val="ca-ES"/>
        </w:rPr>
        <w:fldChar w:fldCharType="separate"/>
      </w:r>
      <w:r w:rsidR="00C7791A">
        <w:rPr>
          <w:noProof/>
          <w:lang w:val="ca-ES"/>
        </w:rPr>
        <w:t>14</w:t>
      </w:r>
      <w:r w:rsidRPr="007312EF">
        <w:rPr>
          <w:noProof/>
          <w:lang w:val="ca-ES"/>
        </w:rPr>
        <w:fldChar w:fldCharType="end"/>
      </w:r>
    </w:p>
    <w:p w14:paraId="20FBDB40"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3.2. Desenvolupament urbà resilient i ambientalment sostenible</w:t>
      </w:r>
      <w:r w:rsidRPr="007312EF">
        <w:rPr>
          <w:noProof/>
          <w:lang w:val="ca-ES"/>
        </w:rPr>
        <w:tab/>
      </w:r>
      <w:r w:rsidRPr="007312EF">
        <w:rPr>
          <w:noProof/>
          <w:lang w:val="ca-ES"/>
        </w:rPr>
        <w:fldChar w:fldCharType="begin"/>
      </w:r>
      <w:r w:rsidRPr="007312EF">
        <w:rPr>
          <w:noProof/>
          <w:lang w:val="ca-ES"/>
        </w:rPr>
        <w:instrText xml:space="preserve"> PAGEREF _Toc482049354 \h </w:instrText>
      </w:r>
      <w:r w:rsidRPr="007312EF">
        <w:rPr>
          <w:noProof/>
          <w:lang w:val="ca-ES"/>
        </w:rPr>
      </w:r>
      <w:r w:rsidRPr="007312EF">
        <w:rPr>
          <w:noProof/>
          <w:lang w:val="ca-ES"/>
        </w:rPr>
        <w:fldChar w:fldCharType="separate"/>
      </w:r>
      <w:r w:rsidR="00C7791A">
        <w:rPr>
          <w:noProof/>
          <w:lang w:val="ca-ES"/>
        </w:rPr>
        <w:t>14</w:t>
      </w:r>
      <w:r w:rsidRPr="007312EF">
        <w:rPr>
          <w:noProof/>
          <w:lang w:val="ca-ES"/>
        </w:rPr>
        <w:fldChar w:fldCharType="end"/>
      </w:r>
    </w:p>
    <w:p w14:paraId="7916EA95"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4. Apoderament de les dones</w:t>
      </w:r>
      <w:r w:rsidRPr="007312EF">
        <w:rPr>
          <w:noProof/>
          <w:lang w:val="ca-ES"/>
        </w:rPr>
        <w:tab/>
      </w:r>
      <w:r w:rsidRPr="007312EF">
        <w:rPr>
          <w:noProof/>
          <w:lang w:val="ca-ES"/>
        </w:rPr>
        <w:fldChar w:fldCharType="begin"/>
      </w:r>
      <w:r w:rsidRPr="007312EF">
        <w:rPr>
          <w:noProof/>
          <w:lang w:val="ca-ES"/>
        </w:rPr>
        <w:instrText xml:space="preserve"> PAGEREF _Toc482049355 \h </w:instrText>
      </w:r>
      <w:r w:rsidRPr="007312EF">
        <w:rPr>
          <w:noProof/>
          <w:lang w:val="ca-ES"/>
        </w:rPr>
      </w:r>
      <w:r w:rsidRPr="007312EF">
        <w:rPr>
          <w:noProof/>
          <w:lang w:val="ca-ES"/>
        </w:rPr>
        <w:fldChar w:fldCharType="separate"/>
      </w:r>
      <w:r w:rsidR="00C7791A">
        <w:rPr>
          <w:noProof/>
          <w:lang w:val="ca-ES"/>
        </w:rPr>
        <w:t>15</w:t>
      </w:r>
      <w:r w:rsidRPr="007312EF">
        <w:rPr>
          <w:noProof/>
          <w:lang w:val="ca-ES"/>
        </w:rPr>
        <w:fldChar w:fldCharType="end"/>
      </w:r>
    </w:p>
    <w:p w14:paraId="7F324924"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4.1. Garantir els drets civils i polítics</w:t>
      </w:r>
      <w:r w:rsidRPr="007312EF">
        <w:rPr>
          <w:noProof/>
          <w:lang w:val="ca-ES"/>
        </w:rPr>
        <w:tab/>
      </w:r>
      <w:r w:rsidRPr="007312EF">
        <w:rPr>
          <w:noProof/>
          <w:lang w:val="ca-ES"/>
        </w:rPr>
        <w:fldChar w:fldCharType="begin"/>
      </w:r>
      <w:r w:rsidRPr="007312EF">
        <w:rPr>
          <w:noProof/>
          <w:lang w:val="ca-ES"/>
        </w:rPr>
        <w:instrText xml:space="preserve"> PAGEREF _Toc482049356 \h </w:instrText>
      </w:r>
      <w:r w:rsidRPr="007312EF">
        <w:rPr>
          <w:noProof/>
          <w:lang w:val="ca-ES"/>
        </w:rPr>
      </w:r>
      <w:r w:rsidRPr="007312EF">
        <w:rPr>
          <w:noProof/>
          <w:lang w:val="ca-ES"/>
        </w:rPr>
        <w:fldChar w:fldCharType="separate"/>
      </w:r>
      <w:r w:rsidR="00C7791A">
        <w:rPr>
          <w:noProof/>
          <w:lang w:val="ca-ES"/>
        </w:rPr>
        <w:t>16</w:t>
      </w:r>
      <w:r w:rsidRPr="007312EF">
        <w:rPr>
          <w:noProof/>
          <w:lang w:val="ca-ES"/>
        </w:rPr>
        <w:fldChar w:fldCharType="end"/>
      </w:r>
    </w:p>
    <w:p w14:paraId="472CE363"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4.2. Garantir els drets econòmics, socials i culturals</w:t>
      </w:r>
      <w:r w:rsidRPr="007312EF">
        <w:rPr>
          <w:noProof/>
          <w:lang w:val="ca-ES"/>
        </w:rPr>
        <w:tab/>
      </w:r>
      <w:r w:rsidRPr="007312EF">
        <w:rPr>
          <w:noProof/>
          <w:lang w:val="ca-ES"/>
        </w:rPr>
        <w:fldChar w:fldCharType="begin"/>
      </w:r>
      <w:r w:rsidRPr="007312EF">
        <w:rPr>
          <w:noProof/>
          <w:lang w:val="ca-ES"/>
        </w:rPr>
        <w:instrText xml:space="preserve"> PAGEREF _Toc482049357 \h </w:instrText>
      </w:r>
      <w:r w:rsidRPr="007312EF">
        <w:rPr>
          <w:noProof/>
          <w:lang w:val="ca-ES"/>
        </w:rPr>
      </w:r>
      <w:r w:rsidRPr="007312EF">
        <w:rPr>
          <w:noProof/>
          <w:lang w:val="ca-ES"/>
        </w:rPr>
        <w:fldChar w:fldCharType="separate"/>
      </w:r>
      <w:r w:rsidR="00C7791A">
        <w:rPr>
          <w:noProof/>
          <w:lang w:val="ca-ES"/>
        </w:rPr>
        <w:t>16</w:t>
      </w:r>
      <w:r w:rsidRPr="007312EF">
        <w:rPr>
          <w:noProof/>
          <w:lang w:val="ca-ES"/>
        </w:rPr>
        <w:fldChar w:fldCharType="end"/>
      </w:r>
    </w:p>
    <w:p w14:paraId="201C29CE" w14:textId="77777777" w:rsidR="001C14B1" w:rsidRPr="007312EF" w:rsidRDefault="001C14B1">
      <w:pPr>
        <w:pStyle w:val="TDC4"/>
        <w:tabs>
          <w:tab w:val="right" w:leader="dot" w:pos="9010"/>
        </w:tabs>
        <w:rPr>
          <w:rFonts w:eastAsiaTheme="minorEastAsia" w:cstheme="minorBidi"/>
          <w:noProof/>
          <w:sz w:val="22"/>
          <w:szCs w:val="22"/>
          <w:lang w:val="ca-ES" w:eastAsia="en-US"/>
        </w:rPr>
      </w:pPr>
      <w:r w:rsidRPr="004F6958">
        <w:rPr>
          <w:noProof/>
          <w:lang w:val="ca-ES"/>
        </w:rPr>
        <w:t>4.3. Garantir els drets a una vida lliure de violència</w:t>
      </w:r>
      <w:r w:rsidRPr="007312EF">
        <w:rPr>
          <w:noProof/>
          <w:lang w:val="ca-ES"/>
        </w:rPr>
        <w:tab/>
      </w:r>
      <w:r w:rsidRPr="007312EF">
        <w:rPr>
          <w:noProof/>
          <w:lang w:val="ca-ES"/>
        </w:rPr>
        <w:fldChar w:fldCharType="begin"/>
      </w:r>
      <w:r w:rsidRPr="007312EF">
        <w:rPr>
          <w:noProof/>
          <w:lang w:val="ca-ES"/>
        </w:rPr>
        <w:instrText xml:space="preserve"> PAGEREF _Toc482049358 \h </w:instrText>
      </w:r>
      <w:r w:rsidRPr="007312EF">
        <w:rPr>
          <w:noProof/>
          <w:lang w:val="ca-ES"/>
        </w:rPr>
      </w:r>
      <w:r w:rsidRPr="007312EF">
        <w:rPr>
          <w:noProof/>
          <w:lang w:val="ca-ES"/>
        </w:rPr>
        <w:fldChar w:fldCharType="separate"/>
      </w:r>
      <w:r w:rsidR="00C7791A">
        <w:rPr>
          <w:noProof/>
          <w:lang w:val="ca-ES"/>
        </w:rPr>
        <w:t>16</w:t>
      </w:r>
      <w:r w:rsidRPr="007312EF">
        <w:rPr>
          <w:noProof/>
          <w:lang w:val="ca-ES"/>
        </w:rPr>
        <w:fldChar w:fldCharType="end"/>
      </w:r>
    </w:p>
    <w:p w14:paraId="737C7955" w14:textId="335E7FF8" w:rsidR="001C14B1" w:rsidRPr="007312EF" w:rsidRDefault="001C14B1">
      <w:pPr>
        <w:pStyle w:val="TDC2"/>
        <w:rPr>
          <w:rFonts w:eastAsiaTheme="minorEastAsia" w:cstheme="minorBidi"/>
          <w:b w:val="0"/>
          <w:noProof/>
          <w:lang w:val="ca-ES" w:eastAsia="en-US"/>
        </w:rPr>
      </w:pPr>
      <w:r w:rsidRPr="004F6958">
        <w:rPr>
          <w:b w:val="0"/>
          <w:smallCaps/>
          <w:noProof/>
          <w:lang w:val="ca-ES"/>
        </w:rPr>
        <w:t xml:space="preserve">Petjada d’incidència </w:t>
      </w:r>
      <w:r w:rsidRPr="004F6958">
        <w:rPr>
          <w:b w:val="0"/>
          <w:smallCaps/>
          <w:noProof/>
          <w:sz w:val="18"/>
          <w:szCs w:val="18"/>
          <w:lang w:val="ca-ES"/>
        </w:rPr>
        <w:t>EN ELS OBJECTIUS DE DESENVOLUPAMENT SOSTENIBLE</w:t>
      </w:r>
      <w:r w:rsidRPr="007312EF">
        <w:rPr>
          <w:noProof/>
          <w:lang w:val="ca-ES"/>
        </w:rPr>
        <w:tab/>
      </w:r>
      <w:r w:rsidRPr="007312EF">
        <w:rPr>
          <w:noProof/>
          <w:lang w:val="ca-ES"/>
        </w:rPr>
        <w:fldChar w:fldCharType="begin"/>
      </w:r>
      <w:r w:rsidRPr="007312EF">
        <w:rPr>
          <w:noProof/>
          <w:lang w:val="ca-ES"/>
        </w:rPr>
        <w:instrText xml:space="preserve"> PAGEREF _Toc482049359 \h </w:instrText>
      </w:r>
      <w:r w:rsidRPr="007312EF">
        <w:rPr>
          <w:noProof/>
          <w:lang w:val="ca-ES"/>
        </w:rPr>
      </w:r>
      <w:r w:rsidRPr="007312EF">
        <w:rPr>
          <w:noProof/>
          <w:lang w:val="ca-ES"/>
        </w:rPr>
        <w:fldChar w:fldCharType="separate"/>
      </w:r>
      <w:r w:rsidR="00C7791A">
        <w:rPr>
          <w:noProof/>
          <w:lang w:val="ca-ES"/>
        </w:rPr>
        <w:t>17</w:t>
      </w:r>
      <w:r w:rsidRPr="007312EF">
        <w:rPr>
          <w:noProof/>
          <w:lang w:val="ca-ES"/>
        </w:rPr>
        <w:fldChar w:fldCharType="end"/>
      </w:r>
    </w:p>
    <w:p w14:paraId="0947A63F"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 xml:space="preserve">Mitjans </w:t>
      </w:r>
      <w:r w:rsidRPr="007312EF">
        <w:rPr>
          <w:noProof/>
          <w:lang w:val="ca-ES"/>
        </w:rPr>
        <w:tab/>
      </w:r>
      <w:r w:rsidRPr="007312EF">
        <w:rPr>
          <w:noProof/>
          <w:lang w:val="ca-ES"/>
        </w:rPr>
        <w:fldChar w:fldCharType="begin"/>
      </w:r>
      <w:r w:rsidRPr="007312EF">
        <w:rPr>
          <w:noProof/>
          <w:lang w:val="ca-ES"/>
        </w:rPr>
        <w:instrText xml:space="preserve"> PAGEREF _Toc482049360 \h </w:instrText>
      </w:r>
      <w:r w:rsidRPr="007312EF">
        <w:rPr>
          <w:noProof/>
          <w:lang w:val="ca-ES"/>
        </w:rPr>
      </w:r>
      <w:r w:rsidRPr="007312EF">
        <w:rPr>
          <w:noProof/>
          <w:lang w:val="ca-ES"/>
        </w:rPr>
        <w:fldChar w:fldCharType="separate"/>
      </w:r>
      <w:r w:rsidR="00C7791A">
        <w:rPr>
          <w:noProof/>
          <w:lang w:val="ca-ES"/>
        </w:rPr>
        <w:t>19</w:t>
      </w:r>
      <w:r w:rsidRPr="007312EF">
        <w:rPr>
          <w:noProof/>
          <w:lang w:val="ca-ES"/>
        </w:rPr>
        <w:fldChar w:fldCharType="end"/>
      </w:r>
    </w:p>
    <w:p w14:paraId="1CC175D0"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AGENTS</w:t>
      </w:r>
      <w:r w:rsidRPr="007312EF">
        <w:rPr>
          <w:noProof/>
          <w:lang w:val="ca-ES"/>
        </w:rPr>
        <w:tab/>
      </w:r>
      <w:r w:rsidRPr="007312EF">
        <w:rPr>
          <w:noProof/>
          <w:lang w:val="ca-ES"/>
        </w:rPr>
        <w:fldChar w:fldCharType="begin"/>
      </w:r>
      <w:r w:rsidRPr="007312EF">
        <w:rPr>
          <w:noProof/>
          <w:lang w:val="ca-ES"/>
        </w:rPr>
        <w:instrText xml:space="preserve"> PAGEREF _Toc482049361 \h </w:instrText>
      </w:r>
      <w:r w:rsidRPr="007312EF">
        <w:rPr>
          <w:noProof/>
          <w:lang w:val="ca-ES"/>
        </w:rPr>
      </w:r>
      <w:r w:rsidRPr="007312EF">
        <w:rPr>
          <w:noProof/>
          <w:lang w:val="ca-ES"/>
        </w:rPr>
        <w:fldChar w:fldCharType="separate"/>
      </w:r>
      <w:r w:rsidR="00C7791A">
        <w:rPr>
          <w:noProof/>
          <w:lang w:val="ca-ES"/>
        </w:rPr>
        <w:t>19</w:t>
      </w:r>
      <w:r w:rsidRPr="007312EF">
        <w:rPr>
          <w:noProof/>
          <w:lang w:val="ca-ES"/>
        </w:rPr>
        <w:fldChar w:fldCharType="end"/>
      </w:r>
    </w:p>
    <w:p w14:paraId="44D16582"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INSTRUMENTS</w:t>
      </w:r>
      <w:r w:rsidRPr="007312EF">
        <w:rPr>
          <w:noProof/>
          <w:lang w:val="ca-ES"/>
        </w:rPr>
        <w:tab/>
      </w:r>
      <w:r w:rsidRPr="007312EF">
        <w:rPr>
          <w:noProof/>
          <w:lang w:val="ca-ES"/>
        </w:rPr>
        <w:fldChar w:fldCharType="begin"/>
      </w:r>
      <w:r w:rsidRPr="007312EF">
        <w:rPr>
          <w:noProof/>
          <w:lang w:val="ca-ES"/>
        </w:rPr>
        <w:instrText xml:space="preserve"> PAGEREF _Toc482049362 \h </w:instrText>
      </w:r>
      <w:r w:rsidRPr="007312EF">
        <w:rPr>
          <w:noProof/>
          <w:lang w:val="ca-ES"/>
        </w:rPr>
      </w:r>
      <w:r w:rsidRPr="007312EF">
        <w:rPr>
          <w:noProof/>
          <w:lang w:val="ca-ES"/>
        </w:rPr>
        <w:fldChar w:fldCharType="separate"/>
      </w:r>
      <w:r w:rsidR="00C7791A">
        <w:rPr>
          <w:noProof/>
          <w:lang w:val="ca-ES"/>
        </w:rPr>
        <w:t>22</w:t>
      </w:r>
      <w:r w:rsidRPr="007312EF">
        <w:rPr>
          <w:noProof/>
          <w:lang w:val="ca-ES"/>
        </w:rPr>
        <w:fldChar w:fldCharType="end"/>
      </w:r>
    </w:p>
    <w:p w14:paraId="303007DD"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PRESSUPOST</w:t>
      </w:r>
      <w:r w:rsidRPr="007312EF">
        <w:rPr>
          <w:noProof/>
          <w:lang w:val="ca-ES"/>
        </w:rPr>
        <w:tab/>
      </w:r>
      <w:r w:rsidRPr="007312EF">
        <w:rPr>
          <w:noProof/>
          <w:lang w:val="ca-ES"/>
        </w:rPr>
        <w:fldChar w:fldCharType="begin"/>
      </w:r>
      <w:r w:rsidRPr="007312EF">
        <w:rPr>
          <w:noProof/>
          <w:lang w:val="ca-ES"/>
        </w:rPr>
        <w:instrText xml:space="preserve"> PAGEREF _Toc482049363 \h </w:instrText>
      </w:r>
      <w:r w:rsidRPr="007312EF">
        <w:rPr>
          <w:noProof/>
          <w:lang w:val="ca-ES"/>
        </w:rPr>
      </w:r>
      <w:r w:rsidRPr="007312EF">
        <w:rPr>
          <w:noProof/>
          <w:lang w:val="ca-ES"/>
        </w:rPr>
        <w:fldChar w:fldCharType="separate"/>
      </w:r>
      <w:r w:rsidR="00C7791A">
        <w:rPr>
          <w:noProof/>
          <w:lang w:val="ca-ES"/>
        </w:rPr>
        <w:t>24</w:t>
      </w:r>
      <w:r w:rsidRPr="007312EF">
        <w:rPr>
          <w:noProof/>
          <w:lang w:val="ca-ES"/>
        </w:rPr>
        <w:fldChar w:fldCharType="end"/>
      </w:r>
    </w:p>
    <w:p w14:paraId="3DAA88BF"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PROGRAMACIÓ</w:t>
      </w:r>
      <w:r w:rsidRPr="007312EF">
        <w:rPr>
          <w:noProof/>
          <w:lang w:val="ca-ES"/>
        </w:rPr>
        <w:tab/>
      </w:r>
      <w:r w:rsidRPr="007312EF">
        <w:rPr>
          <w:noProof/>
          <w:lang w:val="ca-ES"/>
        </w:rPr>
        <w:fldChar w:fldCharType="begin"/>
      </w:r>
      <w:r w:rsidRPr="007312EF">
        <w:rPr>
          <w:noProof/>
          <w:lang w:val="ca-ES"/>
        </w:rPr>
        <w:instrText xml:space="preserve"> PAGEREF _Toc482049364 \h </w:instrText>
      </w:r>
      <w:r w:rsidRPr="007312EF">
        <w:rPr>
          <w:noProof/>
          <w:lang w:val="ca-ES"/>
        </w:rPr>
      </w:r>
      <w:r w:rsidRPr="007312EF">
        <w:rPr>
          <w:noProof/>
          <w:lang w:val="ca-ES"/>
        </w:rPr>
        <w:fldChar w:fldCharType="separate"/>
      </w:r>
      <w:r w:rsidR="00C7791A">
        <w:rPr>
          <w:noProof/>
          <w:lang w:val="ca-ES"/>
        </w:rPr>
        <w:t>25</w:t>
      </w:r>
      <w:r w:rsidRPr="007312EF">
        <w:rPr>
          <w:noProof/>
          <w:lang w:val="ca-ES"/>
        </w:rPr>
        <w:fldChar w:fldCharType="end"/>
      </w:r>
    </w:p>
    <w:p w14:paraId="524CCA99"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Desplegament, seguiment i avaluació</w:t>
      </w:r>
      <w:r w:rsidRPr="007312EF">
        <w:rPr>
          <w:noProof/>
          <w:lang w:val="ca-ES"/>
        </w:rPr>
        <w:tab/>
      </w:r>
      <w:r w:rsidRPr="007312EF">
        <w:rPr>
          <w:noProof/>
          <w:lang w:val="ca-ES"/>
        </w:rPr>
        <w:fldChar w:fldCharType="begin"/>
      </w:r>
      <w:r w:rsidRPr="007312EF">
        <w:rPr>
          <w:noProof/>
          <w:lang w:val="ca-ES"/>
        </w:rPr>
        <w:instrText xml:space="preserve"> PAGEREF _Toc482049365 \h </w:instrText>
      </w:r>
      <w:r w:rsidRPr="007312EF">
        <w:rPr>
          <w:noProof/>
          <w:lang w:val="ca-ES"/>
        </w:rPr>
      </w:r>
      <w:r w:rsidRPr="007312EF">
        <w:rPr>
          <w:noProof/>
          <w:lang w:val="ca-ES"/>
        </w:rPr>
        <w:fldChar w:fldCharType="separate"/>
      </w:r>
      <w:r w:rsidR="00C7791A">
        <w:rPr>
          <w:noProof/>
          <w:lang w:val="ca-ES"/>
        </w:rPr>
        <w:t>35</w:t>
      </w:r>
      <w:r w:rsidRPr="007312EF">
        <w:rPr>
          <w:noProof/>
          <w:lang w:val="ca-ES"/>
        </w:rPr>
        <w:fldChar w:fldCharType="end"/>
      </w:r>
    </w:p>
    <w:p w14:paraId="670526CC"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Planificació i seguiment anual</w:t>
      </w:r>
      <w:r w:rsidRPr="007312EF">
        <w:rPr>
          <w:noProof/>
          <w:lang w:val="ca-ES"/>
        </w:rPr>
        <w:tab/>
      </w:r>
      <w:r w:rsidRPr="007312EF">
        <w:rPr>
          <w:noProof/>
          <w:lang w:val="ca-ES"/>
        </w:rPr>
        <w:fldChar w:fldCharType="begin"/>
      </w:r>
      <w:r w:rsidRPr="007312EF">
        <w:rPr>
          <w:noProof/>
          <w:lang w:val="ca-ES"/>
        </w:rPr>
        <w:instrText xml:space="preserve"> PAGEREF _Toc482049366 \h </w:instrText>
      </w:r>
      <w:r w:rsidRPr="007312EF">
        <w:rPr>
          <w:noProof/>
          <w:lang w:val="ca-ES"/>
        </w:rPr>
      </w:r>
      <w:r w:rsidRPr="007312EF">
        <w:rPr>
          <w:noProof/>
          <w:lang w:val="ca-ES"/>
        </w:rPr>
        <w:fldChar w:fldCharType="separate"/>
      </w:r>
      <w:r w:rsidR="00C7791A">
        <w:rPr>
          <w:noProof/>
          <w:lang w:val="ca-ES"/>
        </w:rPr>
        <w:t>35</w:t>
      </w:r>
      <w:r w:rsidRPr="007312EF">
        <w:rPr>
          <w:noProof/>
          <w:lang w:val="ca-ES"/>
        </w:rPr>
        <w:fldChar w:fldCharType="end"/>
      </w:r>
    </w:p>
    <w:p w14:paraId="4BAE4A6F"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Avaluació de resultats final</w:t>
      </w:r>
      <w:r w:rsidRPr="007312EF">
        <w:rPr>
          <w:noProof/>
          <w:lang w:val="ca-ES"/>
        </w:rPr>
        <w:tab/>
      </w:r>
      <w:r w:rsidRPr="007312EF">
        <w:rPr>
          <w:noProof/>
          <w:lang w:val="ca-ES"/>
        </w:rPr>
        <w:fldChar w:fldCharType="begin"/>
      </w:r>
      <w:r w:rsidRPr="007312EF">
        <w:rPr>
          <w:noProof/>
          <w:lang w:val="ca-ES"/>
        </w:rPr>
        <w:instrText xml:space="preserve"> PAGEREF _Toc482049367 \h </w:instrText>
      </w:r>
      <w:r w:rsidRPr="007312EF">
        <w:rPr>
          <w:noProof/>
          <w:lang w:val="ca-ES"/>
        </w:rPr>
      </w:r>
      <w:r w:rsidRPr="007312EF">
        <w:rPr>
          <w:noProof/>
          <w:lang w:val="ca-ES"/>
        </w:rPr>
        <w:fldChar w:fldCharType="separate"/>
      </w:r>
      <w:r w:rsidR="00C7791A">
        <w:rPr>
          <w:noProof/>
          <w:lang w:val="ca-ES"/>
        </w:rPr>
        <w:t>35</w:t>
      </w:r>
      <w:r w:rsidRPr="007312EF">
        <w:rPr>
          <w:noProof/>
          <w:lang w:val="ca-ES"/>
        </w:rPr>
        <w:fldChar w:fldCharType="end"/>
      </w:r>
    </w:p>
    <w:p w14:paraId="786A547F" w14:textId="77777777" w:rsidR="001C14B1" w:rsidRPr="007312EF" w:rsidRDefault="001C14B1">
      <w:pPr>
        <w:pStyle w:val="TDC1"/>
        <w:tabs>
          <w:tab w:val="right" w:leader="dot" w:pos="9010"/>
        </w:tabs>
        <w:rPr>
          <w:rFonts w:eastAsiaTheme="minorEastAsia" w:cstheme="minorBidi"/>
          <w:b w:val="0"/>
          <w:noProof/>
          <w:sz w:val="22"/>
          <w:szCs w:val="22"/>
          <w:lang w:val="ca-ES" w:eastAsia="en-US"/>
        </w:rPr>
      </w:pPr>
      <w:r w:rsidRPr="004F6958">
        <w:rPr>
          <w:noProof/>
          <w:lang w:val="ca-ES"/>
        </w:rPr>
        <w:t>Annexes</w:t>
      </w:r>
      <w:r w:rsidRPr="007312EF">
        <w:rPr>
          <w:noProof/>
          <w:lang w:val="ca-ES"/>
        </w:rPr>
        <w:tab/>
      </w:r>
      <w:r w:rsidRPr="007312EF">
        <w:rPr>
          <w:noProof/>
          <w:lang w:val="ca-ES"/>
        </w:rPr>
        <w:fldChar w:fldCharType="begin"/>
      </w:r>
      <w:r w:rsidRPr="007312EF">
        <w:rPr>
          <w:noProof/>
          <w:lang w:val="ca-ES"/>
        </w:rPr>
        <w:instrText xml:space="preserve"> PAGEREF _Toc482049368 \h </w:instrText>
      </w:r>
      <w:r w:rsidRPr="007312EF">
        <w:rPr>
          <w:noProof/>
          <w:lang w:val="ca-ES"/>
        </w:rPr>
      </w:r>
      <w:r w:rsidRPr="007312EF">
        <w:rPr>
          <w:noProof/>
          <w:lang w:val="ca-ES"/>
        </w:rPr>
        <w:fldChar w:fldCharType="separate"/>
      </w:r>
      <w:r w:rsidR="00C7791A">
        <w:rPr>
          <w:noProof/>
          <w:lang w:val="ca-ES"/>
        </w:rPr>
        <w:t>36</w:t>
      </w:r>
      <w:r w:rsidRPr="007312EF">
        <w:rPr>
          <w:noProof/>
          <w:lang w:val="ca-ES"/>
        </w:rPr>
        <w:fldChar w:fldCharType="end"/>
      </w:r>
    </w:p>
    <w:p w14:paraId="2238739D" w14:textId="77777777" w:rsidR="001C14B1" w:rsidRPr="007312EF" w:rsidRDefault="001C14B1">
      <w:pPr>
        <w:pStyle w:val="TDC2"/>
        <w:rPr>
          <w:rFonts w:eastAsiaTheme="minorEastAsia" w:cstheme="minorBidi"/>
          <w:b w:val="0"/>
          <w:noProof/>
          <w:lang w:val="ca-ES" w:eastAsia="en-US"/>
        </w:rPr>
      </w:pPr>
      <w:r w:rsidRPr="004F6958">
        <w:rPr>
          <w:b w:val="0"/>
          <w:noProof/>
          <w:lang w:val="ca-ES"/>
        </w:rPr>
        <w:t>Annex 1. Procés de participació</w:t>
      </w:r>
      <w:r w:rsidRPr="007312EF">
        <w:rPr>
          <w:noProof/>
          <w:lang w:val="ca-ES"/>
        </w:rPr>
        <w:tab/>
      </w:r>
      <w:r w:rsidRPr="007312EF">
        <w:rPr>
          <w:noProof/>
          <w:lang w:val="ca-ES"/>
        </w:rPr>
        <w:fldChar w:fldCharType="begin"/>
      </w:r>
      <w:r w:rsidRPr="007312EF">
        <w:rPr>
          <w:noProof/>
          <w:lang w:val="ca-ES"/>
        </w:rPr>
        <w:instrText xml:space="preserve"> PAGEREF _Toc482049369 \h </w:instrText>
      </w:r>
      <w:r w:rsidRPr="007312EF">
        <w:rPr>
          <w:noProof/>
          <w:lang w:val="ca-ES"/>
        </w:rPr>
      </w:r>
      <w:r w:rsidRPr="007312EF">
        <w:rPr>
          <w:noProof/>
          <w:lang w:val="ca-ES"/>
        </w:rPr>
        <w:fldChar w:fldCharType="separate"/>
      </w:r>
      <w:r w:rsidR="00C7791A">
        <w:rPr>
          <w:noProof/>
          <w:lang w:val="ca-ES"/>
        </w:rPr>
        <w:t>36</w:t>
      </w:r>
      <w:r w:rsidRPr="007312EF">
        <w:rPr>
          <w:noProof/>
          <w:lang w:val="ca-ES"/>
        </w:rPr>
        <w:fldChar w:fldCharType="end"/>
      </w:r>
    </w:p>
    <w:p w14:paraId="6AB82207" w14:textId="77777777" w:rsidR="001C14B1" w:rsidRPr="007312EF" w:rsidRDefault="001C14B1">
      <w:pPr>
        <w:pStyle w:val="TDC2"/>
        <w:rPr>
          <w:rFonts w:eastAsiaTheme="minorEastAsia" w:cstheme="minorBidi"/>
          <w:b w:val="0"/>
          <w:noProof/>
          <w:lang w:val="ca-ES" w:eastAsia="en-US"/>
        </w:rPr>
      </w:pPr>
      <w:r w:rsidRPr="004F6958">
        <w:rPr>
          <w:b w:val="0"/>
          <w:noProof/>
          <w:lang w:val="ca-ES"/>
        </w:rPr>
        <w:t>Annex 2. Taula d’indicadors per al seguiment del Pla Director</w:t>
      </w:r>
      <w:r w:rsidRPr="007312EF">
        <w:rPr>
          <w:noProof/>
          <w:lang w:val="ca-ES"/>
        </w:rPr>
        <w:tab/>
      </w:r>
      <w:r w:rsidRPr="007312EF">
        <w:rPr>
          <w:noProof/>
          <w:lang w:val="ca-ES"/>
        </w:rPr>
        <w:fldChar w:fldCharType="begin"/>
      </w:r>
      <w:r w:rsidRPr="007312EF">
        <w:rPr>
          <w:noProof/>
          <w:lang w:val="ca-ES"/>
        </w:rPr>
        <w:instrText xml:space="preserve"> PAGEREF _Toc482049370 \h </w:instrText>
      </w:r>
      <w:r w:rsidRPr="007312EF">
        <w:rPr>
          <w:noProof/>
          <w:lang w:val="ca-ES"/>
        </w:rPr>
      </w:r>
      <w:r w:rsidRPr="007312EF">
        <w:rPr>
          <w:noProof/>
          <w:lang w:val="ca-ES"/>
        </w:rPr>
        <w:fldChar w:fldCharType="separate"/>
      </w:r>
      <w:r w:rsidR="00C7791A">
        <w:rPr>
          <w:noProof/>
          <w:lang w:val="ca-ES"/>
        </w:rPr>
        <w:t>37</w:t>
      </w:r>
      <w:r w:rsidRPr="007312EF">
        <w:rPr>
          <w:noProof/>
          <w:lang w:val="ca-ES"/>
        </w:rPr>
        <w:fldChar w:fldCharType="end"/>
      </w:r>
    </w:p>
    <w:p w14:paraId="34FE5823" w14:textId="77777777" w:rsidR="001C14B1" w:rsidRPr="007312EF" w:rsidRDefault="001C14B1">
      <w:pPr>
        <w:pStyle w:val="TDC2"/>
        <w:rPr>
          <w:rFonts w:eastAsiaTheme="minorEastAsia" w:cstheme="minorBidi"/>
          <w:b w:val="0"/>
          <w:noProof/>
          <w:lang w:val="ca-ES" w:eastAsia="en-US"/>
        </w:rPr>
      </w:pPr>
      <w:r w:rsidRPr="004F6958">
        <w:rPr>
          <w:b w:val="0"/>
          <w:smallCaps/>
          <w:noProof/>
          <w:lang w:val="ca-ES"/>
        </w:rPr>
        <w:t>GLOSSARI</w:t>
      </w:r>
      <w:r w:rsidRPr="007312EF">
        <w:rPr>
          <w:noProof/>
          <w:lang w:val="ca-ES"/>
        </w:rPr>
        <w:tab/>
      </w:r>
      <w:r w:rsidRPr="007312EF">
        <w:rPr>
          <w:noProof/>
          <w:lang w:val="ca-ES"/>
        </w:rPr>
        <w:fldChar w:fldCharType="begin"/>
      </w:r>
      <w:r w:rsidRPr="007312EF">
        <w:rPr>
          <w:noProof/>
          <w:lang w:val="ca-ES"/>
        </w:rPr>
        <w:instrText xml:space="preserve"> PAGEREF _Toc482049371 \h </w:instrText>
      </w:r>
      <w:r w:rsidRPr="007312EF">
        <w:rPr>
          <w:noProof/>
          <w:lang w:val="ca-ES"/>
        </w:rPr>
      </w:r>
      <w:r w:rsidRPr="007312EF">
        <w:rPr>
          <w:noProof/>
          <w:lang w:val="ca-ES"/>
        </w:rPr>
        <w:fldChar w:fldCharType="separate"/>
      </w:r>
      <w:r w:rsidR="00C7791A">
        <w:rPr>
          <w:noProof/>
          <w:lang w:val="ca-ES"/>
        </w:rPr>
        <w:t>43</w:t>
      </w:r>
      <w:r w:rsidRPr="007312EF">
        <w:rPr>
          <w:noProof/>
          <w:lang w:val="ca-ES"/>
        </w:rPr>
        <w:fldChar w:fldCharType="end"/>
      </w:r>
    </w:p>
    <w:p w14:paraId="3609230D" w14:textId="77777777" w:rsidR="00370150" w:rsidRPr="004F6958" w:rsidRDefault="00273E59" w:rsidP="005C26AE">
      <w:pPr>
        <w:pStyle w:val="Ttulo2"/>
        <w:rPr>
          <w:rFonts w:ascii="Verdana" w:hAnsi="Verdana"/>
          <w:szCs w:val="22"/>
          <w:lang w:val="ca-ES"/>
        </w:rPr>
      </w:pPr>
      <w:r w:rsidRPr="007312EF">
        <w:rPr>
          <w:rFonts w:ascii="Verdana" w:hAnsi="Verdana"/>
          <w:szCs w:val="22"/>
          <w:lang w:val="ca-ES"/>
        </w:rPr>
        <w:fldChar w:fldCharType="end"/>
      </w:r>
    </w:p>
    <w:p w14:paraId="68023D2F" w14:textId="77777777" w:rsidR="00370150" w:rsidRPr="004F6958" w:rsidRDefault="00370150">
      <w:pPr>
        <w:spacing w:after="0"/>
        <w:jc w:val="left"/>
        <w:rPr>
          <w:rFonts w:ascii="Verdana" w:eastAsiaTheme="majorEastAsia" w:hAnsi="Verdana" w:cstheme="majorBidi"/>
          <w:b/>
          <w:color w:val="2E74B5" w:themeColor="accent1" w:themeShade="BF"/>
          <w:sz w:val="32"/>
          <w:szCs w:val="22"/>
          <w:lang w:val="ca-ES"/>
        </w:rPr>
      </w:pPr>
      <w:r w:rsidRPr="004F6958">
        <w:rPr>
          <w:rFonts w:ascii="Verdana" w:hAnsi="Verdana"/>
          <w:szCs w:val="22"/>
          <w:lang w:val="ca-ES"/>
        </w:rPr>
        <w:br w:type="page"/>
      </w:r>
    </w:p>
    <w:p w14:paraId="223F2D16" w14:textId="179270E8" w:rsidR="005C26AE" w:rsidRPr="004F6958" w:rsidRDefault="005C26AE" w:rsidP="005C26AE">
      <w:pPr>
        <w:pStyle w:val="Ttulo2"/>
        <w:rPr>
          <w:b w:val="0"/>
          <w:smallCaps/>
          <w:lang w:val="ca-ES"/>
        </w:rPr>
      </w:pPr>
      <w:bookmarkStart w:id="0" w:name="_Toc482049339"/>
      <w:r w:rsidRPr="004F6958">
        <w:rPr>
          <w:b w:val="0"/>
          <w:smallCaps/>
          <w:lang w:val="ca-ES"/>
        </w:rPr>
        <w:lastRenderedPageBreak/>
        <w:t>acrònims</w:t>
      </w:r>
      <w:bookmarkEnd w:id="0"/>
    </w:p>
    <w:p w14:paraId="367679A9" w14:textId="77777777" w:rsidR="00AC7E27" w:rsidRPr="007312EF" w:rsidRDefault="00AC7E27" w:rsidP="007312EF">
      <w:pPr>
        <w:rPr>
          <w:b/>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94"/>
      </w:tblGrid>
      <w:tr w:rsidR="00F04B63" w:rsidRPr="004F6958" w14:paraId="7ECF9715" w14:textId="77777777" w:rsidTr="000C1A8F">
        <w:tc>
          <w:tcPr>
            <w:tcW w:w="1242" w:type="dxa"/>
          </w:tcPr>
          <w:p w14:paraId="3E8D2058" w14:textId="5F079A7E" w:rsidR="00F04B63" w:rsidRPr="004F6958" w:rsidRDefault="00CD4946" w:rsidP="00F04B63">
            <w:pPr>
              <w:rPr>
                <w:lang w:val="ca-ES"/>
              </w:rPr>
            </w:pPr>
            <w:r w:rsidRPr="004F6958">
              <w:rPr>
                <w:lang w:val="ca-ES"/>
              </w:rPr>
              <w:t>CAHE</w:t>
            </w:r>
          </w:p>
        </w:tc>
        <w:tc>
          <w:tcPr>
            <w:tcW w:w="7994" w:type="dxa"/>
          </w:tcPr>
          <w:p w14:paraId="471EAC94" w14:textId="2D554A0E" w:rsidR="00F04B63" w:rsidRPr="004F6958" w:rsidRDefault="00CD4946">
            <w:pPr>
              <w:rPr>
                <w:lang w:val="ca-ES"/>
              </w:rPr>
            </w:pPr>
            <w:r w:rsidRPr="004F6958">
              <w:rPr>
                <w:lang w:val="ca-ES"/>
              </w:rPr>
              <w:t xml:space="preserve">Comitè Català d’Ajut Humanitari d’Emergència </w:t>
            </w:r>
          </w:p>
        </w:tc>
      </w:tr>
      <w:tr w:rsidR="00F04B63" w:rsidRPr="004F6958" w14:paraId="10EB4ABF" w14:textId="77777777" w:rsidTr="000C1A8F">
        <w:tc>
          <w:tcPr>
            <w:tcW w:w="1242" w:type="dxa"/>
          </w:tcPr>
          <w:p w14:paraId="29EFB90D" w14:textId="256D9008" w:rsidR="00F04B63" w:rsidRPr="004F6958" w:rsidRDefault="00DC0593" w:rsidP="00F04B63">
            <w:pPr>
              <w:rPr>
                <w:lang w:val="ca-ES"/>
              </w:rPr>
            </w:pPr>
            <w:r w:rsidRPr="004F6958">
              <w:rPr>
                <w:lang w:val="ca-ES"/>
              </w:rPr>
              <w:t>EPD</w:t>
            </w:r>
          </w:p>
        </w:tc>
        <w:tc>
          <w:tcPr>
            <w:tcW w:w="7994" w:type="dxa"/>
          </w:tcPr>
          <w:p w14:paraId="6C9AFD10" w14:textId="05B6F350" w:rsidR="00F04B63" w:rsidRPr="004F6958" w:rsidRDefault="00DC0593" w:rsidP="00F04B63">
            <w:pPr>
              <w:rPr>
                <w:lang w:val="ca-ES"/>
              </w:rPr>
            </w:pPr>
            <w:r w:rsidRPr="004F6958">
              <w:rPr>
                <w:lang w:val="ca-ES"/>
              </w:rPr>
              <w:t>Educació pel Desenvolupament</w:t>
            </w:r>
            <w:r w:rsidR="008E1CE5" w:rsidRPr="004F6958">
              <w:rPr>
                <w:lang w:val="ca-ES"/>
              </w:rPr>
              <w:t xml:space="preserve"> i la Pau</w:t>
            </w:r>
          </w:p>
        </w:tc>
      </w:tr>
      <w:tr w:rsidR="00CD4946" w:rsidRPr="004F6958" w14:paraId="61996166" w14:textId="77777777" w:rsidTr="000C1A8F">
        <w:tc>
          <w:tcPr>
            <w:tcW w:w="1242" w:type="dxa"/>
          </w:tcPr>
          <w:p w14:paraId="4CC7B34F" w14:textId="3B018285" w:rsidR="00CD4946" w:rsidRPr="004F6958" w:rsidRDefault="00CD4946" w:rsidP="00F04B63">
            <w:pPr>
              <w:rPr>
                <w:lang w:val="ca-ES"/>
              </w:rPr>
            </w:pPr>
            <w:r w:rsidRPr="004F6958">
              <w:rPr>
                <w:lang w:val="ca-ES"/>
              </w:rPr>
              <w:t>FCCD</w:t>
            </w:r>
          </w:p>
        </w:tc>
        <w:tc>
          <w:tcPr>
            <w:tcW w:w="7994" w:type="dxa"/>
          </w:tcPr>
          <w:p w14:paraId="2436B3B8" w14:textId="43F90D78" w:rsidR="00CD4946" w:rsidRPr="004F6958" w:rsidRDefault="00CD4946" w:rsidP="00F04B63">
            <w:pPr>
              <w:rPr>
                <w:lang w:val="ca-ES"/>
              </w:rPr>
            </w:pPr>
            <w:r w:rsidRPr="004F6958">
              <w:rPr>
                <w:lang w:val="ca-ES"/>
              </w:rPr>
              <w:t xml:space="preserve">Fons Català de Cooperació al Desenvolupament </w:t>
            </w:r>
          </w:p>
        </w:tc>
      </w:tr>
      <w:tr w:rsidR="00BF39DC" w:rsidRPr="004F6958" w14:paraId="3EFFEC3D" w14:textId="77777777" w:rsidTr="000C1A8F">
        <w:tc>
          <w:tcPr>
            <w:tcW w:w="1242" w:type="dxa"/>
          </w:tcPr>
          <w:p w14:paraId="451461EA" w14:textId="7B16B653" w:rsidR="00BF39DC" w:rsidRPr="004F6958" w:rsidRDefault="00BF39DC" w:rsidP="00F04B63">
            <w:pPr>
              <w:rPr>
                <w:lang w:val="ca-ES"/>
              </w:rPr>
            </w:pPr>
            <w:r w:rsidRPr="004F6958">
              <w:rPr>
                <w:lang w:val="ca-ES"/>
              </w:rPr>
              <w:t>ODM</w:t>
            </w:r>
          </w:p>
        </w:tc>
        <w:tc>
          <w:tcPr>
            <w:tcW w:w="7994" w:type="dxa"/>
          </w:tcPr>
          <w:p w14:paraId="39FD21A1" w14:textId="60999914" w:rsidR="00BF39DC" w:rsidRPr="004F6958" w:rsidRDefault="00BF39DC" w:rsidP="00F04B63">
            <w:pPr>
              <w:rPr>
                <w:lang w:val="ca-ES"/>
              </w:rPr>
            </w:pPr>
            <w:r w:rsidRPr="004F6958">
              <w:rPr>
                <w:lang w:val="ca-ES"/>
              </w:rPr>
              <w:t>Objectius de Desenvolupament del Mil·lenni</w:t>
            </w:r>
          </w:p>
        </w:tc>
      </w:tr>
      <w:tr w:rsidR="00CD4946" w:rsidRPr="004F6958" w14:paraId="14CF0B20" w14:textId="77777777" w:rsidTr="000C1A8F">
        <w:tc>
          <w:tcPr>
            <w:tcW w:w="1242" w:type="dxa"/>
          </w:tcPr>
          <w:p w14:paraId="2D9F457F" w14:textId="4ADD3A91" w:rsidR="00CD4946" w:rsidRPr="004F6958" w:rsidRDefault="00CD4946" w:rsidP="00F04B63">
            <w:pPr>
              <w:rPr>
                <w:lang w:val="ca-ES"/>
              </w:rPr>
            </w:pPr>
            <w:r w:rsidRPr="004F6958">
              <w:rPr>
                <w:lang w:val="ca-ES"/>
              </w:rPr>
              <w:t>ODS</w:t>
            </w:r>
          </w:p>
        </w:tc>
        <w:tc>
          <w:tcPr>
            <w:tcW w:w="7994" w:type="dxa"/>
          </w:tcPr>
          <w:p w14:paraId="5239F73F" w14:textId="309450E1" w:rsidR="00CD4946" w:rsidRPr="004F6958" w:rsidRDefault="00CD4946" w:rsidP="00F04B63">
            <w:pPr>
              <w:rPr>
                <w:lang w:val="ca-ES"/>
              </w:rPr>
            </w:pPr>
            <w:r w:rsidRPr="004F6958">
              <w:rPr>
                <w:lang w:val="ca-ES"/>
              </w:rPr>
              <w:t>Objectius de Desenvolupament Sostenible de les Nacions Unides</w:t>
            </w:r>
          </w:p>
        </w:tc>
      </w:tr>
      <w:tr w:rsidR="00CD4946" w:rsidRPr="004F6958" w14:paraId="05588D02" w14:textId="77777777" w:rsidTr="000C1A8F">
        <w:tc>
          <w:tcPr>
            <w:tcW w:w="1242" w:type="dxa"/>
          </w:tcPr>
          <w:p w14:paraId="18B1EE96" w14:textId="31262AAB" w:rsidR="00CD4946" w:rsidRPr="004F6958" w:rsidRDefault="00CD4946" w:rsidP="00F04B63">
            <w:pPr>
              <w:rPr>
                <w:lang w:val="ca-ES"/>
              </w:rPr>
            </w:pPr>
            <w:r w:rsidRPr="004F6958">
              <w:rPr>
                <w:lang w:val="ca-ES"/>
              </w:rPr>
              <w:t>ONU</w:t>
            </w:r>
          </w:p>
        </w:tc>
        <w:tc>
          <w:tcPr>
            <w:tcW w:w="7994" w:type="dxa"/>
          </w:tcPr>
          <w:p w14:paraId="7D1AB9D8" w14:textId="3EA43248" w:rsidR="00CD4946" w:rsidRPr="004F6958" w:rsidRDefault="00CD4946" w:rsidP="00F04B63">
            <w:pPr>
              <w:rPr>
                <w:lang w:val="ca-ES"/>
              </w:rPr>
            </w:pPr>
            <w:r w:rsidRPr="004F6958">
              <w:rPr>
                <w:lang w:val="ca-ES"/>
              </w:rPr>
              <w:t>Organització de les Nacions Unides</w:t>
            </w:r>
          </w:p>
        </w:tc>
      </w:tr>
      <w:tr w:rsidR="00CD4946" w:rsidRPr="004F6958" w14:paraId="587636D5" w14:textId="77777777" w:rsidTr="000C1A8F">
        <w:tc>
          <w:tcPr>
            <w:tcW w:w="1242" w:type="dxa"/>
          </w:tcPr>
          <w:p w14:paraId="65EA78EE" w14:textId="074F13B7" w:rsidR="00CD4946" w:rsidRPr="004F6958" w:rsidRDefault="00CD4946" w:rsidP="00F04B63">
            <w:pPr>
              <w:rPr>
                <w:lang w:val="ca-ES"/>
              </w:rPr>
            </w:pPr>
            <w:r w:rsidRPr="004F6958">
              <w:rPr>
                <w:lang w:val="ca-ES"/>
              </w:rPr>
              <w:t>PDCETS</w:t>
            </w:r>
          </w:p>
        </w:tc>
        <w:tc>
          <w:tcPr>
            <w:tcW w:w="7994" w:type="dxa"/>
          </w:tcPr>
          <w:p w14:paraId="6F2E260A" w14:textId="69C12AAF" w:rsidR="00CD4946" w:rsidRPr="004F6958" w:rsidRDefault="00CD4946" w:rsidP="00F04B63">
            <w:pPr>
              <w:rPr>
                <w:lang w:val="ca-ES"/>
              </w:rPr>
            </w:pPr>
            <w:r w:rsidRPr="004F6958">
              <w:rPr>
                <w:lang w:val="ca-ES"/>
              </w:rPr>
              <w:t xml:space="preserve">Pla Director de Cooperació i Educació per a la Transformació Social </w:t>
            </w:r>
          </w:p>
        </w:tc>
      </w:tr>
    </w:tbl>
    <w:p w14:paraId="16D80549" w14:textId="77777777" w:rsidR="00F04B63" w:rsidRPr="004F6958" w:rsidRDefault="00F04B63" w:rsidP="000C1A8F">
      <w:pPr>
        <w:rPr>
          <w:b/>
          <w:lang w:val="ca-ES"/>
        </w:rPr>
      </w:pPr>
    </w:p>
    <w:p w14:paraId="6261328A" w14:textId="6C7A6795" w:rsidR="0026756E" w:rsidRPr="004F6958" w:rsidRDefault="0026756E" w:rsidP="000C1A8F">
      <w:pPr>
        <w:rPr>
          <w:lang w:val="ca-ES"/>
        </w:rPr>
        <w:sectPr w:rsidR="0026756E" w:rsidRPr="004F6958" w:rsidSect="00D352FE">
          <w:headerReference w:type="default" r:id="rId12"/>
          <w:footerReference w:type="default" r:id="rId13"/>
          <w:pgSz w:w="11900" w:h="16840"/>
          <w:pgMar w:top="1440" w:right="1440" w:bottom="1440" w:left="1440" w:header="709" w:footer="709" w:gutter="0"/>
          <w:cols w:space="708"/>
          <w:docGrid w:linePitch="360"/>
        </w:sectPr>
      </w:pPr>
    </w:p>
    <w:bookmarkStart w:id="1" w:name="_Toc482049340"/>
    <w:p w14:paraId="54B64437" w14:textId="20868522" w:rsidR="00373510" w:rsidRPr="004F6958" w:rsidRDefault="00016580" w:rsidP="000C1A8F">
      <w:pPr>
        <w:pStyle w:val="Ttulo1"/>
        <w:rPr>
          <w:lang w:val="ca-ES"/>
        </w:rPr>
      </w:pPr>
      <w:r w:rsidRPr="007312EF">
        <w:rPr>
          <w:b/>
          <w:noProof/>
          <w:lang w:val="en-US" w:eastAsia="en-US"/>
        </w:rPr>
        <w:lastRenderedPageBreak/>
        <mc:AlternateContent>
          <mc:Choice Requires="wps">
            <w:drawing>
              <wp:anchor distT="4294967294" distB="4294967294" distL="114300" distR="114300" simplePos="0" relativeHeight="251964416" behindDoc="0" locked="0" layoutInCell="1" allowOverlap="1" wp14:anchorId="2402B866" wp14:editId="10E15689">
                <wp:simplePos x="0" y="0"/>
                <wp:positionH relativeFrom="column">
                  <wp:posOffset>23149</wp:posOffset>
                </wp:positionH>
                <wp:positionV relativeFrom="paragraph">
                  <wp:posOffset>545465</wp:posOffset>
                </wp:positionV>
                <wp:extent cx="5672455" cy="0"/>
                <wp:effectExtent l="0" t="0" r="17145" b="25400"/>
                <wp:wrapNone/>
                <wp:docPr id="1"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A001B4" id="Conector_x0020_recto_x0020_33" o:spid="_x0000_s1026" style="position:absolute;z-index:25196441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8pt,42.95pt" to="448.45pt,4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" strokecolor="#5b9bd5 [3204]" strokeweight="1.5pt">
                <v:stroke joinstyle="miter"/>
                <o:lock v:ext="edit" shapetype="f"/>
              </v:line>
            </w:pict>
          </mc:Fallback>
        </mc:AlternateContent>
      </w:r>
      <w:r w:rsidRPr="004F6958">
        <w:rPr>
          <w:b/>
          <w:lang w:val="ca-ES"/>
        </w:rPr>
        <w:t>I</w:t>
      </w:r>
      <w:r w:rsidR="0071414D" w:rsidRPr="004F6958">
        <w:rPr>
          <w:b/>
          <w:lang w:val="ca-ES"/>
        </w:rPr>
        <w:t>ntroducció</w:t>
      </w:r>
      <w:bookmarkEnd w:id="1"/>
      <w:r w:rsidR="0030684F" w:rsidRPr="004F6958">
        <w:rPr>
          <w:b/>
          <w:lang w:val="ca-ES"/>
        </w:rPr>
        <w:t xml:space="preserve"> </w:t>
      </w:r>
    </w:p>
    <w:p w14:paraId="16C32D60" w14:textId="35419F63" w:rsidR="0022040C" w:rsidRPr="004F6958" w:rsidRDefault="0022040C" w:rsidP="00997678">
      <w:pPr>
        <w:pStyle w:val="Sinespaciado"/>
        <w:spacing w:before="240"/>
        <w:jc w:val="both"/>
        <w:rPr>
          <w:sz w:val="24"/>
          <w:lang w:val="ca-ES"/>
        </w:rPr>
      </w:pPr>
      <w:r w:rsidRPr="004F6958">
        <w:rPr>
          <w:color w:val="4472C4" w:themeColor="accent5"/>
          <w:sz w:val="24"/>
          <w:szCs w:val="24"/>
          <w:lang w:val="ca-ES"/>
        </w:rPr>
        <w:t xml:space="preserve">Un nou pacte </w:t>
      </w:r>
      <w:r w:rsidR="005F45C4" w:rsidRPr="004F6958">
        <w:rPr>
          <w:color w:val="4472C4" w:themeColor="accent5"/>
          <w:sz w:val="24"/>
          <w:szCs w:val="24"/>
          <w:lang w:val="ca-ES"/>
        </w:rPr>
        <w:t xml:space="preserve">local </w:t>
      </w:r>
      <w:r w:rsidRPr="004F6958">
        <w:rPr>
          <w:color w:val="4472C4" w:themeColor="accent5"/>
          <w:sz w:val="24"/>
          <w:szCs w:val="24"/>
          <w:lang w:val="ca-ES"/>
        </w:rPr>
        <w:t xml:space="preserve">amb els valors de la cooperació i la solidaritat  </w:t>
      </w:r>
    </w:p>
    <w:p w14:paraId="34F579B2" w14:textId="79320EA9" w:rsidR="0022040C" w:rsidRPr="004F6958" w:rsidRDefault="004F7F21" w:rsidP="00997678">
      <w:pPr>
        <w:pStyle w:val="Sinespaciado"/>
        <w:spacing w:before="240"/>
        <w:jc w:val="both"/>
        <w:rPr>
          <w:lang w:val="ca-ES"/>
        </w:rPr>
      </w:pPr>
      <w:r w:rsidRPr="004F6958">
        <w:rPr>
          <w:lang w:val="ca-ES"/>
        </w:rPr>
        <w:t>Teniu entre mans el</w:t>
      </w:r>
      <w:r w:rsidR="00974224" w:rsidRPr="004F6958">
        <w:rPr>
          <w:lang w:val="ca-ES"/>
        </w:rPr>
        <w:t xml:space="preserve"> </w:t>
      </w:r>
      <w:sdt>
        <w:sdtPr>
          <w:rPr>
            <w:rFonts w:eastAsiaTheme="minorHAnsi" w:cs="Times New Roman"/>
            <w:b/>
            <w:szCs w:val="24"/>
            <w:lang w:val="ca-ES" w:eastAsia="es-ES_tradnl"/>
          </w:rPr>
          <w:alias w:val="Título"/>
          <w:tag w:val=""/>
          <w:id w:val="-1663997340"/>
          <w:dataBinding w:prefixMappings="xmlns:ns0='http://purl.org/dc/elements/1.1/' xmlns:ns1='http://schemas.openxmlformats.org/package/2006/metadata/core-properties' " w:xpath="/ns1:coreProperties[1]/ns0:title[1]" w:storeItemID="{6C3C8BC8-F283-45AE-878A-BAB7291924A1}"/>
          <w:text/>
        </w:sdtPr>
        <w:sdtEndPr/>
        <w:sdtContent>
          <w:r w:rsidR="00FA387F" w:rsidRPr="007312EF">
            <w:rPr>
              <w:rFonts w:eastAsiaTheme="minorHAnsi" w:cs="Times New Roman"/>
              <w:b/>
              <w:szCs w:val="24"/>
              <w:lang w:val="ca-ES" w:eastAsia="es-ES_tradnl"/>
            </w:rPr>
            <w:t>Pla director de Cooperació i Educació per a la Transformació Social (2017-2020)</w:t>
          </w:r>
        </w:sdtContent>
      </w:sdt>
      <w:r w:rsidR="00625B10" w:rsidRPr="004F6958">
        <w:rPr>
          <w:rFonts w:eastAsiaTheme="minorHAnsi" w:cs="Times New Roman"/>
          <w:szCs w:val="24"/>
          <w:lang w:val="ca-ES" w:eastAsia="es-ES_tradnl"/>
        </w:rPr>
        <w:t xml:space="preserve">(PDCETS) de Santa Coloma de Gramenet, </w:t>
      </w:r>
      <w:r w:rsidR="00974224" w:rsidRPr="004F6958">
        <w:rPr>
          <w:rFonts w:eastAsiaTheme="minorHAnsi" w:cs="Times New Roman"/>
          <w:szCs w:val="24"/>
          <w:lang w:val="ca-ES" w:eastAsia="es-ES_tradnl"/>
        </w:rPr>
        <w:t>el</w:t>
      </w:r>
      <w:r w:rsidR="00974224" w:rsidRPr="004F6958">
        <w:rPr>
          <w:lang w:val="ca-ES"/>
        </w:rPr>
        <w:t xml:space="preserve"> </w:t>
      </w:r>
      <w:r w:rsidRPr="004F6958">
        <w:rPr>
          <w:lang w:val="ca-ES"/>
        </w:rPr>
        <w:t xml:space="preserve">segon </w:t>
      </w:r>
      <w:r w:rsidR="00974224" w:rsidRPr="004F6958">
        <w:rPr>
          <w:lang w:val="ca-ES"/>
        </w:rPr>
        <w:t>p</w:t>
      </w:r>
      <w:r w:rsidRPr="004F6958">
        <w:rPr>
          <w:lang w:val="ca-ES"/>
        </w:rPr>
        <w:t xml:space="preserve">la </w:t>
      </w:r>
      <w:r w:rsidR="0019072C" w:rsidRPr="004F6958">
        <w:rPr>
          <w:lang w:val="ca-ES"/>
        </w:rPr>
        <w:t xml:space="preserve">d’aquesta naturalesa que el govern municipal impulsa </w:t>
      </w:r>
      <w:proofErr w:type="spellStart"/>
      <w:r w:rsidR="00854772" w:rsidRPr="004F6958">
        <w:rPr>
          <w:lang w:val="ca-ES"/>
        </w:rPr>
        <w:t>desde</w:t>
      </w:r>
      <w:proofErr w:type="spellEnd"/>
      <w:r w:rsidR="00854772" w:rsidRPr="004F6958">
        <w:rPr>
          <w:lang w:val="ca-ES"/>
        </w:rPr>
        <w:t xml:space="preserve"> que l’any 2011 va aprovar el primer </w:t>
      </w:r>
      <w:r w:rsidR="00133EF5" w:rsidRPr="004F6958">
        <w:rPr>
          <w:rFonts w:cstheme="minorHAnsi"/>
          <w:lang w:val="ca-ES" w:eastAsia="es-ES"/>
        </w:rPr>
        <w:t xml:space="preserve">Pla Director de Cooperació i Solidaritat i Foment de la Pau </w:t>
      </w:r>
      <w:r w:rsidR="00854772" w:rsidRPr="004F6958">
        <w:rPr>
          <w:lang w:val="ca-ES"/>
        </w:rPr>
        <w:t>(2011-2015). Aquest nou document</w:t>
      </w:r>
      <w:r w:rsidR="006F1094" w:rsidRPr="004F6958">
        <w:rPr>
          <w:lang w:val="ca-ES"/>
        </w:rPr>
        <w:t>, elaborat amb el suport de la Diputació de Barcelona,</w:t>
      </w:r>
      <w:r w:rsidR="00854772" w:rsidRPr="004F6958">
        <w:rPr>
          <w:lang w:val="ca-ES"/>
        </w:rPr>
        <w:t xml:space="preserve"> </w:t>
      </w:r>
      <w:r w:rsidR="0019072C" w:rsidRPr="004F6958">
        <w:rPr>
          <w:lang w:val="ca-ES"/>
        </w:rPr>
        <w:t>establ</w:t>
      </w:r>
      <w:r w:rsidR="00854772" w:rsidRPr="004F6958">
        <w:rPr>
          <w:lang w:val="ca-ES"/>
        </w:rPr>
        <w:t>eix</w:t>
      </w:r>
      <w:r w:rsidR="0019072C" w:rsidRPr="004F6958">
        <w:rPr>
          <w:lang w:val="ca-ES"/>
        </w:rPr>
        <w:t xml:space="preserve"> els objectius d’incidència i les accions prioritàries en l’àmbit de la cooperació al desenvolupament, la sensibilització i l’educació per al desenvolupament i l’acció humanitària per al</w:t>
      </w:r>
      <w:r w:rsidR="00854772" w:rsidRPr="004F6958">
        <w:rPr>
          <w:lang w:val="ca-ES"/>
        </w:rPr>
        <w:t xml:space="preserve"> període 2017-2020</w:t>
      </w:r>
      <w:r w:rsidRPr="004F6958">
        <w:rPr>
          <w:lang w:val="ca-ES"/>
        </w:rPr>
        <w:t>.</w:t>
      </w:r>
    </w:p>
    <w:p w14:paraId="2C2D937B" w14:textId="332AF09D" w:rsidR="0019072C" w:rsidRPr="004F6958" w:rsidRDefault="0019072C" w:rsidP="00997678">
      <w:pPr>
        <w:pStyle w:val="Sinespaciado"/>
        <w:spacing w:before="240"/>
        <w:jc w:val="both"/>
        <w:rPr>
          <w:lang w:val="ca-ES"/>
        </w:rPr>
      </w:pPr>
      <w:r w:rsidRPr="004F6958">
        <w:rPr>
          <w:lang w:val="ca-ES"/>
        </w:rPr>
        <w:t xml:space="preserve">Santa Coloma de Gramenet ha estat </w:t>
      </w:r>
      <w:r w:rsidR="00AA0B7D" w:rsidRPr="004F6958">
        <w:rPr>
          <w:lang w:val="ca-ES"/>
        </w:rPr>
        <w:t xml:space="preserve">històricament </w:t>
      </w:r>
      <w:r w:rsidRPr="004F6958">
        <w:rPr>
          <w:lang w:val="ca-ES"/>
        </w:rPr>
        <w:t xml:space="preserve">una </w:t>
      </w:r>
      <w:r w:rsidRPr="004F6958">
        <w:rPr>
          <w:b/>
          <w:lang w:val="ca-ES"/>
        </w:rPr>
        <w:t>ciutat compromesa amb la cooperació i la solidaritat internacional</w:t>
      </w:r>
      <w:r w:rsidRPr="004F6958">
        <w:rPr>
          <w:lang w:val="ca-ES"/>
        </w:rPr>
        <w:t>, la cultura de pau i els drets humans</w:t>
      </w:r>
      <w:r w:rsidR="00AA0B7D" w:rsidRPr="004F6958">
        <w:rPr>
          <w:lang w:val="ca-ES"/>
        </w:rPr>
        <w:t>, sobretot a partir del primer ajuntament democràtic</w:t>
      </w:r>
      <w:r w:rsidRPr="004F6958">
        <w:rPr>
          <w:lang w:val="ca-ES"/>
        </w:rPr>
        <w:t xml:space="preserve">. </w:t>
      </w:r>
      <w:r w:rsidR="009F348A" w:rsidRPr="004F6958">
        <w:rPr>
          <w:lang w:val="ca-ES"/>
        </w:rPr>
        <w:t xml:space="preserve">En aquesta trajectòria de compromís social i polític amb aquests valors i recollint les nombroses iniciatives i experiències de la ciutadania i l’ens local, l’any 2011 s’aprovà el </w:t>
      </w:r>
      <w:r w:rsidRPr="004F6958">
        <w:rPr>
          <w:lang w:val="ca-ES"/>
        </w:rPr>
        <w:t xml:space="preserve">primer pla director </w:t>
      </w:r>
      <w:r w:rsidR="009F348A" w:rsidRPr="004F6958">
        <w:rPr>
          <w:lang w:val="ca-ES"/>
        </w:rPr>
        <w:t xml:space="preserve">de Cooperació, solidaritat i foment de la pau (2011-2015). Aquest Pla, elaborat amb el suport de la Diputació de Barcelona, </w:t>
      </w:r>
      <w:r w:rsidRPr="004F6958">
        <w:rPr>
          <w:lang w:val="ca-ES"/>
        </w:rPr>
        <w:t xml:space="preserve">va constituir </w:t>
      </w:r>
      <w:r w:rsidR="009F348A" w:rsidRPr="004F6958">
        <w:rPr>
          <w:lang w:val="ca-ES"/>
        </w:rPr>
        <w:t xml:space="preserve">el primer </w:t>
      </w:r>
      <w:r w:rsidRPr="004F6958">
        <w:rPr>
          <w:lang w:val="ca-ES"/>
        </w:rPr>
        <w:t xml:space="preserve">esforç d’ordenació i planificació </w:t>
      </w:r>
      <w:r w:rsidR="009F348A" w:rsidRPr="004F6958">
        <w:rPr>
          <w:lang w:val="ca-ES"/>
        </w:rPr>
        <w:t xml:space="preserve">d’aquesta política municipal i va possibilitar tant la </w:t>
      </w:r>
      <w:r w:rsidRPr="004F6958">
        <w:rPr>
          <w:lang w:val="ca-ES"/>
        </w:rPr>
        <w:t xml:space="preserve">identificació dels reptes </w:t>
      </w:r>
      <w:r w:rsidR="009F348A" w:rsidRPr="004F6958">
        <w:rPr>
          <w:lang w:val="ca-ES"/>
        </w:rPr>
        <w:t>emergents d</w:t>
      </w:r>
      <w:r w:rsidR="00265F4E" w:rsidRPr="004F6958">
        <w:rPr>
          <w:lang w:val="ca-ES"/>
        </w:rPr>
        <w:t>el</w:t>
      </w:r>
      <w:r w:rsidR="009F348A" w:rsidRPr="004F6958">
        <w:rPr>
          <w:lang w:val="ca-ES"/>
        </w:rPr>
        <w:t xml:space="preserve"> model de cooperació local descentralitzada com l’establiment dels principals instruments de cooperació. </w:t>
      </w:r>
      <w:r w:rsidRPr="004F6958">
        <w:rPr>
          <w:lang w:val="ca-ES"/>
        </w:rPr>
        <w:t xml:space="preserve">    </w:t>
      </w:r>
    </w:p>
    <w:p w14:paraId="651AE1E6" w14:textId="17CAE2E3" w:rsidR="009264F9" w:rsidRPr="004F6958" w:rsidRDefault="004172E9" w:rsidP="00997678">
      <w:pPr>
        <w:pStyle w:val="Sinespaciado"/>
        <w:spacing w:before="240"/>
        <w:jc w:val="both"/>
        <w:rPr>
          <w:lang w:val="ca-ES"/>
        </w:rPr>
      </w:pPr>
      <w:r w:rsidRPr="004F6958">
        <w:rPr>
          <w:lang w:val="ca-ES"/>
        </w:rPr>
        <w:t xml:space="preserve">Cinc anys després, i a partir dels aprenentatges generats en el marc d’una </w:t>
      </w:r>
      <w:r w:rsidRPr="004F6958">
        <w:rPr>
          <w:b/>
          <w:lang w:val="ca-ES"/>
        </w:rPr>
        <w:t>avaluació final d’aquest primer Pla</w:t>
      </w:r>
      <w:r w:rsidR="009264F9" w:rsidRPr="004F6958">
        <w:rPr>
          <w:rStyle w:val="Refdenotaalpie"/>
          <w:lang w:val="ca-ES"/>
        </w:rPr>
        <w:footnoteReference w:id="1"/>
      </w:r>
      <w:r w:rsidRPr="004F6958">
        <w:rPr>
          <w:lang w:val="ca-ES"/>
        </w:rPr>
        <w:t xml:space="preserve">, l’Ajuntament de Santa Coloma de Gramenet ha impulsat l’elaboració d’aquest nou Pla director (2017-2020) </w:t>
      </w:r>
      <w:r w:rsidR="004F7F21" w:rsidRPr="004F6958">
        <w:rPr>
          <w:lang w:val="ca-ES"/>
        </w:rPr>
        <w:t xml:space="preserve"> </w:t>
      </w:r>
      <w:r w:rsidR="009264F9" w:rsidRPr="004F6958">
        <w:rPr>
          <w:lang w:val="ca-ES"/>
        </w:rPr>
        <w:t>que segu</w:t>
      </w:r>
      <w:r w:rsidR="003610E0" w:rsidRPr="004F6958">
        <w:rPr>
          <w:lang w:val="ca-ES"/>
        </w:rPr>
        <w:t>eix</w:t>
      </w:r>
      <w:r w:rsidR="009264F9" w:rsidRPr="004F6958">
        <w:rPr>
          <w:lang w:val="ca-ES"/>
        </w:rPr>
        <w:t xml:space="preserve"> impulsant</w:t>
      </w:r>
      <w:r w:rsidR="004F7F21" w:rsidRPr="004F6958">
        <w:rPr>
          <w:lang w:val="ca-ES"/>
        </w:rPr>
        <w:t xml:space="preserve"> un model de cooperació </w:t>
      </w:r>
      <w:r w:rsidR="003610E0" w:rsidRPr="004F6958">
        <w:rPr>
          <w:lang w:val="ca-ES"/>
        </w:rPr>
        <w:t xml:space="preserve">municipalista </w:t>
      </w:r>
      <w:r w:rsidR="004F7F21" w:rsidRPr="004F6958">
        <w:rPr>
          <w:lang w:val="ca-ES"/>
        </w:rPr>
        <w:t xml:space="preserve">amb </w:t>
      </w:r>
      <w:r w:rsidR="000622EA" w:rsidRPr="004F6958">
        <w:rPr>
          <w:lang w:val="ca-ES"/>
        </w:rPr>
        <w:t xml:space="preserve">una </w:t>
      </w:r>
      <w:r w:rsidR="004F7F21" w:rsidRPr="004F6958">
        <w:rPr>
          <w:lang w:val="ca-ES"/>
        </w:rPr>
        <w:t xml:space="preserve">vocació transformadora </w:t>
      </w:r>
      <w:r w:rsidR="009264F9" w:rsidRPr="004F6958">
        <w:rPr>
          <w:lang w:val="ca-ES"/>
        </w:rPr>
        <w:t>de les relacions i estructures que generen les desigualtats socials al món</w:t>
      </w:r>
      <w:r w:rsidR="000622EA" w:rsidRPr="004F6958">
        <w:rPr>
          <w:lang w:val="ca-ES"/>
        </w:rPr>
        <w:t xml:space="preserve"> i que emfatitza la responsabilitat dels governs, ciutadans i ciutadanes i agents locals en canviar-les</w:t>
      </w:r>
      <w:r w:rsidR="009264F9" w:rsidRPr="004F6958">
        <w:rPr>
          <w:lang w:val="ca-ES"/>
        </w:rPr>
        <w:t xml:space="preserve">. </w:t>
      </w:r>
    </w:p>
    <w:p w14:paraId="1ABAE82B" w14:textId="77777777" w:rsidR="009264F9" w:rsidRPr="004F6958" w:rsidRDefault="009264F9" w:rsidP="00974224">
      <w:pPr>
        <w:pStyle w:val="Sinespaciado"/>
        <w:rPr>
          <w:lang w:val="ca-ES"/>
        </w:rPr>
      </w:pPr>
    </w:p>
    <w:p w14:paraId="6D27DDC3" w14:textId="68911E13" w:rsidR="00CA2159" w:rsidRPr="004F6958" w:rsidRDefault="00CA2159" w:rsidP="00997678">
      <w:pPr>
        <w:pStyle w:val="Sinespaciado"/>
        <w:jc w:val="both"/>
        <w:rPr>
          <w:lang w:val="ca-ES"/>
        </w:rPr>
      </w:pPr>
      <w:r w:rsidRPr="004F6958">
        <w:rPr>
          <w:lang w:val="ca-ES"/>
        </w:rPr>
        <w:t xml:space="preserve">El </w:t>
      </w:r>
      <w:r w:rsidRPr="004F6958">
        <w:rPr>
          <w:b/>
          <w:lang w:val="ca-ES"/>
        </w:rPr>
        <w:t>diàleg establert entre l</w:t>
      </w:r>
      <w:r w:rsidR="00431A7E" w:rsidRPr="004F6958">
        <w:rPr>
          <w:b/>
          <w:lang w:val="ca-ES"/>
        </w:rPr>
        <w:t>a ciutadania, els agents i l’ens local</w:t>
      </w:r>
      <w:r w:rsidR="00431A7E" w:rsidRPr="004F6958">
        <w:rPr>
          <w:lang w:val="ca-ES"/>
        </w:rPr>
        <w:t xml:space="preserve"> </w:t>
      </w:r>
      <w:r w:rsidRPr="004F6958">
        <w:rPr>
          <w:lang w:val="ca-ES"/>
        </w:rPr>
        <w:t>per a</w:t>
      </w:r>
      <w:r w:rsidR="00431A7E" w:rsidRPr="004F6958">
        <w:rPr>
          <w:lang w:val="ca-ES"/>
        </w:rPr>
        <w:t xml:space="preserve"> la identificació dels objectius d’incidència i </w:t>
      </w:r>
      <w:r w:rsidRPr="004F6958">
        <w:rPr>
          <w:lang w:val="ca-ES"/>
        </w:rPr>
        <w:t xml:space="preserve">de les </w:t>
      </w:r>
      <w:r w:rsidR="00431A7E" w:rsidRPr="004F6958">
        <w:rPr>
          <w:lang w:val="ca-ES"/>
        </w:rPr>
        <w:t xml:space="preserve">prioritats d’aquest Pla director ha respost a la vocació de concertació i complementarietat </w:t>
      </w:r>
      <w:r w:rsidRPr="004F6958">
        <w:rPr>
          <w:lang w:val="ca-ES"/>
        </w:rPr>
        <w:t xml:space="preserve">entre els agents </w:t>
      </w:r>
      <w:r w:rsidR="00431A7E" w:rsidRPr="004F6958">
        <w:rPr>
          <w:lang w:val="ca-ES"/>
        </w:rPr>
        <w:t>d’aquesta política pública</w:t>
      </w:r>
      <w:r w:rsidRPr="004F6958">
        <w:rPr>
          <w:lang w:val="ca-ES"/>
        </w:rPr>
        <w:t xml:space="preserve"> així com de construcció de qualitat democràtica i transparència en els sistemes de </w:t>
      </w:r>
      <w:proofErr w:type="spellStart"/>
      <w:r w:rsidRPr="004F6958">
        <w:rPr>
          <w:lang w:val="ca-ES"/>
        </w:rPr>
        <w:t>governança</w:t>
      </w:r>
      <w:proofErr w:type="spellEnd"/>
      <w:r w:rsidRPr="004F6958">
        <w:rPr>
          <w:lang w:val="ca-ES"/>
        </w:rPr>
        <w:t>.</w:t>
      </w:r>
      <w:r w:rsidR="00431A7E" w:rsidRPr="004F6958">
        <w:rPr>
          <w:lang w:val="ca-ES"/>
        </w:rPr>
        <w:t xml:space="preserve"> </w:t>
      </w:r>
      <w:r w:rsidRPr="004F6958">
        <w:rPr>
          <w:lang w:val="ca-ES"/>
        </w:rPr>
        <w:t xml:space="preserve">Així doncs, les prioritats aquí recollides constitueixen no només un full de ruta cap una major incidència aquests sistemes de </w:t>
      </w:r>
      <w:proofErr w:type="spellStart"/>
      <w:r w:rsidRPr="004F6958">
        <w:rPr>
          <w:lang w:val="ca-ES"/>
        </w:rPr>
        <w:t>governança</w:t>
      </w:r>
      <w:proofErr w:type="spellEnd"/>
      <w:r w:rsidRPr="004F6958">
        <w:rPr>
          <w:lang w:val="ca-ES"/>
        </w:rPr>
        <w:t xml:space="preserve"> i en la millora del benestar humà, sinó també un nou compromís i pacte social amb la ciutadania per coordinar i sumar esforços</w:t>
      </w:r>
      <w:r w:rsidR="0082023D" w:rsidRPr="004F6958">
        <w:rPr>
          <w:lang w:val="ca-ES"/>
        </w:rPr>
        <w:t xml:space="preserve"> en aquest procés</w:t>
      </w:r>
      <w:r w:rsidRPr="004F6958">
        <w:rPr>
          <w:lang w:val="ca-ES"/>
        </w:rPr>
        <w:t>.</w:t>
      </w:r>
    </w:p>
    <w:p w14:paraId="735194EF" w14:textId="115D8A82" w:rsidR="0093500C" w:rsidRPr="004F6958" w:rsidRDefault="00CA2159" w:rsidP="000C1A8F">
      <w:pPr>
        <w:pStyle w:val="Sinespaciado"/>
        <w:jc w:val="both"/>
        <w:rPr>
          <w:lang w:val="ca-ES"/>
        </w:rPr>
      </w:pPr>
      <w:r w:rsidRPr="004F6958">
        <w:rPr>
          <w:lang w:val="ca-ES"/>
        </w:rPr>
        <w:t xml:space="preserve"> </w:t>
      </w:r>
    </w:p>
    <w:p w14:paraId="648732D4" w14:textId="7DA5EA83" w:rsidR="0093500C" w:rsidRPr="004F6958" w:rsidRDefault="0022040C" w:rsidP="004F7F21">
      <w:pPr>
        <w:rPr>
          <w:color w:val="4472C4" w:themeColor="accent5"/>
          <w:lang w:val="ca-ES"/>
        </w:rPr>
      </w:pPr>
      <w:r w:rsidRPr="004F6958">
        <w:rPr>
          <w:color w:val="4472C4" w:themeColor="accent5"/>
          <w:lang w:val="ca-ES"/>
        </w:rPr>
        <w:t xml:space="preserve">Un nou compromís local amb l’agenda internacional </w:t>
      </w:r>
      <w:r w:rsidR="00F04B63" w:rsidRPr="004F6958">
        <w:rPr>
          <w:color w:val="4472C4" w:themeColor="accent5"/>
          <w:lang w:val="ca-ES"/>
        </w:rPr>
        <w:t>del desenvolupament humà sostenible</w:t>
      </w:r>
    </w:p>
    <w:p w14:paraId="6C8EACC8" w14:textId="4B9A3335" w:rsidR="0022040C" w:rsidRPr="004F6958" w:rsidRDefault="00373510" w:rsidP="0093500C">
      <w:pPr>
        <w:rPr>
          <w:szCs w:val="22"/>
          <w:lang w:val="ca-ES"/>
        </w:rPr>
      </w:pPr>
      <w:r w:rsidRPr="007312EF">
        <w:rPr>
          <w:noProof/>
          <w:lang w:val="en-US" w:eastAsia="en-US"/>
        </w:rPr>
        <w:drawing>
          <wp:anchor distT="0" distB="0" distL="114300" distR="114300" simplePos="0" relativeHeight="251934720" behindDoc="0" locked="0" layoutInCell="1" allowOverlap="1" wp14:anchorId="633D23F1" wp14:editId="597E9825">
            <wp:simplePos x="0" y="0"/>
            <wp:positionH relativeFrom="column">
              <wp:posOffset>2458085</wp:posOffset>
            </wp:positionH>
            <wp:positionV relativeFrom="paragraph">
              <wp:posOffset>9525</wp:posOffset>
            </wp:positionV>
            <wp:extent cx="3295015" cy="1947545"/>
            <wp:effectExtent l="0" t="0" r="635" b="0"/>
            <wp:wrapSquare wrapText="bothSides"/>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utat comprome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5015" cy="1947545"/>
                    </a:xfrm>
                    <a:prstGeom prst="rect">
                      <a:avLst/>
                    </a:prstGeom>
                  </pic:spPr>
                </pic:pic>
              </a:graphicData>
            </a:graphic>
            <wp14:sizeRelH relativeFrom="page">
              <wp14:pctWidth>0</wp14:pctWidth>
            </wp14:sizeRelH>
            <wp14:sizeRelV relativeFrom="page">
              <wp14:pctHeight>0</wp14:pctHeight>
            </wp14:sizeRelV>
          </wp:anchor>
        </w:drawing>
      </w:r>
      <w:r w:rsidR="0022040C" w:rsidRPr="004F6958">
        <w:rPr>
          <w:szCs w:val="22"/>
          <w:lang w:val="ca-ES"/>
        </w:rPr>
        <w:t xml:space="preserve">El nou </w:t>
      </w:r>
      <w:sdt>
        <w:sdtPr>
          <w:rPr>
            <w:lang w:val="ca-ES"/>
          </w:rPr>
          <w:alias w:val="Título"/>
          <w:tag w:val=""/>
          <w:id w:val="-2024775937"/>
          <w:dataBinding w:prefixMappings="xmlns:ns0='http://purl.org/dc/elements/1.1/' xmlns:ns1='http://schemas.openxmlformats.org/package/2006/metadata/core-properties' " w:xpath="/ns1:coreProperties[1]/ns0:title[1]" w:storeItemID="{6C3C8BC8-F283-45AE-878A-BAB7291924A1}"/>
          <w:text/>
        </w:sdtPr>
        <w:sdtEndPr/>
        <w:sdtContent>
          <w:r w:rsidR="00FA387F" w:rsidRPr="007312EF">
            <w:rPr>
              <w:lang w:val="ca-ES"/>
            </w:rPr>
            <w:t>Pla director de Cooperació i Educació per a la Transformació Social (2017-2020)</w:t>
          </w:r>
        </w:sdtContent>
      </w:sdt>
      <w:r w:rsidR="0022040C" w:rsidRPr="004F6958">
        <w:rPr>
          <w:szCs w:val="22"/>
          <w:lang w:val="ca-ES"/>
        </w:rPr>
        <w:t xml:space="preserve">, </w:t>
      </w:r>
      <w:r w:rsidR="005F45C4" w:rsidRPr="004F6958">
        <w:rPr>
          <w:szCs w:val="22"/>
          <w:lang w:val="ca-ES"/>
        </w:rPr>
        <w:t xml:space="preserve">constitueix un instrument que </w:t>
      </w:r>
      <w:r w:rsidR="005F45C4" w:rsidRPr="004F6958">
        <w:rPr>
          <w:b/>
          <w:szCs w:val="22"/>
          <w:lang w:val="ca-ES"/>
        </w:rPr>
        <w:t xml:space="preserve">articula la política de cooperació descentralitzada municipal amb </w:t>
      </w:r>
      <w:r w:rsidR="0022040C" w:rsidRPr="004F6958">
        <w:rPr>
          <w:b/>
          <w:szCs w:val="22"/>
          <w:lang w:val="ca-ES"/>
        </w:rPr>
        <w:t xml:space="preserve">els compromisos internacionals </w:t>
      </w:r>
      <w:r w:rsidR="0022040C" w:rsidRPr="004F6958">
        <w:rPr>
          <w:szCs w:val="22"/>
          <w:lang w:val="ca-ES"/>
        </w:rPr>
        <w:t>que orienten l’</w:t>
      </w:r>
      <w:r w:rsidR="005F45C4" w:rsidRPr="004F6958">
        <w:rPr>
          <w:szCs w:val="22"/>
          <w:lang w:val="ca-ES"/>
        </w:rPr>
        <w:t>A</w:t>
      </w:r>
      <w:r w:rsidR="0022040C" w:rsidRPr="004F6958">
        <w:rPr>
          <w:szCs w:val="22"/>
          <w:lang w:val="ca-ES"/>
        </w:rPr>
        <w:t>genda de l’eficàcia de l’</w:t>
      </w:r>
      <w:r w:rsidR="005F45C4" w:rsidRPr="004F6958">
        <w:rPr>
          <w:szCs w:val="22"/>
          <w:lang w:val="ca-ES"/>
        </w:rPr>
        <w:t>A</w:t>
      </w:r>
      <w:r w:rsidR="0022040C" w:rsidRPr="004F6958">
        <w:rPr>
          <w:szCs w:val="22"/>
          <w:lang w:val="ca-ES"/>
        </w:rPr>
        <w:t xml:space="preserve">jut </w:t>
      </w:r>
      <w:r w:rsidR="005F45C4" w:rsidRPr="004F6958">
        <w:rPr>
          <w:szCs w:val="22"/>
          <w:lang w:val="ca-ES"/>
        </w:rPr>
        <w:t xml:space="preserve">Oficial al Desenvolupament </w:t>
      </w:r>
      <w:r w:rsidR="0022040C" w:rsidRPr="004F6958">
        <w:rPr>
          <w:szCs w:val="22"/>
          <w:lang w:val="ca-ES"/>
        </w:rPr>
        <w:t xml:space="preserve">cap a l’assoliment dels </w:t>
      </w:r>
      <w:hyperlink r:id="rId15" w:history="1">
        <w:r w:rsidR="0022040C" w:rsidRPr="004F6958">
          <w:rPr>
            <w:rStyle w:val="Hipervnculo"/>
            <w:szCs w:val="22"/>
            <w:lang w:val="ca-ES"/>
          </w:rPr>
          <w:t xml:space="preserve">Objectius de Desenvolupament Sostenible </w:t>
        </w:r>
        <w:r w:rsidR="00920299" w:rsidRPr="004F6958">
          <w:rPr>
            <w:rStyle w:val="Hipervnculo"/>
            <w:szCs w:val="22"/>
            <w:lang w:val="ca-ES"/>
          </w:rPr>
          <w:t xml:space="preserve">(ODS) </w:t>
        </w:r>
        <w:r w:rsidR="0022040C" w:rsidRPr="004F6958">
          <w:rPr>
            <w:rStyle w:val="Hipervnculo"/>
            <w:szCs w:val="22"/>
            <w:lang w:val="ca-ES"/>
          </w:rPr>
          <w:t>de les Nacions Unides</w:t>
        </w:r>
      </w:hyperlink>
      <w:r w:rsidR="0022040C" w:rsidRPr="004F6958">
        <w:rPr>
          <w:szCs w:val="22"/>
          <w:lang w:val="ca-ES"/>
        </w:rPr>
        <w:t xml:space="preserve">. </w:t>
      </w:r>
    </w:p>
    <w:p w14:paraId="6A720DB4" w14:textId="18D562AE" w:rsidR="00920299" w:rsidRPr="004F6958" w:rsidRDefault="004F7F21" w:rsidP="00A91EE2">
      <w:pPr>
        <w:rPr>
          <w:szCs w:val="22"/>
          <w:lang w:val="ca-ES"/>
        </w:rPr>
      </w:pPr>
      <w:r w:rsidRPr="004F6958">
        <w:rPr>
          <w:szCs w:val="22"/>
          <w:lang w:val="ca-ES"/>
        </w:rPr>
        <w:lastRenderedPageBreak/>
        <w:t>El</w:t>
      </w:r>
      <w:r w:rsidR="00920299" w:rsidRPr="004F6958">
        <w:rPr>
          <w:szCs w:val="22"/>
          <w:lang w:val="ca-ES"/>
        </w:rPr>
        <w:t xml:space="preserve">s compromisos dels governs amb l’Agenda de l’eficàcia de l’Ajut han evolucionat des </w:t>
      </w:r>
      <w:r w:rsidRPr="004F6958">
        <w:rPr>
          <w:szCs w:val="22"/>
          <w:lang w:val="ca-ES"/>
        </w:rPr>
        <w:t xml:space="preserve">la Declaració de París (2005) i </w:t>
      </w:r>
      <w:r w:rsidR="00920299" w:rsidRPr="004F6958">
        <w:rPr>
          <w:szCs w:val="22"/>
          <w:lang w:val="ca-ES"/>
        </w:rPr>
        <w:t>s’han orientat a partir de</w:t>
      </w:r>
      <w:r w:rsidRPr="004F6958">
        <w:rPr>
          <w:szCs w:val="22"/>
          <w:lang w:val="ca-ES"/>
        </w:rPr>
        <w:t xml:space="preserve"> </w:t>
      </w:r>
      <w:hyperlink r:id="rId16" w:history="1">
        <w:r w:rsidRPr="004F6958">
          <w:rPr>
            <w:rStyle w:val="Hipervnculo"/>
            <w:rFonts w:cstheme="minorBidi"/>
            <w:szCs w:val="22"/>
            <w:lang w:val="ca-ES" w:eastAsia="en-US"/>
          </w:rPr>
          <w:t>l</w:t>
        </w:r>
        <w:r w:rsidRPr="004F6958">
          <w:rPr>
            <w:rStyle w:val="Hipervnculo"/>
            <w:szCs w:val="22"/>
            <w:lang w:val="ca-ES"/>
          </w:rPr>
          <w:t>’</w:t>
        </w:r>
        <w:r w:rsidRPr="004F6958">
          <w:rPr>
            <w:rStyle w:val="Hipervnculo"/>
            <w:rFonts w:cstheme="minorBidi"/>
            <w:szCs w:val="22"/>
            <w:lang w:val="ca-ES" w:eastAsia="en-US"/>
          </w:rPr>
          <w:t>Alian</w:t>
        </w:r>
        <w:r w:rsidRPr="004F6958">
          <w:rPr>
            <w:rStyle w:val="Hipervnculo"/>
            <w:szCs w:val="22"/>
            <w:lang w:val="ca-ES"/>
          </w:rPr>
          <w:t>ç</w:t>
        </w:r>
        <w:r w:rsidRPr="004F6958">
          <w:rPr>
            <w:rStyle w:val="Hipervnculo"/>
            <w:rFonts w:cstheme="minorBidi"/>
            <w:szCs w:val="22"/>
            <w:lang w:val="ca-ES" w:eastAsia="en-US"/>
          </w:rPr>
          <w:t>a Global de Busan</w:t>
        </w:r>
      </w:hyperlink>
      <w:r w:rsidRPr="004F6958">
        <w:rPr>
          <w:rFonts w:cstheme="minorBidi"/>
          <w:szCs w:val="22"/>
          <w:lang w:val="ca-ES" w:eastAsia="en-US"/>
        </w:rPr>
        <w:t xml:space="preserve"> (2011) </w:t>
      </w:r>
      <w:r w:rsidR="003D73EA" w:rsidRPr="004F6958">
        <w:rPr>
          <w:rFonts w:cstheme="minorBidi"/>
          <w:szCs w:val="22"/>
          <w:lang w:val="ca-ES" w:eastAsia="en-US"/>
        </w:rPr>
        <w:t>a imp</w:t>
      </w:r>
      <w:r w:rsidR="003D73EA" w:rsidRPr="004F6958">
        <w:rPr>
          <w:szCs w:val="22"/>
          <w:lang w:val="ca-ES"/>
        </w:rPr>
        <w:t xml:space="preserve">ulsar l’apropiació de les prioritats de desenvolupament per part dels països en desenvolupament, l’enfocament de gestió basada en resultats, les aliances </w:t>
      </w:r>
      <w:proofErr w:type="spellStart"/>
      <w:r w:rsidR="003D73EA" w:rsidRPr="004F6958">
        <w:rPr>
          <w:szCs w:val="22"/>
          <w:lang w:val="ca-ES"/>
        </w:rPr>
        <w:t>incloents</w:t>
      </w:r>
      <w:proofErr w:type="spellEnd"/>
      <w:r w:rsidR="003D73EA" w:rsidRPr="004F6958">
        <w:rPr>
          <w:szCs w:val="22"/>
          <w:lang w:val="ca-ES"/>
        </w:rPr>
        <w:t xml:space="preserve"> per al desenvolupament i la transparència i la  responsabilitat compartida. L’any 2014, l’avaluació realitzada pels governs en l’assoliment dels Objectius de Desenvolupament del </w:t>
      </w:r>
      <w:proofErr w:type="spellStart"/>
      <w:r w:rsidR="003D73EA" w:rsidRPr="004F6958">
        <w:rPr>
          <w:szCs w:val="22"/>
          <w:lang w:val="ca-ES"/>
        </w:rPr>
        <w:t>Mil·leni</w:t>
      </w:r>
      <w:proofErr w:type="spellEnd"/>
      <w:r w:rsidR="003D73EA" w:rsidRPr="004F6958">
        <w:rPr>
          <w:szCs w:val="22"/>
          <w:lang w:val="ca-ES"/>
        </w:rPr>
        <w:t xml:space="preserve"> </w:t>
      </w:r>
      <w:r w:rsidR="00A91EE2" w:rsidRPr="004F6958">
        <w:rPr>
          <w:szCs w:val="22"/>
          <w:lang w:val="ca-ES"/>
        </w:rPr>
        <w:t xml:space="preserve">(ODM) </w:t>
      </w:r>
      <w:r w:rsidR="003D73EA" w:rsidRPr="004F6958">
        <w:rPr>
          <w:szCs w:val="22"/>
          <w:lang w:val="ca-ES"/>
        </w:rPr>
        <w:t>de les Nacions Unides</w:t>
      </w:r>
      <w:r w:rsidR="003D73EA" w:rsidRPr="004F6958">
        <w:rPr>
          <w:lang w:val="ca-ES"/>
        </w:rPr>
        <w:t xml:space="preserve"> </w:t>
      </w:r>
      <w:r w:rsidR="003D73EA" w:rsidRPr="004F6958">
        <w:rPr>
          <w:rFonts w:cstheme="minorBidi"/>
          <w:szCs w:val="22"/>
          <w:lang w:val="ca-ES" w:eastAsia="en-US"/>
        </w:rPr>
        <w:t>en la</w:t>
      </w:r>
      <w:r w:rsidRPr="004F6958">
        <w:rPr>
          <w:rFonts w:cstheme="minorBidi"/>
          <w:szCs w:val="22"/>
          <w:lang w:val="ca-ES" w:eastAsia="en-US"/>
        </w:rPr>
        <w:t xml:space="preserve"> </w:t>
      </w:r>
      <w:r w:rsidR="003D73EA" w:rsidRPr="004F6958">
        <w:rPr>
          <w:rFonts w:cstheme="minorBidi"/>
          <w:szCs w:val="22"/>
          <w:lang w:val="ca-ES" w:eastAsia="en-US"/>
        </w:rPr>
        <w:t>p</w:t>
      </w:r>
      <w:r w:rsidRPr="004F6958">
        <w:rPr>
          <w:rFonts w:cstheme="minorBidi"/>
          <w:szCs w:val="22"/>
          <w:lang w:val="ca-ES" w:eastAsia="en-US"/>
        </w:rPr>
        <w:t xml:space="preserve">rimera </w:t>
      </w:r>
      <w:r w:rsidR="003D73EA" w:rsidRPr="004F6958">
        <w:rPr>
          <w:rFonts w:cstheme="minorBidi"/>
          <w:szCs w:val="22"/>
          <w:lang w:val="ca-ES" w:eastAsia="en-US"/>
        </w:rPr>
        <w:t>r</w:t>
      </w:r>
      <w:r w:rsidRPr="004F6958">
        <w:rPr>
          <w:rFonts w:cstheme="minorBidi"/>
          <w:szCs w:val="22"/>
          <w:lang w:val="ca-ES" w:eastAsia="en-US"/>
        </w:rPr>
        <w:t xml:space="preserve">eunió de la </w:t>
      </w:r>
      <w:hyperlink r:id="rId17" w:history="1">
        <w:r w:rsidRPr="004F6958">
          <w:rPr>
            <w:rStyle w:val="Hipervnculo"/>
            <w:rFonts w:cstheme="minorBidi"/>
            <w:szCs w:val="22"/>
            <w:lang w:val="ca-ES" w:eastAsia="en-US"/>
          </w:rPr>
          <w:t xml:space="preserve">Aliança Global per l’Eficàcia de la Cooperació al </w:t>
        </w:r>
        <w:r w:rsidRPr="004F6958">
          <w:rPr>
            <w:rStyle w:val="Hipervnculo"/>
            <w:szCs w:val="22"/>
            <w:lang w:val="ca-ES"/>
          </w:rPr>
          <w:t>Desenvolu</w:t>
        </w:r>
        <w:r w:rsidRPr="004F6958">
          <w:rPr>
            <w:rStyle w:val="Hipervnculo"/>
            <w:rFonts w:cstheme="minorBidi"/>
            <w:szCs w:val="22"/>
            <w:lang w:val="ca-ES" w:eastAsia="en-US"/>
          </w:rPr>
          <w:t>pament</w:t>
        </w:r>
      </w:hyperlink>
      <w:r w:rsidRPr="004F6958">
        <w:rPr>
          <w:szCs w:val="22"/>
          <w:lang w:val="ca-ES"/>
        </w:rPr>
        <w:t xml:space="preserve"> </w:t>
      </w:r>
      <w:r w:rsidR="003D73EA" w:rsidRPr="004F6958">
        <w:rPr>
          <w:szCs w:val="22"/>
          <w:lang w:val="ca-ES"/>
        </w:rPr>
        <w:t xml:space="preserve">celebrada a </w:t>
      </w:r>
      <w:r w:rsidRPr="004F6958">
        <w:rPr>
          <w:szCs w:val="22"/>
          <w:lang w:val="ca-ES"/>
        </w:rPr>
        <w:t>Mèxic</w:t>
      </w:r>
      <w:r w:rsidR="003D73EA" w:rsidRPr="004F6958">
        <w:rPr>
          <w:szCs w:val="22"/>
          <w:lang w:val="ca-ES"/>
        </w:rPr>
        <w:t xml:space="preserve"> </w:t>
      </w:r>
      <w:r w:rsidR="00B74370" w:rsidRPr="004F6958">
        <w:rPr>
          <w:szCs w:val="22"/>
          <w:lang w:val="ca-ES"/>
        </w:rPr>
        <w:t xml:space="preserve">va </w:t>
      </w:r>
      <w:r w:rsidR="003D73EA" w:rsidRPr="004F6958">
        <w:rPr>
          <w:szCs w:val="22"/>
          <w:lang w:val="ca-ES"/>
        </w:rPr>
        <w:t>porta</w:t>
      </w:r>
      <w:r w:rsidR="00B74370" w:rsidRPr="004F6958">
        <w:rPr>
          <w:szCs w:val="22"/>
          <w:lang w:val="ca-ES"/>
        </w:rPr>
        <w:t>r</w:t>
      </w:r>
      <w:r w:rsidR="003D73EA" w:rsidRPr="004F6958">
        <w:rPr>
          <w:szCs w:val="22"/>
          <w:lang w:val="ca-ES"/>
        </w:rPr>
        <w:t xml:space="preserve"> als governs a renovar els seus compromisos per seguir millorant l’eficàcia de l’ajut cap a l’assoliment d’uns nous objectius de</w:t>
      </w:r>
      <w:r w:rsidRPr="004F6958">
        <w:rPr>
          <w:szCs w:val="22"/>
          <w:lang w:val="ca-ES"/>
        </w:rPr>
        <w:t xml:space="preserve"> desenvolupament humà sostenible </w:t>
      </w:r>
      <w:r w:rsidR="003D73EA" w:rsidRPr="004F6958">
        <w:rPr>
          <w:szCs w:val="22"/>
          <w:lang w:val="ca-ES"/>
        </w:rPr>
        <w:t xml:space="preserve">a l’horitzó 2030 </w:t>
      </w:r>
      <w:r w:rsidRPr="004F6958">
        <w:rPr>
          <w:szCs w:val="22"/>
          <w:lang w:val="ca-ES"/>
        </w:rPr>
        <w:t xml:space="preserve">que </w:t>
      </w:r>
      <w:r w:rsidR="003D73EA" w:rsidRPr="004F6958">
        <w:rPr>
          <w:szCs w:val="22"/>
          <w:lang w:val="ca-ES"/>
        </w:rPr>
        <w:t xml:space="preserve">aconsegueixi </w:t>
      </w:r>
      <w:r w:rsidRPr="004F6958">
        <w:rPr>
          <w:szCs w:val="22"/>
          <w:lang w:val="ca-ES"/>
        </w:rPr>
        <w:t>ampli</w:t>
      </w:r>
      <w:r w:rsidR="003D73EA" w:rsidRPr="004F6958">
        <w:rPr>
          <w:szCs w:val="22"/>
          <w:lang w:val="ca-ES"/>
        </w:rPr>
        <w:t>ar</w:t>
      </w:r>
      <w:r w:rsidRPr="004F6958">
        <w:rPr>
          <w:szCs w:val="22"/>
          <w:lang w:val="ca-ES"/>
        </w:rPr>
        <w:t xml:space="preserve"> les opcions i oportunitats de totes les persones, tant de les </w:t>
      </w:r>
      <w:r w:rsidR="003D73EA" w:rsidRPr="004F6958">
        <w:rPr>
          <w:szCs w:val="22"/>
          <w:lang w:val="ca-ES"/>
        </w:rPr>
        <w:t xml:space="preserve">generacions </w:t>
      </w:r>
      <w:r w:rsidRPr="004F6958">
        <w:rPr>
          <w:szCs w:val="22"/>
          <w:lang w:val="ca-ES"/>
        </w:rPr>
        <w:t xml:space="preserve">actuals com </w:t>
      </w:r>
      <w:r w:rsidR="003D73EA" w:rsidRPr="004F6958">
        <w:rPr>
          <w:szCs w:val="22"/>
          <w:lang w:val="ca-ES"/>
        </w:rPr>
        <w:t xml:space="preserve">de les </w:t>
      </w:r>
      <w:r w:rsidRPr="004F6958">
        <w:rPr>
          <w:szCs w:val="22"/>
          <w:lang w:val="ca-ES"/>
        </w:rPr>
        <w:t xml:space="preserve">futures. </w:t>
      </w:r>
    </w:p>
    <w:p w14:paraId="232F937F" w14:textId="6D7BC930" w:rsidR="00FA0DA2" w:rsidRPr="004F6958" w:rsidRDefault="00265F4E" w:rsidP="002B2958">
      <w:pPr>
        <w:rPr>
          <w:szCs w:val="22"/>
          <w:lang w:val="ca-ES"/>
        </w:rPr>
      </w:pPr>
      <w:r w:rsidRPr="004F6958">
        <w:rPr>
          <w:rFonts w:cstheme="minorBidi"/>
          <w:szCs w:val="22"/>
          <w:lang w:val="ca-ES" w:eastAsia="en-US"/>
        </w:rPr>
        <w:t xml:space="preserve">La </w:t>
      </w:r>
      <w:r w:rsidR="004F7F21" w:rsidRPr="004F6958">
        <w:rPr>
          <w:rFonts w:cstheme="minorBidi"/>
          <w:szCs w:val="22"/>
          <w:lang w:val="ca-ES" w:eastAsia="en-US"/>
        </w:rPr>
        <w:t xml:space="preserve">nova </w:t>
      </w:r>
      <w:hyperlink r:id="rId18" w:history="1">
        <w:r w:rsidR="004F7F21" w:rsidRPr="004F6958">
          <w:rPr>
            <w:rStyle w:val="Hipervnculo"/>
            <w:rFonts w:cstheme="minorBidi"/>
            <w:szCs w:val="22"/>
            <w:lang w:val="ca-ES" w:eastAsia="en-US"/>
          </w:rPr>
          <w:t>Agenda 2030</w:t>
        </w:r>
      </w:hyperlink>
      <w:r w:rsidR="004F7F21" w:rsidRPr="004F6958">
        <w:rPr>
          <w:rFonts w:cstheme="minorBidi"/>
          <w:szCs w:val="22"/>
          <w:lang w:val="ca-ES" w:eastAsia="en-US"/>
        </w:rPr>
        <w:t xml:space="preserve"> pel desenvolupament sostenible</w:t>
      </w:r>
      <w:r w:rsidR="00920299" w:rsidRPr="004F6958">
        <w:rPr>
          <w:rFonts w:cstheme="minorBidi"/>
          <w:szCs w:val="22"/>
          <w:lang w:val="ca-ES" w:eastAsia="en-US"/>
        </w:rPr>
        <w:t xml:space="preserve"> de les Nacions Unides que es concreta amb els </w:t>
      </w:r>
      <w:r w:rsidR="00920299" w:rsidRPr="004F6958">
        <w:rPr>
          <w:rFonts w:cstheme="minorBidi"/>
          <w:b/>
          <w:szCs w:val="22"/>
          <w:lang w:val="ca-ES" w:eastAsia="en-US"/>
        </w:rPr>
        <w:t>Objectius de Desenvolupament Sostenible</w:t>
      </w:r>
      <w:r w:rsidR="00920299" w:rsidRPr="004F6958">
        <w:rPr>
          <w:rFonts w:cstheme="minorBidi"/>
          <w:szCs w:val="22"/>
          <w:lang w:val="ca-ES" w:eastAsia="en-US"/>
        </w:rPr>
        <w:t xml:space="preserve"> aprovats l’any 2016</w:t>
      </w:r>
      <w:r w:rsidR="004F7F21" w:rsidRPr="004F6958">
        <w:rPr>
          <w:rFonts w:cstheme="minorBidi"/>
          <w:szCs w:val="22"/>
          <w:vertAlign w:val="superscript"/>
          <w:lang w:val="ca-ES" w:eastAsia="en-US"/>
        </w:rPr>
        <w:footnoteReference w:id="2"/>
      </w:r>
      <w:r w:rsidR="004F7F21" w:rsidRPr="004F6958">
        <w:rPr>
          <w:rFonts w:cstheme="minorBidi"/>
          <w:szCs w:val="22"/>
          <w:lang w:val="ca-ES" w:eastAsia="en-US"/>
        </w:rPr>
        <w:t xml:space="preserve"> abasta de manera integral i universal els reptes del desenvolupament</w:t>
      </w:r>
      <w:r w:rsidR="00920299" w:rsidRPr="004F6958">
        <w:rPr>
          <w:rFonts w:cstheme="minorBidi"/>
          <w:szCs w:val="22"/>
          <w:lang w:val="ca-ES" w:eastAsia="en-US"/>
        </w:rPr>
        <w:t xml:space="preserve"> humà i la seva sostenibilitat en el límits del planeta</w:t>
      </w:r>
      <w:r w:rsidR="004F7F21" w:rsidRPr="004F6958">
        <w:rPr>
          <w:rFonts w:cstheme="minorBidi"/>
          <w:szCs w:val="22"/>
          <w:lang w:val="ca-ES" w:eastAsia="en-US"/>
        </w:rPr>
        <w:t>.</w:t>
      </w:r>
      <w:r w:rsidR="004F7F21" w:rsidRPr="004F6958">
        <w:rPr>
          <w:szCs w:val="22"/>
          <w:lang w:val="ca-ES"/>
        </w:rPr>
        <w:t xml:space="preserve"> Els ODS mantenen </w:t>
      </w:r>
      <w:r w:rsidR="00920299" w:rsidRPr="004F6958">
        <w:rPr>
          <w:szCs w:val="22"/>
          <w:lang w:val="ca-ES"/>
        </w:rPr>
        <w:t xml:space="preserve">les </w:t>
      </w:r>
      <w:r w:rsidR="004F7F21" w:rsidRPr="004F6958">
        <w:rPr>
          <w:szCs w:val="22"/>
          <w:lang w:val="ca-ES"/>
        </w:rPr>
        <w:t>prioritats de desenvolupament</w:t>
      </w:r>
      <w:r w:rsidR="00920299" w:rsidRPr="004F6958">
        <w:rPr>
          <w:szCs w:val="22"/>
          <w:lang w:val="ca-ES"/>
        </w:rPr>
        <w:t xml:space="preserve"> establertes en el marc dels anteriors </w:t>
      </w:r>
      <w:r w:rsidR="00A91EE2" w:rsidRPr="004F6958">
        <w:rPr>
          <w:szCs w:val="22"/>
          <w:lang w:val="ca-ES"/>
        </w:rPr>
        <w:t>ODM</w:t>
      </w:r>
      <w:r w:rsidR="00920299" w:rsidRPr="004F6958">
        <w:rPr>
          <w:szCs w:val="22"/>
          <w:lang w:val="ca-ES"/>
        </w:rPr>
        <w:t xml:space="preserve"> (</w:t>
      </w:r>
      <w:proofErr w:type="spellStart"/>
      <w:r w:rsidR="00920299" w:rsidRPr="004F6958">
        <w:rPr>
          <w:szCs w:val="22"/>
          <w:lang w:val="ca-ES"/>
        </w:rPr>
        <w:t>p.e</w:t>
      </w:r>
      <w:proofErr w:type="spellEnd"/>
      <w:r w:rsidR="00920299" w:rsidRPr="004F6958">
        <w:rPr>
          <w:szCs w:val="22"/>
          <w:lang w:val="ca-ES"/>
        </w:rPr>
        <w:t xml:space="preserve">, </w:t>
      </w:r>
      <w:r w:rsidR="004F7F21" w:rsidRPr="004F6958">
        <w:rPr>
          <w:szCs w:val="22"/>
          <w:lang w:val="ca-ES"/>
        </w:rPr>
        <w:t>l'eradicació de la pobresa i la millora de l'accés a la salut, l'educació i la seguretat alimentària, etc.</w:t>
      </w:r>
      <w:r w:rsidR="00920299" w:rsidRPr="004F6958">
        <w:rPr>
          <w:szCs w:val="22"/>
          <w:lang w:val="ca-ES"/>
        </w:rPr>
        <w:t>)</w:t>
      </w:r>
      <w:r w:rsidR="004F7F21" w:rsidRPr="004F6958">
        <w:rPr>
          <w:szCs w:val="22"/>
          <w:lang w:val="ca-ES"/>
        </w:rPr>
        <w:t xml:space="preserve">, </w:t>
      </w:r>
      <w:r w:rsidR="00920299" w:rsidRPr="004F6958">
        <w:rPr>
          <w:szCs w:val="22"/>
          <w:lang w:val="ca-ES"/>
        </w:rPr>
        <w:t>a</w:t>
      </w:r>
      <w:r w:rsidR="003D73EA" w:rsidRPr="004F6958">
        <w:rPr>
          <w:szCs w:val="22"/>
          <w:lang w:val="ca-ES"/>
        </w:rPr>
        <w:t xml:space="preserve"> </w:t>
      </w:r>
      <w:r w:rsidR="00920299" w:rsidRPr="004F6958">
        <w:rPr>
          <w:szCs w:val="22"/>
          <w:lang w:val="ca-ES"/>
        </w:rPr>
        <w:t>l</w:t>
      </w:r>
      <w:r w:rsidR="003D73EA" w:rsidRPr="004F6958">
        <w:rPr>
          <w:szCs w:val="22"/>
          <w:lang w:val="ca-ES"/>
        </w:rPr>
        <w:t>’</w:t>
      </w:r>
      <w:r w:rsidR="00920299" w:rsidRPr="004F6958">
        <w:rPr>
          <w:szCs w:val="22"/>
          <w:lang w:val="ca-ES"/>
        </w:rPr>
        <w:t xml:space="preserve">hora que </w:t>
      </w:r>
      <w:r w:rsidR="004F7F21" w:rsidRPr="004F6958">
        <w:rPr>
          <w:szCs w:val="22"/>
          <w:lang w:val="ca-ES"/>
        </w:rPr>
        <w:t>introdueix</w:t>
      </w:r>
      <w:r w:rsidR="00920299" w:rsidRPr="004F6958">
        <w:rPr>
          <w:szCs w:val="22"/>
          <w:lang w:val="ca-ES"/>
        </w:rPr>
        <w:t>en</w:t>
      </w:r>
      <w:r w:rsidR="004F7F21" w:rsidRPr="004F6958">
        <w:rPr>
          <w:szCs w:val="22"/>
          <w:lang w:val="ca-ES"/>
        </w:rPr>
        <w:t xml:space="preserve"> un conjunt d'objectius econòmics, socials i ambientals</w:t>
      </w:r>
      <w:r w:rsidR="00920299" w:rsidRPr="004F6958">
        <w:rPr>
          <w:szCs w:val="22"/>
          <w:lang w:val="ca-ES"/>
        </w:rPr>
        <w:t xml:space="preserve"> ampliant </w:t>
      </w:r>
      <w:r w:rsidR="004F7F21" w:rsidRPr="004F6958">
        <w:rPr>
          <w:szCs w:val="22"/>
          <w:lang w:val="ca-ES"/>
        </w:rPr>
        <w:t>la voluntat de construir societats més pacífiques i inclusives, i defin</w:t>
      </w:r>
      <w:r w:rsidR="00920299" w:rsidRPr="004F6958">
        <w:rPr>
          <w:szCs w:val="22"/>
          <w:lang w:val="ca-ES"/>
        </w:rPr>
        <w:t>int</w:t>
      </w:r>
      <w:r w:rsidR="004F7F21" w:rsidRPr="004F6958">
        <w:rPr>
          <w:szCs w:val="22"/>
          <w:lang w:val="ca-ES"/>
        </w:rPr>
        <w:t xml:space="preserve"> els mitjans d'aplicació</w:t>
      </w:r>
      <w:r w:rsidR="004F7F21" w:rsidRPr="004F6958">
        <w:rPr>
          <w:rStyle w:val="Refdenotaalpie"/>
          <w:szCs w:val="22"/>
          <w:lang w:val="ca-ES"/>
        </w:rPr>
        <w:footnoteReference w:id="3"/>
      </w:r>
      <w:r w:rsidR="004F7F21" w:rsidRPr="004F6958">
        <w:rPr>
          <w:szCs w:val="22"/>
          <w:lang w:val="ca-ES"/>
        </w:rPr>
        <w:t>.</w:t>
      </w:r>
      <w:r w:rsidR="00A90EEA" w:rsidRPr="004F6958">
        <w:rPr>
          <w:szCs w:val="22"/>
          <w:lang w:val="ca-ES"/>
        </w:rPr>
        <w:t xml:space="preserve"> </w:t>
      </w:r>
      <w:r w:rsidRPr="004F6958">
        <w:rPr>
          <w:szCs w:val="22"/>
          <w:lang w:val="ca-ES"/>
        </w:rPr>
        <w:t xml:space="preserve">El </w:t>
      </w:r>
      <w:r w:rsidR="004F7F21" w:rsidRPr="004F6958">
        <w:rPr>
          <w:szCs w:val="22"/>
          <w:lang w:val="ca-ES"/>
        </w:rPr>
        <w:t>Pla director</w:t>
      </w:r>
      <w:r w:rsidR="003D73EA" w:rsidRPr="004F6958">
        <w:rPr>
          <w:szCs w:val="22"/>
          <w:lang w:val="ca-ES"/>
        </w:rPr>
        <w:t xml:space="preserve"> </w:t>
      </w:r>
      <w:r w:rsidRPr="004F6958">
        <w:rPr>
          <w:szCs w:val="22"/>
          <w:lang w:val="ca-ES"/>
        </w:rPr>
        <w:t xml:space="preserve">que teniu entre les mans </w:t>
      </w:r>
      <w:r w:rsidR="003D73EA" w:rsidRPr="004F6958">
        <w:rPr>
          <w:szCs w:val="22"/>
          <w:lang w:val="ca-ES"/>
        </w:rPr>
        <w:t xml:space="preserve">s’orienta a contribuir </w:t>
      </w:r>
      <w:r w:rsidR="004F7F21" w:rsidRPr="004F6958">
        <w:rPr>
          <w:szCs w:val="22"/>
          <w:lang w:val="ca-ES"/>
        </w:rPr>
        <w:t>a</w:t>
      </w:r>
      <w:r w:rsidRPr="004F6958">
        <w:rPr>
          <w:szCs w:val="22"/>
          <w:lang w:val="ca-ES"/>
        </w:rPr>
        <w:t>ls</w:t>
      </w:r>
      <w:r w:rsidR="004F7F21" w:rsidRPr="004F6958">
        <w:rPr>
          <w:szCs w:val="22"/>
          <w:lang w:val="ca-ES"/>
        </w:rPr>
        <w:t xml:space="preserve"> </w:t>
      </w:r>
      <w:r w:rsidRPr="004F6958">
        <w:rPr>
          <w:szCs w:val="22"/>
          <w:lang w:val="ca-ES"/>
        </w:rPr>
        <w:t xml:space="preserve">nous </w:t>
      </w:r>
      <w:r w:rsidR="004F7F21" w:rsidRPr="004F6958">
        <w:rPr>
          <w:szCs w:val="22"/>
          <w:lang w:val="ca-ES"/>
        </w:rPr>
        <w:t xml:space="preserve">compromisos </w:t>
      </w:r>
      <w:r w:rsidR="00A90EEA" w:rsidRPr="004F6958">
        <w:rPr>
          <w:szCs w:val="22"/>
          <w:lang w:val="ca-ES"/>
        </w:rPr>
        <w:t>des de la cooperació local descentralitzada d’àmbit municipal</w:t>
      </w:r>
      <w:r w:rsidR="00A91EE2" w:rsidRPr="004F6958">
        <w:rPr>
          <w:szCs w:val="22"/>
          <w:lang w:val="ca-ES"/>
        </w:rPr>
        <w:t xml:space="preserve"> i</w:t>
      </w:r>
      <w:r w:rsidR="00B74370" w:rsidRPr="004F6958">
        <w:rPr>
          <w:szCs w:val="22"/>
          <w:lang w:val="ca-ES"/>
        </w:rPr>
        <w:t xml:space="preserve"> </w:t>
      </w:r>
      <w:r w:rsidR="00FA0DA2" w:rsidRPr="004F6958">
        <w:rPr>
          <w:szCs w:val="22"/>
          <w:lang w:val="ca-ES"/>
        </w:rPr>
        <w:t>urbà. L</w:t>
      </w:r>
      <w:r w:rsidRPr="004F6958">
        <w:rPr>
          <w:szCs w:val="22"/>
          <w:lang w:val="ca-ES"/>
        </w:rPr>
        <w:t>’</w:t>
      </w:r>
      <w:r w:rsidR="00B74370" w:rsidRPr="004F6958">
        <w:rPr>
          <w:szCs w:val="22"/>
          <w:lang w:val="ca-ES"/>
        </w:rPr>
        <w:t>Agenda</w:t>
      </w:r>
      <w:r w:rsidR="00A91EE2" w:rsidRPr="004F6958">
        <w:rPr>
          <w:szCs w:val="22"/>
          <w:lang w:val="ca-ES"/>
        </w:rPr>
        <w:t xml:space="preserve"> urb</w:t>
      </w:r>
      <w:r w:rsidR="00B74370" w:rsidRPr="004F6958">
        <w:rPr>
          <w:szCs w:val="22"/>
          <w:lang w:val="ca-ES"/>
        </w:rPr>
        <w:t xml:space="preserve">ana </w:t>
      </w:r>
      <w:r w:rsidR="00FA0DA2" w:rsidRPr="004F6958">
        <w:rPr>
          <w:szCs w:val="22"/>
          <w:lang w:val="ca-ES"/>
        </w:rPr>
        <w:t xml:space="preserve">establerta a la </w:t>
      </w:r>
      <w:hyperlink r:id="rId19" w:history="1">
        <w:r w:rsidR="00FA0DA2" w:rsidRPr="004F6958">
          <w:rPr>
            <w:rStyle w:val="Hipervnculo"/>
            <w:szCs w:val="22"/>
            <w:lang w:val="ca-ES"/>
          </w:rPr>
          <w:t xml:space="preserve">Conferència sobre la </w:t>
        </w:r>
        <w:proofErr w:type="spellStart"/>
        <w:r w:rsidR="00FA0DA2" w:rsidRPr="004F6958">
          <w:rPr>
            <w:rStyle w:val="Hipervnculo"/>
            <w:szCs w:val="22"/>
            <w:lang w:val="ca-ES"/>
          </w:rPr>
          <w:t>Vivenda</w:t>
        </w:r>
        <w:proofErr w:type="spellEnd"/>
        <w:r w:rsidR="00FA0DA2" w:rsidRPr="004F6958">
          <w:rPr>
            <w:rStyle w:val="Hipervnculo"/>
            <w:szCs w:val="22"/>
            <w:lang w:val="ca-ES"/>
          </w:rPr>
          <w:t xml:space="preserve"> i el Desenvolupament Urbà Sostenible, Hàbitat III</w:t>
        </w:r>
      </w:hyperlink>
      <w:r w:rsidR="00FA0DA2" w:rsidRPr="004F6958">
        <w:rPr>
          <w:szCs w:val="22"/>
          <w:lang w:val="ca-ES"/>
        </w:rPr>
        <w:t xml:space="preserve"> vol possibilitar  processos de desenvolupament equitatiu i sostenibles a les ciutats on els reptes emergents són socials,</w:t>
      </w:r>
      <w:r w:rsidR="007A7582" w:rsidRPr="004F6958">
        <w:rPr>
          <w:szCs w:val="22"/>
          <w:lang w:val="ca-ES"/>
        </w:rPr>
        <w:t xml:space="preserve"> econòmics, t</w:t>
      </w:r>
      <w:r w:rsidR="00A91EE2" w:rsidRPr="004F6958">
        <w:rPr>
          <w:szCs w:val="22"/>
          <w:lang w:val="ca-ES"/>
        </w:rPr>
        <w:t>e</w:t>
      </w:r>
      <w:r w:rsidR="007A7582" w:rsidRPr="004F6958">
        <w:rPr>
          <w:szCs w:val="22"/>
          <w:lang w:val="ca-ES"/>
        </w:rPr>
        <w:t>cnològics, polítics</w:t>
      </w:r>
      <w:r w:rsidR="00FA0DA2" w:rsidRPr="004F6958">
        <w:rPr>
          <w:szCs w:val="22"/>
          <w:lang w:val="ca-ES"/>
        </w:rPr>
        <w:t>, ambientals</w:t>
      </w:r>
      <w:r w:rsidR="00314CC0" w:rsidRPr="004F6958">
        <w:rPr>
          <w:szCs w:val="22"/>
          <w:lang w:val="ca-ES"/>
        </w:rPr>
        <w:t xml:space="preserve"> i culturals</w:t>
      </w:r>
      <w:r w:rsidR="00FA0DA2" w:rsidRPr="004F6958">
        <w:rPr>
          <w:szCs w:val="22"/>
          <w:lang w:val="ca-ES"/>
        </w:rPr>
        <w:t xml:space="preserve">. </w:t>
      </w:r>
    </w:p>
    <w:p w14:paraId="45E8A318" w14:textId="78976859" w:rsidR="000C1A8F" w:rsidRPr="004F6958" w:rsidRDefault="007114DA" w:rsidP="002B2958">
      <w:pPr>
        <w:rPr>
          <w:szCs w:val="22"/>
          <w:lang w:val="ca-ES"/>
        </w:rPr>
      </w:pPr>
      <w:r w:rsidRPr="004F6958">
        <w:rPr>
          <w:szCs w:val="22"/>
          <w:lang w:val="ca-ES"/>
        </w:rPr>
        <w:t xml:space="preserve">Els governs locals, </w:t>
      </w:r>
      <w:r w:rsidR="00FA0DA2" w:rsidRPr="004F6958">
        <w:rPr>
          <w:szCs w:val="22"/>
          <w:lang w:val="ca-ES"/>
        </w:rPr>
        <w:t xml:space="preserve">com el de Santa Coloma de Gramenet, </w:t>
      </w:r>
      <w:r w:rsidRPr="004F6958">
        <w:rPr>
          <w:szCs w:val="22"/>
          <w:lang w:val="ca-ES"/>
        </w:rPr>
        <w:t xml:space="preserve">tenen </w:t>
      </w:r>
      <w:r w:rsidR="00847C67" w:rsidRPr="004F6958">
        <w:rPr>
          <w:szCs w:val="22"/>
          <w:lang w:val="ca-ES"/>
        </w:rPr>
        <w:t xml:space="preserve">doncs </w:t>
      </w:r>
      <w:r w:rsidRPr="004F6958">
        <w:rPr>
          <w:szCs w:val="22"/>
          <w:lang w:val="ca-ES"/>
        </w:rPr>
        <w:t xml:space="preserve">el repte de donar forma a aquesta transformació </w:t>
      </w:r>
      <w:r w:rsidR="00FA0DA2" w:rsidRPr="004F6958">
        <w:rPr>
          <w:szCs w:val="22"/>
          <w:lang w:val="ca-ES"/>
        </w:rPr>
        <w:t>cap a</w:t>
      </w:r>
      <w:r w:rsidRPr="004F6958">
        <w:rPr>
          <w:szCs w:val="22"/>
          <w:lang w:val="ca-ES"/>
        </w:rPr>
        <w:t xml:space="preserve"> un desenvolupament urbà sostenible i inclusiu.</w:t>
      </w:r>
      <w:r w:rsidR="00D661CB" w:rsidRPr="004F6958">
        <w:rPr>
          <w:szCs w:val="22"/>
          <w:lang w:val="ca-ES"/>
        </w:rPr>
        <w:t xml:space="preserve"> </w:t>
      </w:r>
      <w:r w:rsidR="00FA0DA2" w:rsidRPr="004F6958">
        <w:rPr>
          <w:szCs w:val="22"/>
          <w:lang w:val="ca-ES"/>
        </w:rPr>
        <w:t>A</w:t>
      </w:r>
      <w:r w:rsidR="00D661CB" w:rsidRPr="004F6958">
        <w:rPr>
          <w:szCs w:val="22"/>
          <w:lang w:val="ca-ES"/>
        </w:rPr>
        <w:t xml:space="preserve">quest </w:t>
      </w:r>
      <w:r w:rsidR="00FA0DA2" w:rsidRPr="004F6958">
        <w:rPr>
          <w:szCs w:val="22"/>
          <w:lang w:val="ca-ES"/>
        </w:rPr>
        <w:t xml:space="preserve">nou </w:t>
      </w:r>
      <w:r w:rsidR="00D661CB" w:rsidRPr="004F6958">
        <w:rPr>
          <w:szCs w:val="22"/>
          <w:lang w:val="ca-ES"/>
        </w:rPr>
        <w:t xml:space="preserve">Pla Director vol ser un </w:t>
      </w:r>
      <w:r w:rsidR="00D661CB" w:rsidRPr="004F6958">
        <w:rPr>
          <w:b/>
          <w:szCs w:val="22"/>
          <w:lang w:val="ca-ES"/>
        </w:rPr>
        <w:t>instrument que orienti la mobilització dels diferents agents</w:t>
      </w:r>
      <w:r w:rsidR="00B74370" w:rsidRPr="004F6958">
        <w:rPr>
          <w:b/>
          <w:szCs w:val="22"/>
          <w:lang w:val="ca-ES"/>
        </w:rPr>
        <w:t xml:space="preserve"> i la</w:t>
      </w:r>
      <w:r w:rsidR="00D661CB" w:rsidRPr="004F6958">
        <w:rPr>
          <w:b/>
          <w:szCs w:val="22"/>
          <w:lang w:val="ca-ES"/>
        </w:rPr>
        <w:t xml:space="preserve"> </w:t>
      </w:r>
      <w:r w:rsidR="00B74370" w:rsidRPr="004F6958">
        <w:rPr>
          <w:b/>
          <w:szCs w:val="22"/>
          <w:lang w:val="ca-ES"/>
        </w:rPr>
        <w:t>ciutadania</w:t>
      </w:r>
      <w:r w:rsidR="00091415" w:rsidRPr="004F6958">
        <w:rPr>
          <w:b/>
          <w:szCs w:val="22"/>
          <w:lang w:val="ca-ES"/>
        </w:rPr>
        <w:t xml:space="preserve"> del municipi cap a la </w:t>
      </w:r>
      <w:r w:rsidR="00F07144" w:rsidRPr="004F6958">
        <w:rPr>
          <w:b/>
          <w:szCs w:val="22"/>
          <w:lang w:val="ca-ES"/>
        </w:rPr>
        <w:t>c</w:t>
      </w:r>
      <w:r w:rsidR="00847C67" w:rsidRPr="004F6958">
        <w:rPr>
          <w:b/>
          <w:szCs w:val="22"/>
          <w:lang w:val="ca-ES"/>
        </w:rPr>
        <w:t>onstru</w:t>
      </w:r>
      <w:r w:rsidR="00091415" w:rsidRPr="004F6958">
        <w:rPr>
          <w:b/>
          <w:szCs w:val="22"/>
          <w:lang w:val="ca-ES"/>
        </w:rPr>
        <w:t xml:space="preserve">cció de </w:t>
      </w:r>
      <w:r w:rsidR="00847C67" w:rsidRPr="004F6958">
        <w:rPr>
          <w:b/>
          <w:szCs w:val="22"/>
          <w:lang w:val="ca-ES"/>
        </w:rPr>
        <w:t>ciutat</w:t>
      </w:r>
      <w:r w:rsidR="00091415" w:rsidRPr="004F6958">
        <w:rPr>
          <w:b/>
          <w:szCs w:val="22"/>
          <w:lang w:val="ca-ES"/>
        </w:rPr>
        <w:t>s</w:t>
      </w:r>
      <w:r w:rsidR="00847C67" w:rsidRPr="004F6958">
        <w:rPr>
          <w:b/>
          <w:szCs w:val="22"/>
          <w:lang w:val="ca-ES"/>
        </w:rPr>
        <w:t xml:space="preserve"> més </w:t>
      </w:r>
      <w:r w:rsidR="00091415" w:rsidRPr="004F6958">
        <w:rPr>
          <w:b/>
          <w:szCs w:val="22"/>
          <w:lang w:val="ca-ES"/>
        </w:rPr>
        <w:t xml:space="preserve">equitatives, </w:t>
      </w:r>
      <w:proofErr w:type="spellStart"/>
      <w:r w:rsidR="00847C67" w:rsidRPr="004F6958">
        <w:rPr>
          <w:b/>
          <w:szCs w:val="22"/>
          <w:lang w:val="ca-ES"/>
        </w:rPr>
        <w:t>resilient</w:t>
      </w:r>
      <w:r w:rsidR="00091415" w:rsidRPr="004F6958">
        <w:rPr>
          <w:b/>
          <w:szCs w:val="22"/>
          <w:lang w:val="ca-ES"/>
        </w:rPr>
        <w:t>s</w:t>
      </w:r>
      <w:proofErr w:type="spellEnd"/>
      <w:r w:rsidR="00847C67" w:rsidRPr="004F6958">
        <w:rPr>
          <w:b/>
          <w:szCs w:val="22"/>
          <w:lang w:val="ca-ES"/>
        </w:rPr>
        <w:t xml:space="preserve"> i sostenible</w:t>
      </w:r>
      <w:r w:rsidR="00091415" w:rsidRPr="004F6958">
        <w:rPr>
          <w:b/>
          <w:szCs w:val="22"/>
          <w:lang w:val="ca-ES"/>
        </w:rPr>
        <w:t>s</w:t>
      </w:r>
      <w:r w:rsidR="00847C67" w:rsidRPr="004F6958">
        <w:rPr>
          <w:szCs w:val="22"/>
          <w:lang w:val="ca-ES"/>
        </w:rPr>
        <w:t xml:space="preserve">, </w:t>
      </w:r>
      <w:r w:rsidR="00F07144" w:rsidRPr="004F6958">
        <w:rPr>
          <w:szCs w:val="22"/>
          <w:lang w:val="ca-ES"/>
        </w:rPr>
        <w:t>on les persones p</w:t>
      </w:r>
      <w:r w:rsidR="00B74370" w:rsidRPr="004F6958">
        <w:rPr>
          <w:szCs w:val="22"/>
          <w:lang w:val="ca-ES"/>
        </w:rPr>
        <w:t xml:space="preserve">uguin </w:t>
      </w:r>
      <w:r w:rsidR="00091415" w:rsidRPr="004F6958">
        <w:rPr>
          <w:szCs w:val="22"/>
          <w:lang w:val="ca-ES"/>
        </w:rPr>
        <w:t xml:space="preserve">contribuir a la seva </w:t>
      </w:r>
      <w:proofErr w:type="spellStart"/>
      <w:r w:rsidR="00091415" w:rsidRPr="004F6958">
        <w:rPr>
          <w:szCs w:val="22"/>
          <w:lang w:val="ca-ES"/>
        </w:rPr>
        <w:t>governança</w:t>
      </w:r>
      <w:proofErr w:type="spellEnd"/>
      <w:r w:rsidR="00091415" w:rsidRPr="004F6958">
        <w:rPr>
          <w:szCs w:val="22"/>
          <w:lang w:val="ca-ES"/>
        </w:rPr>
        <w:t xml:space="preserve"> </w:t>
      </w:r>
      <w:r w:rsidR="00F07144" w:rsidRPr="004F6958">
        <w:rPr>
          <w:szCs w:val="22"/>
          <w:lang w:val="ca-ES"/>
        </w:rPr>
        <w:t>i celebrar la seva diversitat</w:t>
      </w:r>
      <w:r w:rsidR="00847C67" w:rsidRPr="004F6958">
        <w:rPr>
          <w:szCs w:val="22"/>
          <w:lang w:val="ca-ES"/>
        </w:rPr>
        <w:t>.</w:t>
      </w:r>
    </w:p>
    <w:p w14:paraId="5626324E" w14:textId="77777777" w:rsidR="00DA3C1C" w:rsidRPr="004F6958" w:rsidRDefault="00DA3C1C" w:rsidP="002B2958">
      <w:pPr>
        <w:rPr>
          <w:szCs w:val="22"/>
          <w:lang w:val="ca-ES"/>
        </w:rPr>
      </w:pPr>
    </w:p>
    <w:p w14:paraId="53AB1941" w14:textId="40E223C2" w:rsidR="009516FB" w:rsidRPr="004F6958" w:rsidRDefault="009516FB" w:rsidP="000C1A8F">
      <w:pPr>
        <w:spacing w:before="240"/>
        <w:rPr>
          <w:color w:val="4472C4" w:themeColor="accent5"/>
          <w:lang w:val="ca-ES"/>
        </w:rPr>
      </w:pPr>
      <w:r w:rsidRPr="004F6958">
        <w:rPr>
          <w:color w:val="4472C4" w:themeColor="accent5"/>
          <w:lang w:val="ca-ES"/>
        </w:rPr>
        <w:t>Els Objectius de Desenvolupament Sostenible</w:t>
      </w:r>
    </w:p>
    <w:p w14:paraId="63E2F29F" w14:textId="6EED7356" w:rsidR="00FA0DA2" w:rsidRPr="004F6958" w:rsidRDefault="009516FB" w:rsidP="000C1A8F">
      <w:pPr>
        <w:spacing w:after="0"/>
        <w:rPr>
          <w:lang w:val="ca-ES"/>
        </w:rPr>
      </w:pPr>
      <w:r w:rsidRPr="004F6958">
        <w:rPr>
          <w:lang w:val="ca-ES"/>
        </w:rPr>
        <w:t xml:space="preserve">Els </w:t>
      </w:r>
      <w:hyperlink r:id="rId20" w:history="1">
        <w:r w:rsidRPr="004F6958">
          <w:rPr>
            <w:rStyle w:val="Hipervnculo"/>
            <w:lang w:val="ca-ES"/>
          </w:rPr>
          <w:t>Objectius de Desenvolupament Sostenible</w:t>
        </w:r>
      </w:hyperlink>
      <w:r w:rsidRPr="004F6958">
        <w:rPr>
          <w:lang w:val="ca-ES"/>
        </w:rPr>
        <w:t xml:space="preserve"> </w:t>
      </w:r>
      <w:r w:rsidR="00A1377D" w:rsidRPr="004F6958">
        <w:rPr>
          <w:lang w:val="ca-ES"/>
        </w:rPr>
        <w:t xml:space="preserve">(ODS) </w:t>
      </w:r>
      <w:r w:rsidRPr="004F6958">
        <w:rPr>
          <w:lang w:val="ca-ES"/>
        </w:rPr>
        <w:t xml:space="preserve">constitueixen el marc d’aquest Pla Director. Es tracta d’un </w:t>
      </w:r>
      <w:r w:rsidRPr="004F6958">
        <w:rPr>
          <w:b/>
          <w:lang w:val="ca-ES"/>
        </w:rPr>
        <w:t>conjunt d’objectius globals</w:t>
      </w:r>
      <w:r w:rsidRPr="004F6958">
        <w:rPr>
          <w:lang w:val="ca-ES"/>
        </w:rPr>
        <w:t xml:space="preserve"> establerts per l’Organització de les Nacions Unides (ONU) que </w:t>
      </w:r>
      <w:r w:rsidRPr="004F6958">
        <w:rPr>
          <w:b/>
          <w:lang w:val="ca-ES"/>
        </w:rPr>
        <w:t>s’orienten a eradicar la pobresa, protegir el planeta i assegurar la prosperitat per a totes les persones</w:t>
      </w:r>
      <w:r w:rsidRPr="004F6958">
        <w:rPr>
          <w:lang w:val="ca-ES"/>
        </w:rPr>
        <w:t xml:space="preserve">. Els 17 objectius engloben el conjunt d’eixos d’acció per assolir un desenvolupament sostenible a través de la implementació de l’Agenda 2030, aprovada el 25 de setembre del 2015 per l’ONU. </w:t>
      </w:r>
      <w:r w:rsidR="00B51F49" w:rsidRPr="004F6958">
        <w:rPr>
          <w:lang w:val="ca-ES"/>
        </w:rPr>
        <w:t xml:space="preserve">El PDCETS </w:t>
      </w:r>
      <w:proofErr w:type="spellStart"/>
      <w:r w:rsidR="00B51F49" w:rsidRPr="004F6958">
        <w:rPr>
          <w:lang w:val="ca-ES"/>
        </w:rPr>
        <w:t>visibilitza</w:t>
      </w:r>
      <w:proofErr w:type="spellEnd"/>
      <w:r w:rsidR="00B51F49" w:rsidRPr="004F6958">
        <w:rPr>
          <w:lang w:val="ca-ES"/>
        </w:rPr>
        <w:t xml:space="preserve"> el vincle de les línies d’acció establertes amb e</w:t>
      </w:r>
      <w:r w:rsidRPr="004F6958">
        <w:rPr>
          <w:lang w:val="ca-ES"/>
        </w:rPr>
        <w:t>ls ODS</w:t>
      </w:r>
      <w:r w:rsidR="00B51F49" w:rsidRPr="004F6958">
        <w:rPr>
          <w:lang w:val="ca-ES"/>
        </w:rPr>
        <w:t xml:space="preserve"> que són</w:t>
      </w:r>
      <w:r w:rsidRPr="004F6958">
        <w:rPr>
          <w:lang w:val="ca-ES"/>
        </w:rPr>
        <w:t xml:space="preserve"> universalment aplicables a tots els països.</w:t>
      </w:r>
    </w:p>
    <w:p w14:paraId="1FAD6083" w14:textId="1563906A" w:rsidR="009516FB" w:rsidRPr="004F6958" w:rsidRDefault="009516FB">
      <w:pPr>
        <w:spacing w:after="0"/>
        <w:jc w:val="left"/>
        <w:rPr>
          <w:rFonts w:asciiTheme="majorHAnsi" w:eastAsiaTheme="majorEastAsia" w:hAnsiTheme="majorHAnsi" w:cstheme="majorBidi"/>
          <w:color w:val="2E74B5" w:themeColor="accent1" w:themeShade="BF"/>
          <w:sz w:val="48"/>
          <w:szCs w:val="32"/>
          <w:lang w:val="ca-ES"/>
        </w:rPr>
      </w:pPr>
      <w:r w:rsidRPr="004F6958">
        <w:rPr>
          <w:lang w:val="ca-ES"/>
        </w:rPr>
        <w:br w:type="page"/>
      </w:r>
    </w:p>
    <w:bookmarkStart w:id="2" w:name="_Toc482049341"/>
    <w:p w14:paraId="14829CC6" w14:textId="23DB780E" w:rsidR="0023521D" w:rsidRPr="004F6958" w:rsidRDefault="00D17147" w:rsidP="0023521D">
      <w:pPr>
        <w:pStyle w:val="Ttulo1"/>
        <w:spacing w:after="360"/>
        <w:rPr>
          <w:b/>
          <w:szCs w:val="48"/>
          <w:lang w:val="ca-ES"/>
        </w:rPr>
      </w:pPr>
      <w:r w:rsidRPr="007312EF">
        <w:rPr>
          <w:b/>
          <w:noProof/>
          <w:szCs w:val="48"/>
          <w:lang w:val="en-US" w:eastAsia="en-US"/>
        </w:rPr>
        <w:lastRenderedPageBreak/>
        <mc:AlternateContent>
          <mc:Choice Requires="wps">
            <w:drawing>
              <wp:anchor distT="4294967294" distB="4294967294" distL="114300" distR="114300" simplePos="0" relativeHeight="251672576" behindDoc="0" locked="0" layoutInCell="1" allowOverlap="1" wp14:anchorId="5D2E245E" wp14:editId="0F7C0514">
                <wp:simplePos x="0" y="0"/>
                <wp:positionH relativeFrom="column">
                  <wp:posOffset>-20320</wp:posOffset>
                </wp:positionH>
                <wp:positionV relativeFrom="paragraph">
                  <wp:posOffset>499744</wp:posOffset>
                </wp:positionV>
                <wp:extent cx="5672455" cy="0"/>
                <wp:effectExtent l="0" t="0" r="17145" b="25400"/>
                <wp:wrapNone/>
                <wp:docPr id="6"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B9F25C3" id="Conector_x0020_recto_x0020_33" o:spid="_x0000_s1026" style="position:absolute;z-index:2516725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39.35pt" to="445.05pt,3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" strokecolor="#5b9bd5 [3204]" strokeweight="1.5pt">
                <v:stroke joinstyle="miter"/>
                <o:lock v:ext="edit" shapetype="f"/>
              </v:line>
            </w:pict>
          </mc:Fallback>
        </mc:AlternateContent>
      </w:r>
      <w:r w:rsidRPr="004F6958">
        <w:rPr>
          <w:b/>
          <w:szCs w:val="48"/>
          <w:lang w:val="ca-ES"/>
        </w:rPr>
        <w:t>M</w:t>
      </w:r>
      <w:r w:rsidR="0023521D" w:rsidRPr="004F6958">
        <w:rPr>
          <w:b/>
          <w:szCs w:val="48"/>
          <w:lang w:val="ca-ES"/>
        </w:rPr>
        <w:t>issió</w:t>
      </w:r>
      <w:r w:rsidR="008E6351" w:rsidRPr="004F6958">
        <w:rPr>
          <w:b/>
          <w:szCs w:val="48"/>
          <w:lang w:val="ca-ES"/>
        </w:rPr>
        <w:t xml:space="preserve"> i principis</w:t>
      </w:r>
      <w:bookmarkEnd w:id="2"/>
      <w:r w:rsidR="0023521D" w:rsidRPr="004F6958">
        <w:rPr>
          <w:b/>
          <w:szCs w:val="48"/>
          <w:lang w:val="ca-ES"/>
        </w:rPr>
        <w:t xml:space="preserve"> </w:t>
      </w:r>
    </w:p>
    <w:p w14:paraId="71C517B1" w14:textId="77777777" w:rsidR="00D17147" w:rsidRPr="004F6958" w:rsidRDefault="00D17147" w:rsidP="00D17147">
      <w:pPr>
        <w:pStyle w:val="Ttulo2"/>
        <w:rPr>
          <w:lang w:val="ca-ES"/>
        </w:rPr>
      </w:pPr>
      <w:bookmarkStart w:id="3" w:name="_Toc482049342"/>
      <w:r w:rsidRPr="004F6958">
        <w:rPr>
          <w:lang w:val="ca-ES"/>
        </w:rPr>
        <w:t>MISSIÓ</w:t>
      </w:r>
      <w:bookmarkEnd w:id="3"/>
    </w:p>
    <w:p w14:paraId="312AD13F" w14:textId="017CBA40" w:rsidR="00D17147" w:rsidRPr="004F6958" w:rsidRDefault="00D17147" w:rsidP="00D17147">
      <w:pPr>
        <w:rPr>
          <w:lang w:val="ca-ES"/>
        </w:rPr>
      </w:pPr>
      <w:r w:rsidRPr="004F6958">
        <w:rPr>
          <w:lang w:val="ca-ES"/>
        </w:rPr>
        <w:t xml:space="preserve">La missió de la política pública de </w:t>
      </w:r>
      <w:r w:rsidR="00BF39DC" w:rsidRPr="004F6958">
        <w:rPr>
          <w:lang w:val="ca-ES"/>
        </w:rPr>
        <w:t>c</w:t>
      </w:r>
      <w:r w:rsidRPr="004F6958">
        <w:rPr>
          <w:lang w:val="ca-ES"/>
        </w:rPr>
        <w:t xml:space="preserve">ooperació de Santa Coloma de Gramenet és </w:t>
      </w:r>
      <w:r w:rsidRPr="004F6958">
        <w:rPr>
          <w:b/>
          <w:lang w:val="ca-ES"/>
        </w:rPr>
        <w:t xml:space="preserve">promoure i impulsar processos transformadors que reforcin la qualitat democràtica, que contribueixin a millorar l’estat del benestar dels individus i les societats, i fomentin la defensa dels </w:t>
      </w:r>
      <w:r w:rsidR="00B34D25" w:rsidRPr="004F6958">
        <w:rPr>
          <w:b/>
          <w:lang w:val="ca-ES"/>
        </w:rPr>
        <w:t>D</w:t>
      </w:r>
      <w:r w:rsidRPr="004F6958">
        <w:rPr>
          <w:b/>
          <w:lang w:val="ca-ES"/>
        </w:rPr>
        <w:t xml:space="preserve">rets </w:t>
      </w:r>
      <w:r w:rsidR="00B34D25" w:rsidRPr="004F6958">
        <w:rPr>
          <w:b/>
          <w:lang w:val="ca-ES"/>
        </w:rPr>
        <w:t>H</w:t>
      </w:r>
      <w:r w:rsidRPr="004F6958">
        <w:rPr>
          <w:b/>
          <w:lang w:val="ca-ES"/>
        </w:rPr>
        <w:t>umans</w:t>
      </w:r>
      <w:r w:rsidR="00E62668" w:rsidRPr="004F6958">
        <w:rPr>
          <w:rStyle w:val="Refdenotaalpie"/>
          <w:lang w:val="ca-ES"/>
        </w:rPr>
        <w:footnoteReference w:id="4"/>
      </w:r>
      <w:r w:rsidRPr="004F6958">
        <w:rPr>
          <w:lang w:val="ca-ES"/>
        </w:rPr>
        <w:t xml:space="preserve">. Una política que vol incidir en els mecanismes i les estructures que generen les desigualtats </w:t>
      </w:r>
      <w:r w:rsidR="00B34D25" w:rsidRPr="004F6958">
        <w:rPr>
          <w:lang w:val="ca-ES"/>
        </w:rPr>
        <w:t>amb la finalitat d’</w:t>
      </w:r>
      <w:r w:rsidRPr="004F6958">
        <w:rPr>
          <w:lang w:val="ca-ES"/>
        </w:rPr>
        <w:t>eradica</w:t>
      </w:r>
      <w:r w:rsidR="00B34D25" w:rsidRPr="004F6958">
        <w:rPr>
          <w:lang w:val="ca-ES"/>
        </w:rPr>
        <w:t>r</w:t>
      </w:r>
      <w:r w:rsidRPr="004F6958">
        <w:rPr>
          <w:lang w:val="ca-ES"/>
        </w:rPr>
        <w:t xml:space="preserve"> la violència i totes les formes de discriminació</w:t>
      </w:r>
      <w:r w:rsidR="006F1094" w:rsidRPr="004F6958">
        <w:rPr>
          <w:lang w:val="ca-ES"/>
        </w:rPr>
        <w:t xml:space="preserve"> en totes les seves formes</w:t>
      </w:r>
      <w:r w:rsidRPr="004F6958">
        <w:rPr>
          <w:lang w:val="ca-ES"/>
        </w:rPr>
        <w:t xml:space="preserve">. Una política que aposta per l’educació com a model social transformador i el coneixement com a instrument d’emancipació individual i col·lectiva. </w:t>
      </w:r>
      <w:r w:rsidR="00B34D25" w:rsidRPr="004F6958">
        <w:rPr>
          <w:lang w:val="ca-ES"/>
        </w:rPr>
        <w:t xml:space="preserve">Una política que busca protegir i fer efectius els Drets Humans per a totes les persones </w:t>
      </w:r>
    </w:p>
    <w:p w14:paraId="4B5EA370" w14:textId="2901CC65" w:rsidR="00E62668" w:rsidRPr="004F6958" w:rsidRDefault="00D17147" w:rsidP="009A2A7C">
      <w:pPr>
        <w:rPr>
          <w:lang w:val="ca-ES"/>
        </w:rPr>
      </w:pPr>
      <w:r w:rsidRPr="004F6958">
        <w:rPr>
          <w:lang w:val="ca-ES"/>
        </w:rPr>
        <w:t xml:space="preserve">Amb aquest efecte </w:t>
      </w:r>
      <w:r w:rsidR="001B79B3" w:rsidRPr="004F6958">
        <w:rPr>
          <w:lang w:val="ca-ES"/>
        </w:rPr>
        <w:t xml:space="preserve">el </w:t>
      </w:r>
      <w:r w:rsidRPr="004F6958">
        <w:rPr>
          <w:lang w:val="ca-ES"/>
        </w:rPr>
        <w:t xml:space="preserve">Pla director vol fomentar els valors de la solidaritat, la responsabilitat en una món global, la igualtat entre les persones i el respecte a les diferències i reafirmar el desenvolupament humà sostenible com a procés de canvi progressiu en la qualitat de vida de les persones, que les col·loca al centre del desenvolupament, mitjançant una economia equitativa i ètica, una transformació dels patrons de consum, i un ús sostenible dels recursos per tal d’ampliar les llibertats humanes, de les actuals i futures generacions. </w:t>
      </w:r>
    </w:p>
    <w:p w14:paraId="466042E7" w14:textId="77777777" w:rsidR="008E6351" w:rsidRPr="004F6958" w:rsidRDefault="008E6351" w:rsidP="00D17147">
      <w:pPr>
        <w:pStyle w:val="Ttulo2"/>
        <w:rPr>
          <w:lang w:val="ca-ES"/>
        </w:rPr>
      </w:pPr>
      <w:bookmarkStart w:id="4" w:name="_Toc482049343"/>
      <w:r w:rsidRPr="004F6958">
        <w:rPr>
          <w:lang w:val="ca-ES"/>
        </w:rPr>
        <w:t>PRINCIPIS</w:t>
      </w:r>
      <w:bookmarkEnd w:id="4"/>
      <w:r w:rsidRPr="004F6958">
        <w:rPr>
          <w:lang w:val="ca-ES"/>
        </w:rPr>
        <w:t xml:space="preserve"> </w:t>
      </w:r>
    </w:p>
    <w:p w14:paraId="75F36158" w14:textId="77777777" w:rsidR="00E3546F" w:rsidRPr="004F6958" w:rsidRDefault="007612EA" w:rsidP="00FC0F33">
      <w:pPr>
        <w:rPr>
          <w:b/>
          <w:lang w:val="ca-ES"/>
        </w:rPr>
      </w:pPr>
      <w:r w:rsidRPr="004F6958">
        <w:rPr>
          <w:lang w:val="ca-ES"/>
        </w:rPr>
        <w:t xml:space="preserve">Els principis que fonamenten les prioritats d’aquest Pla Director responen als principis </w:t>
      </w:r>
      <w:r w:rsidR="00327382" w:rsidRPr="004F6958">
        <w:rPr>
          <w:lang w:val="ca-ES"/>
        </w:rPr>
        <w:t xml:space="preserve">sectorials de la cooperació oficial al desenvolupament </w:t>
      </w:r>
      <w:r w:rsidRPr="004F6958">
        <w:rPr>
          <w:lang w:val="ca-ES"/>
        </w:rPr>
        <w:t xml:space="preserve">establerts </w:t>
      </w:r>
      <w:r w:rsidR="00327382" w:rsidRPr="004F6958">
        <w:rPr>
          <w:lang w:val="ca-ES"/>
        </w:rPr>
        <w:t>per</w:t>
      </w:r>
      <w:r w:rsidRPr="004F6958">
        <w:rPr>
          <w:lang w:val="ca-ES"/>
        </w:rPr>
        <w:t xml:space="preserve"> </w:t>
      </w:r>
      <w:r w:rsidR="00BC2663" w:rsidRPr="004F6958">
        <w:rPr>
          <w:lang w:val="ca-ES"/>
        </w:rPr>
        <w:t xml:space="preserve">la </w:t>
      </w:r>
      <w:hyperlink r:id="rId21" w:history="1">
        <w:r w:rsidRPr="004F6958">
          <w:rPr>
            <w:rStyle w:val="Hipervnculo"/>
            <w:lang w:val="ca-ES"/>
          </w:rPr>
          <w:t>Llei 6/2001 de Cooperació per al Desenvolupament</w:t>
        </w:r>
      </w:hyperlink>
      <w:r w:rsidR="00BC2663" w:rsidRPr="004F6958">
        <w:rPr>
          <w:lang w:val="ca-ES"/>
        </w:rPr>
        <w:t>,</w:t>
      </w:r>
      <w:r w:rsidRPr="004F6958">
        <w:rPr>
          <w:lang w:val="ca-ES"/>
        </w:rPr>
        <w:t xml:space="preserve"> recullen els compromisos dels governs per millorar l’eficàcia i la qualitat de la cooperació internacional</w:t>
      </w:r>
      <w:r w:rsidR="00BC2663" w:rsidRPr="004F6958">
        <w:rPr>
          <w:lang w:val="ca-ES"/>
        </w:rPr>
        <w:t xml:space="preserve"> i s’</w:t>
      </w:r>
      <w:r w:rsidR="00B93F79" w:rsidRPr="004F6958">
        <w:rPr>
          <w:lang w:val="ca-ES"/>
        </w:rPr>
        <w:t>articulen als principis de la qualitat democràtica</w:t>
      </w:r>
      <w:r w:rsidR="00E3546F" w:rsidRPr="004F6958">
        <w:rPr>
          <w:lang w:val="ca-ES"/>
        </w:rPr>
        <w:t xml:space="preserve">, la transparència i el bon govern desplegats per la </w:t>
      </w:r>
      <w:hyperlink r:id="rId22" w:history="1">
        <w:r w:rsidR="00E3546F" w:rsidRPr="004F6958">
          <w:rPr>
            <w:rStyle w:val="Hipervnculo"/>
            <w:lang w:val="ca-ES"/>
          </w:rPr>
          <w:t>Llei 19/2014 de transparència, accés a la informació pública i bon govern</w:t>
        </w:r>
      </w:hyperlink>
      <w:r w:rsidR="00E3546F" w:rsidRPr="004F6958">
        <w:rPr>
          <w:lang w:val="ca-ES"/>
        </w:rPr>
        <w:t>.</w:t>
      </w:r>
      <w:r w:rsidR="00A542CE" w:rsidRPr="004F6958">
        <w:rPr>
          <w:lang w:val="ca-ES"/>
        </w:rPr>
        <w:t xml:space="preserve"> </w:t>
      </w:r>
    </w:p>
    <w:p w14:paraId="14EA6D79" w14:textId="24FCF87A" w:rsidR="00327382" w:rsidRPr="004F6958" w:rsidRDefault="00D17147" w:rsidP="00327382">
      <w:pPr>
        <w:rPr>
          <w:lang w:val="ca-ES"/>
        </w:rPr>
      </w:pPr>
      <w:r w:rsidRPr="007312EF">
        <w:rPr>
          <w:noProof/>
          <w:lang w:val="en-US" w:eastAsia="en-US"/>
        </w:rPr>
        <mc:AlternateContent>
          <mc:Choice Requires="wps">
            <w:drawing>
              <wp:anchor distT="0" distB="0" distL="114300" distR="114300" simplePos="0" relativeHeight="251905024" behindDoc="1" locked="0" layoutInCell="1" allowOverlap="1" wp14:anchorId="4E361838" wp14:editId="7A90EDBA">
                <wp:simplePos x="0" y="0"/>
                <wp:positionH relativeFrom="column">
                  <wp:posOffset>-20320</wp:posOffset>
                </wp:positionH>
                <wp:positionV relativeFrom="paragraph">
                  <wp:posOffset>69850</wp:posOffset>
                </wp:positionV>
                <wp:extent cx="5805170" cy="2504440"/>
                <wp:effectExtent l="5080" t="6350" r="6350" b="3810"/>
                <wp:wrapNone/>
                <wp:docPr id="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25044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1B4C894" id="Rectangle_x0020_136" o:spid="_x0000_s1026" style="position:absolute;margin-left:-1.6pt;margin-top:5.5pt;width:457.1pt;height:197.2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" fillcolor="#deeaf6 [660]" stroked="f"/>
            </w:pict>
          </mc:Fallback>
        </mc:AlternateContent>
      </w:r>
    </w:p>
    <w:p w14:paraId="00768238" w14:textId="77777777" w:rsidR="00B7404A" w:rsidRPr="004F6958" w:rsidRDefault="00B93F79" w:rsidP="00E3546F">
      <w:pPr>
        <w:spacing w:after="0"/>
        <w:rPr>
          <w:lang w:val="ca-ES"/>
        </w:rPr>
      </w:pPr>
      <w:r w:rsidRPr="004F6958">
        <w:rPr>
          <w:lang w:val="ca-ES"/>
        </w:rPr>
        <w:t xml:space="preserve"> </w:t>
      </w:r>
      <w:r w:rsidR="00E3546F" w:rsidRPr="004F6958">
        <w:rPr>
          <w:lang w:val="ca-ES"/>
        </w:rPr>
        <w:t>Principis</w:t>
      </w:r>
    </w:p>
    <w:p w14:paraId="5D6E47DA" w14:textId="77777777" w:rsidR="007612EA" w:rsidRPr="004F6958" w:rsidRDefault="009A6369" w:rsidP="00327382">
      <w:pPr>
        <w:pStyle w:val="Prrafodelista"/>
        <w:numPr>
          <w:ilvl w:val="0"/>
          <w:numId w:val="30"/>
        </w:numPr>
        <w:spacing w:after="0"/>
        <w:jc w:val="left"/>
        <w:rPr>
          <w:lang w:val="ca-ES"/>
        </w:rPr>
      </w:pPr>
      <w:r w:rsidRPr="004F6958">
        <w:rPr>
          <w:b/>
          <w:color w:val="4472C4" w:themeColor="accent5"/>
          <w:lang w:val="ca-ES"/>
        </w:rPr>
        <w:t>Descentralització, q</w:t>
      </w:r>
      <w:r w:rsidR="005B01A6" w:rsidRPr="004F6958">
        <w:rPr>
          <w:b/>
          <w:color w:val="4472C4" w:themeColor="accent5"/>
          <w:lang w:val="ca-ES"/>
        </w:rPr>
        <w:t xml:space="preserve">ualitat democràtica </w:t>
      </w:r>
      <w:r w:rsidR="002A6B84" w:rsidRPr="004F6958">
        <w:rPr>
          <w:b/>
          <w:color w:val="4472C4" w:themeColor="accent5"/>
          <w:lang w:val="ca-ES"/>
        </w:rPr>
        <w:t>i bon govern</w:t>
      </w:r>
      <w:r w:rsidR="005B01A6" w:rsidRPr="004F6958">
        <w:rPr>
          <w:lang w:val="ca-ES"/>
        </w:rPr>
        <w:t xml:space="preserve"> garantint la c</w:t>
      </w:r>
      <w:r w:rsidR="007612EA" w:rsidRPr="004F6958">
        <w:rPr>
          <w:lang w:val="ca-ES"/>
        </w:rPr>
        <w:t xml:space="preserve">ol·laboració i complementarietat entre els poders públics i </w:t>
      </w:r>
      <w:r w:rsidR="005B01A6" w:rsidRPr="004F6958">
        <w:rPr>
          <w:lang w:val="ca-ES"/>
        </w:rPr>
        <w:t>la societat civil</w:t>
      </w:r>
      <w:r w:rsidR="007612EA" w:rsidRPr="004F6958">
        <w:rPr>
          <w:lang w:val="ca-ES"/>
        </w:rPr>
        <w:t xml:space="preserve">. </w:t>
      </w:r>
    </w:p>
    <w:p w14:paraId="6AC76829" w14:textId="77777777" w:rsidR="005E0D69" w:rsidRPr="004F6958" w:rsidRDefault="005B01A6" w:rsidP="00327382">
      <w:pPr>
        <w:pStyle w:val="Prrafodelista"/>
        <w:numPr>
          <w:ilvl w:val="0"/>
          <w:numId w:val="30"/>
        </w:numPr>
        <w:spacing w:after="0"/>
        <w:jc w:val="left"/>
        <w:rPr>
          <w:lang w:val="ca-ES"/>
        </w:rPr>
      </w:pPr>
      <w:r w:rsidRPr="004F6958">
        <w:rPr>
          <w:b/>
          <w:color w:val="4472C4" w:themeColor="accent5"/>
          <w:lang w:val="ca-ES"/>
        </w:rPr>
        <w:t xml:space="preserve">Alineació amb les visions, prioritats i necessitats </w:t>
      </w:r>
      <w:r w:rsidRPr="004F6958">
        <w:rPr>
          <w:lang w:val="ca-ES"/>
        </w:rPr>
        <w:t xml:space="preserve">de desenvolupament de la societat civil i amb les estratègies del governs </w:t>
      </w:r>
      <w:r w:rsidR="009A6369" w:rsidRPr="004F6958">
        <w:rPr>
          <w:lang w:val="ca-ES"/>
        </w:rPr>
        <w:t xml:space="preserve">locals </w:t>
      </w:r>
      <w:r w:rsidR="005E0D69" w:rsidRPr="004F6958">
        <w:rPr>
          <w:lang w:val="ca-ES"/>
        </w:rPr>
        <w:t xml:space="preserve">i institucions </w:t>
      </w:r>
      <w:r w:rsidRPr="004F6958">
        <w:rPr>
          <w:lang w:val="ca-ES"/>
        </w:rPr>
        <w:t>democràti</w:t>
      </w:r>
      <w:r w:rsidR="005E0D69" w:rsidRPr="004F6958">
        <w:rPr>
          <w:lang w:val="ca-ES"/>
        </w:rPr>
        <w:t>ques del sud global.</w:t>
      </w:r>
    </w:p>
    <w:p w14:paraId="7EF3DCC2" w14:textId="77777777" w:rsidR="007612EA" w:rsidRPr="004F6958" w:rsidRDefault="007612EA" w:rsidP="00327382">
      <w:pPr>
        <w:pStyle w:val="Prrafodelista"/>
        <w:numPr>
          <w:ilvl w:val="0"/>
          <w:numId w:val="30"/>
        </w:numPr>
        <w:spacing w:after="0"/>
        <w:jc w:val="left"/>
        <w:rPr>
          <w:lang w:val="ca-ES"/>
        </w:rPr>
      </w:pPr>
      <w:r w:rsidRPr="004F6958">
        <w:rPr>
          <w:b/>
          <w:color w:val="4472C4" w:themeColor="accent5"/>
          <w:lang w:val="ca-ES"/>
        </w:rPr>
        <w:t>Transparència</w:t>
      </w:r>
      <w:r w:rsidR="005E0D69" w:rsidRPr="004F6958">
        <w:rPr>
          <w:b/>
          <w:color w:val="4472C4" w:themeColor="accent5"/>
          <w:lang w:val="ca-ES"/>
        </w:rPr>
        <w:t xml:space="preserve"> i</w:t>
      </w:r>
      <w:r w:rsidRPr="004F6958">
        <w:rPr>
          <w:b/>
          <w:color w:val="4472C4" w:themeColor="accent5"/>
          <w:lang w:val="ca-ES"/>
        </w:rPr>
        <w:t xml:space="preserve"> informació </w:t>
      </w:r>
      <w:r w:rsidRPr="004F6958">
        <w:rPr>
          <w:lang w:val="ca-ES"/>
        </w:rPr>
        <w:t>en l</w:t>
      </w:r>
      <w:r w:rsidR="005E0D69" w:rsidRPr="004F6958">
        <w:rPr>
          <w:lang w:val="ca-ES"/>
        </w:rPr>
        <w:t xml:space="preserve">a gestió de la política i actuacions de cooperació al desenvolupament i rendició de comptes dels agents que hi participen. </w:t>
      </w:r>
      <w:r w:rsidRPr="004F6958">
        <w:rPr>
          <w:lang w:val="ca-ES"/>
        </w:rPr>
        <w:t xml:space="preserve"> </w:t>
      </w:r>
    </w:p>
    <w:p w14:paraId="6C690605" w14:textId="77777777" w:rsidR="005E0D69" w:rsidRPr="004F6958" w:rsidRDefault="005E0D69" w:rsidP="005E0D69">
      <w:pPr>
        <w:pStyle w:val="Prrafodelista"/>
        <w:numPr>
          <w:ilvl w:val="0"/>
          <w:numId w:val="30"/>
        </w:numPr>
        <w:spacing w:after="0"/>
        <w:jc w:val="left"/>
        <w:rPr>
          <w:lang w:val="ca-ES"/>
        </w:rPr>
      </w:pPr>
      <w:r w:rsidRPr="004F6958">
        <w:rPr>
          <w:b/>
          <w:color w:val="4472C4" w:themeColor="accent5"/>
          <w:lang w:val="ca-ES"/>
        </w:rPr>
        <w:t xml:space="preserve">Gestió pública eficaç i eficient </w:t>
      </w:r>
      <w:r w:rsidRPr="004F6958">
        <w:rPr>
          <w:lang w:val="ca-ES"/>
        </w:rPr>
        <w:t xml:space="preserve">a través d’instruments de planificació, seguiment i avaluació que portin a la generació d’aprenentatges i a l’assoliment dels resultats esperats. </w:t>
      </w:r>
    </w:p>
    <w:p w14:paraId="1418DE49" w14:textId="77777777" w:rsidR="00B7404A" w:rsidRPr="004F6958" w:rsidRDefault="007612EA" w:rsidP="00327382">
      <w:pPr>
        <w:pStyle w:val="Prrafodelista"/>
        <w:numPr>
          <w:ilvl w:val="0"/>
          <w:numId w:val="30"/>
        </w:numPr>
        <w:spacing w:after="0"/>
        <w:jc w:val="left"/>
        <w:rPr>
          <w:lang w:val="ca-ES"/>
        </w:rPr>
      </w:pPr>
      <w:r w:rsidRPr="004F6958">
        <w:rPr>
          <w:b/>
          <w:color w:val="4472C4" w:themeColor="accent5"/>
          <w:lang w:val="ca-ES"/>
        </w:rPr>
        <w:t>C</w:t>
      </w:r>
      <w:r w:rsidR="005E0D69" w:rsidRPr="004F6958">
        <w:rPr>
          <w:b/>
          <w:color w:val="4472C4" w:themeColor="accent5"/>
          <w:lang w:val="ca-ES"/>
        </w:rPr>
        <w:t>oherència del conjunt de les polítiques públiques</w:t>
      </w:r>
      <w:r w:rsidR="005E0D69" w:rsidRPr="004F6958">
        <w:rPr>
          <w:lang w:val="ca-ES"/>
        </w:rPr>
        <w:t xml:space="preserve"> municipals amb els valors de la responsabilitat global, la cooperació i la solidaritat. </w:t>
      </w:r>
    </w:p>
    <w:p w14:paraId="191462B9" w14:textId="77777777" w:rsidR="00EE43C6" w:rsidRPr="004F6958" w:rsidRDefault="00EE43C6" w:rsidP="00EE43C6">
      <w:pPr>
        <w:pStyle w:val="Prrafodelista"/>
        <w:spacing w:after="0"/>
        <w:jc w:val="left"/>
        <w:rPr>
          <w:lang w:val="ca-ES"/>
        </w:rPr>
      </w:pPr>
    </w:p>
    <w:p w14:paraId="3E1C22A2" w14:textId="77777777" w:rsidR="00EE43C6" w:rsidRPr="004F6958" w:rsidRDefault="00EE43C6" w:rsidP="00EE43C6">
      <w:pPr>
        <w:spacing w:after="0"/>
        <w:jc w:val="left"/>
        <w:rPr>
          <w:i/>
          <w:sz w:val="20"/>
          <w:szCs w:val="20"/>
          <w:lang w:val="ca-ES"/>
        </w:rPr>
      </w:pPr>
      <w:r w:rsidRPr="004F6958">
        <w:rPr>
          <w:i/>
          <w:sz w:val="20"/>
          <w:szCs w:val="20"/>
          <w:lang w:val="ca-ES"/>
        </w:rPr>
        <w:t xml:space="preserve">  </w:t>
      </w:r>
    </w:p>
    <w:p w14:paraId="58696902" w14:textId="77777777" w:rsidR="0030684F" w:rsidRPr="004F6958" w:rsidRDefault="00171BDE" w:rsidP="00A404CF">
      <w:pPr>
        <w:pStyle w:val="Prrafodelista"/>
        <w:numPr>
          <w:ilvl w:val="0"/>
          <w:numId w:val="28"/>
        </w:numPr>
        <w:spacing w:after="0"/>
        <w:jc w:val="left"/>
        <w:rPr>
          <w:b/>
          <w:lang w:val="ca-ES"/>
        </w:rPr>
      </w:pPr>
      <w:r w:rsidRPr="004F6958">
        <w:rPr>
          <w:b/>
          <w:lang w:val="ca-ES"/>
        </w:rPr>
        <w:br w:type="page"/>
      </w:r>
    </w:p>
    <w:p w14:paraId="5EEE487E" w14:textId="51100C40" w:rsidR="00214036" w:rsidRPr="004F6958" w:rsidRDefault="005104B4" w:rsidP="00655C91">
      <w:pPr>
        <w:pStyle w:val="Ttulo1"/>
        <w:spacing w:after="360"/>
        <w:rPr>
          <w:b/>
          <w:szCs w:val="48"/>
          <w:lang w:val="ca-ES"/>
        </w:rPr>
      </w:pPr>
      <w:bookmarkStart w:id="5" w:name="_Toc482049344"/>
      <w:r w:rsidRPr="004F6958">
        <w:rPr>
          <w:b/>
          <w:lang w:val="ca-ES"/>
        </w:rPr>
        <w:lastRenderedPageBreak/>
        <w:t>À</w:t>
      </w:r>
      <w:r w:rsidR="004345E2" w:rsidRPr="004F6958">
        <w:rPr>
          <w:b/>
          <w:lang w:val="ca-ES"/>
        </w:rPr>
        <w:t>mbit</w:t>
      </w:r>
      <w:r w:rsidR="00F363CC" w:rsidRPr="004F6958">
        <w:rPr>
          <w:b/>
          <w:lang w:val="ca-ES"/>
        </w:rPr>
        <w:t>s</w:t>
      </w:r>
      <w:r w:rsidR="004345E2" w:rsidRPr="004F6958">
        <w:rPr>
          <w:b/>
          <w:lang w:val="ca-ES"/>
        </w:rPr>
        <w:t xml:space="preserve"> </w:t>
      </w:r>
      <w:r w:rsidR="00D17147" w:rsidRPr="007312EF">
        <w:rPr>
          <w:b/>
          <w:noProof/>
          <w:szCs w:val="48"/>
          <w:lang w:val="en-US" w:eastAsia="en-US"/>
        </w:rPr>
        <mc:AlternateContent>
          <mc:Choice Requires="wps">
            <w:drawing>
              <wp:anchor distT="4294967294" distB="4294967294" distL="114300" distR="114300" simplePos="0" relativeHeight="251664384" behindDoc="0" locked="0" layoutInCell="1" allowOverlap="1" wp14:anchorId="0C4BEFAB" wp14:editId="668E4746">
                <wp:simplePos x="0" y="0"/>
                <wp:positionH relativeFrom="column">
                  <wp:posOffset>-20320</wp:posOffset>
                </wp:positionH>
                <wp:positionV relativeFrom="paragraph">
                  <wp:posOffset>365759</wp:posOffset>
                </wp:positionV>
                <wp:extent cx="5672455" cy="0"/>
                <wp:effectExtent l="0" t="0" r="17145" b="2540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6C8F325" id="Conector_x0020_recto_x0020_34" o:spid="_x0000_s1026" style="position:absolute;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28.8pt" to="445.05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" strokecolor="#5b9bd5 [3204]" strokeweight="1.5pt">
                <v:stroke joinstyle="miter"/>
                <o:lock v:ext="edit" shapetype="f"/>
              </v:line>
            </w:pict>
          </mc:Fallback>
        </mc:AlternateContent>
      </w:r>
      <w:r w:rsidRPr="004F6958">
        <w:rPr>
          <w:b/>
          <w:szCs w:val="48"/>
          <w:lang w:val="ca-ES"/>
        </w:rPr>
        <w:t>i objectius</w:t>
      </w:r>
      <w:r w:rsidR="00DA3C1C" w:rsidRPr="004F6958">
        <w:rPr>
          <w:b/>
          <w:szCs w:val="48"/>
          <w:lang w:val="ca-ES"/>
        </w:rPr>
        <w:t xml:space="preserve"> d’incidència</w:t>
      </w:r>
      <w:bookmarkEnd w:id="5"/>
    </w:p>
    <w:p w14:paraId="0ABCE174" w14:textId="77777777" w:rsidR="00C35FE8" w:rsidRPr="004F6958" w:rsidRDefault="00E3267A" w:rsidP="004D197C">
      <w:pPr>
        <w:rPr>
          <w:lang w:val="ca-ES"/>
        </w:rPr>
      </w:pPr>
      <w:r w:rsidRPr="004F6958">
        <w:rPr>
          <w:lang w:val="ca-ES"/>
        </w:rPr>
        <w:t xml:space="preserve">Els </w:t>
      </w:r>
      <w:r w:rsidRPr="004F6958">
        <w:rPr>
          <w:b/>
          <w:lang w:val="ca-ES"/>
        </w:rPr>
        <w:t>àmbits d’incidència</w:t>
      </w:r>
      <w:r w:rsidRPr="004F6958">
        <w:rPr>
          <w:lang w:val="ca-ES"/>
        </w:rPr>
        <w:t xml:space="preserve"> d’aquest Pla Director són: </w:t>
      </w:r>
    </w:p>
    <w:p w14:paraId="5258406C" w14:textId="77777777" w:rsidR="00C35FE8" w:rsidRPr="004F6958" w:rsidRDefault="00E3267A" w:rsidP="000C1A8F">
      <w:pPr>
        <w:spacing w:after="0"/>
        <w:rPr>
          <w:lang w:val="ca-ES"/>
        </w:rPr>
      </w:pPr>
      <w:r w:rsidRPr="004F6958">
        <w:rPr>
          <w:lang w:val="ca-ES"/>
        </w:rPr>
        <w:t xml:space="preserve">1) </w:t>
      </w:r>
      <w:r w:rsidR="004D197C" w:rsidRPr="004F6958">
        <w:rPr>
          <w:lang w:val="ca-ES"/>
        </w:rPr>
        <w:t xml:space="preserve"> </w:t>
      </w:r>
      <w:r w:rsidR="00BD52D3" w:rsidRPr="004F6958">
        <w:rPr>
          <w:lang w:val="ca-ES"/>
        </w:rPr>
        <w:t>Pau</w:t>
      </w:r>
      <w:r w:rsidRPr="004F6958">
        <w:rPr>
          <w:lang w:val="ca-ES"/>
        </w:rPr>
        <w:t xml:space="preserve"> i </w:t>
      </w:r>
      <w:r w:rsidR="00BD52D3" w:rsidRPr="004F6958">
        <w:rPr>
          <w:lang w:val="ca-ES"/>
        </w:rPr>
        <w:t>justícia</w:t>
      </w:r>
      <w:r w:rsidRPr="004F6958">
        <w:rPr>
          <w:lang w:val="ca-ES"/>
        </w:rPr>
        <w:t xml:space="preserve">, </w:t>
      </w:r>
    </w:p>
    <w:p w14:paraId="0A85B1C6" w14:textId="77777777" w:rsidR="00C35FE8" w:rsidRPr="004F6958" w:rsidRDefault="00E3267A" w:rsidP="000C1A8F">
      <w:pPr>
        <w:spacing w:after="0"/>
        <w:rPr>
          <w:lang w:val="ca-ES"/>
        </w:rPr>
      </w:pPr>
      <w:r w:rsidRPr="004F6958">
        <w:rPr>
          <w:lang w:val="ca-ES"/>
        </w:rPr>
        <w:t>2) D</w:t>
      </w:r>
      <w:r w:rsidR="004D197C" w:rsidRPr="004F6958">
        <w:rPr>
          <w:lang w:val="ca-ES"/>
        </w:rPr>
        <w:t>esenvolupament</w:t>
      </w:r>
      <w:r w:rsidR="005233E0" w:rsidRPr="004F6958">
        <w:rPr>
          <w:lang w:val="ca-ES"/>
        </w:rPr>
        <w:t xml:space="preserve"> humà</w:t>
      </w:r>
      <w:r w:rsidRPr="004F6958">
        <w:rPr>
          <w:lang w:val="ca-ES"/>
        </w:rPr>
        <w:t xml:space="preserve">, </w:t>
      </w:r>
    </w:p>
    <w:p w14:paraId="592263BF" w14:textId="77777777" w:rsidR="00C35FE8" w:rsidRPr="004F6958" w:rsidRDefault="00E3267A" w:rsidP="000C1A8F">
      <w:pPr>
        <w:spacing w:after="0"/>
        <w:rPr>
          <w:lang w:val="ca-ES"/>
        </w:rPr>
      </w:pPr>
      <w:r w:rsidRPr="004F6958">
        <w:rPr>
          <w:lang w:val="ca-ES"/>
        </w:rPr>
        <w:t>3) C</w:t>
      </w:r>
      <w:r w:rsidR="004D197C" w:rsidRPr="004F6958">
        <w:rPr>
          <w:lang w:val="ca-ES"/>
        </w:rPr>
        <w:t xml:space="preserve">iutats </w:t>
      </w:r>
      <w:proofErr w:type="spellStart"/>
      <w:r w:rsidR="004D197C" w:rsidRPr="004F6958">
        <w:rPr>
          <w:lang w:val="ca-ES"/>
        </w:rPr>
        <w:t>resilients</w:t>
      </w:r>
      <w:proofErr w:type="spellEnd"/>
      <w:r w:rsidR="004D197C" w:rsidRPr="004F6958">
        <w:rPr>
          <w:lang w:val="ca-ES"/>
        </w:rPr>
        <w:t xml:space="preserve"> i sostenibles</w:t>
      </w:r>
      <w:r w:rsidRPr="004F6958">
        <w:rPr>
          <w:lang w:val="ca-ES"/>
        </w:rPr>
        <w:t xml:space="preserve"> i </w:t>
      </w:r>
    </w:p>
    <w:p w14:paraId="7847BF4B" w14:textId="77777777" w:rsidR="00C35FE8" w:rsidRPr="004F6958" w:rsidRDefault="00E3267A" w:rsidP="000C1A8F">
      <w:pPr>
        <w:spacing w:after="0"/>
        <w:rPr>
          <w:lang w:val="ca-ES"/>
        </w:rPr>
      </w:pPr>
      <w:r w:rsidRPr="004F6958">
        <w:rPr>
          <w:lang w:val="ca-ES"/>
        </w:rPr>
        <w:t>4) Apoderament de les</w:t>
      </w:r>
      <w:r w:rsidR="00BD52D3" w:rsidRPr="004F6958">
        <w:rPr>
          <w:lang w:val="ca-ES"/>
        </w:rPr>
        <w:t xml:space="preserve"> don</w:t>
      </w:r>
      <w:r w:rsidRPr="004F6958">
        <w:rPr>
          <w:lang w:val="ca-ES"/>
        </w:rPr>
        <w:t xml:space="preserve">es. </w:t>
      </w:r>
    </w:p>
    <w:p w14:paraId="161FDD3E" w14:textId="77777777" w:rsidR="00C35FE8" w:rsidRPr="004F6958" w:rsidRDefault="00C35FE8" w:rsidP="004D197C">
      <w:pPr>
        <w:rPr>
          <w:lang w:val="ca-ES"/>
        </w:rPr>
      </w:pPr>
    </w:p>
    <w:p w14:paraId="765FF0A6" w14:textId="7382A504" w:rsidR="00197201" w:rsidRPr="004F6958" w:rsidRDefault="00E3267A" w:rsidP="004D197C">
      <w:pPr>
        <w:rPr>
          <w:lang w:val="ca-ES"/>
        </w:rPr>
      </w:pPr>
      <w:r w:rsidRPr="004F6958">
        <w:rPr>
          <w:lang w:val="ca-ES"/>
        </w:rPr>
        <w:t xml:space="preserve">En cadascú d’aquests, s’han establert una sèrie </w:t>
      </w:r>
      <w:r w:rsidRPr="004F6958">
        <w:rPr>
          <w:b/>
          <w:lang w:val="ca-ES"/>
        </w:rPr>
        <w:t xml:space="preserve">d’objectius </w:t>
      </w:r>
      <w:r w:rsidR="0000606B" w:rsidRPr="004F6958">
        <w:rPr>
          <w:b/>
          <w:lang w:val="ca-ES"/>
        </w:rPr>
        <w:t xml:space="preserve">d’incidència </w:t>
      </w:r>
      <w:r w:rsidR="0000606B" w:rsidRPr="004F6958">
        <w:rPr>
          <w:lang w:val="ca-ES"/>
        </w:rPr>
        <w:t>en el marc dels quals es desplegaran les actuacions de cooperació, i educació</w:t>
      </w:r>
      <w:r w:rsidR="002136F5" w:rsidRPr="004F6958">
        <w:rPr>
          <w:lang w:val="ca-ES"/>
        </w:rPr>
        <w:t xml:space="preserve"> i sensibilització</w:t>
      </w:r>
      <w:r w:rsidR="0000606B" w:rsidRPr="004F6958">
        <w:rPr>
          <w:lang w:val="ca-ES"/>
        </w:rPr>
        <w:t xml:space="preserve">. </w:t>
      </w:r>
      <w:r w:rsidRPr="004F6958">
        <w:rPr>
          <w:lang w:val="ca-ES"/>
        </w:rPr>
        <w:t xml:space="preserve">    </w:t>
      </w:r>
    </w:p>
    <w:p w14:paraId="5AA1429A" w14:textId="77777777" w:rsidR="00C35FE8" w:rsidRPr="004F6958" w:rsidRDefault="00675DBE" w:rsidP="0000606B">
      <w:pPr>
        <w:rPr>
          <w:lang w:val="ca-ES"/>
        </w:rPr>
      </w:pPr>
      <w:r w:rsidRPr="004F6958">
        <w:rPr>
          <w:lang w:val="ca-ES"/>
        </w:rPr>
        <w:t xml:space="preserve">L’aposta d’aquest Pla Director per l’enfortiment de la qualitat democràtica, la defensa del dret a la igualtat entre les persones i la preservació del medi ambient i la lluita contra el canvi climàtic es tradueix en l’establiment de </w:t>
      </w:r>
      <w:r w:rsidRPr="004F6958">
        <w:rPr>
          <w:b/>
          <w:lang w:val="ca-ES"/>
        </w:rPr>
        <w:t>tres objectius transversals que el conjunt de les actuacions que es derivin d’aquest Pla hauran de considerar</w:t>
      </w:r>
      <w:r w:rsidRPr="004F6958">
        <w:rPr>
          <w:lang w:val="ca-ES"/>
        </w:rPr>
        <w:t xml:space="preserve">. Aquests objectius són: </w:t>
      </w:r>
    </w:p>
    <w:p w14:paraId="53F1EC94" w14:textId="77777777" w:rsidR="00C35FE8" w:rsidRPr="004F6958" w:rsidRDefault="0000606B" w:rsidP="000C1A8F">
      <w:pPr>
        <w:spacing w:after="0"/>
        <w:rPr>
          <w:lang w:val="ca-ES"/>
        </w:rPr>
      </w:pPr>
      <w:r w:rsidRPr="004F6958">
        <w:rPr>
          <w:lang w:val="ca-ES"/>
        </w:rPr>
        <w:t xml:space="preserve">1) </w:t>
      </w:r>
      <w:r w:rsidR="00675DBE" w:rsidRPr="004F6958">
        <w:rPr>
          <w:lang w:val="ca-ES"/>
        </w:rPr>
        <w:t xml:space="preserve">Enfortiment de la qualitat democràtica dels sistemes de </w:t>
      </w:r>
      <w:proofErr w:type="spellStart"/>
      <w:r w:rsidR="00675DBE" w:rsidRPr="004F6958">
        <w:rPr>
          <w:lang w:val="ca-ES"/>
        </w:rPr>
        <w:t>governança</w:t>
      </w:r>
      <w:proofErr w:type="spellEnd"/>
      <w:r w:rsidRPr="004F6958">
        <w:rPr>
          <w:lang w:val="ca-ES"/>
        </w:rPr>
        <w:t xml:space="preserve">, </w:t>
      </w:r>
    </w:p>
    <w:p w14:paraId="77923701" w14:textId="77777777" w:rsidR="00C35FE8" w:rsidRPr="004F6958" w:rsidRDefault="0000606B" w:rsidP="000C1A8F">
      <w:pPr>
        <w:spacing w:after="0"/>
        <w:rPr>
          <w:lang w:val="ca-ES"/>
        </w:rPr>
      </w:pPr>
      <w:r w:rsidRPr="004F6958">
        <w:rPr>
          <w:lang w:val="ca-ES"/>
        </w:rPr>
        <w:t xml:space="preserve">2) </w:t>
      </w:r>
      <w:r w:rsidR="00675DBE" w:rsidRPr="004F6958">
        <w:rPr>
          <w:lang w:val="ca-ES"/>
        </w:rPr>
        <w:t>Enfocament d’igualtat de gènere</w:t>
      </w:r>
      <w:r w:rsidRPr="004F6958">
        <w:rPr>
          <w:lang w:val="ca-ES"/>
        </w:rPr>
        <w:t xml:space="preserve"> i </w:t>
      </w:r>
    </w:p>
    <w:p w14:paraId="645ABBB9" w14:textId="6FB2CB37" w:rsidR="00C35FE8" w:rsidRPr="004F6958" w:rsidRDefault="0000606B" w:rsidP="000C1A8F">
      <w:pPr>
        <w:spacing w:after="0"/>
        <w:rPr>
          <w:lang w:val="ca-ES"/>
        </w:rPr>
      </w:pPr>
      <w:r w:rsidRPr="004F6958">
        <w:rPr>
          <w:lang w:val="ca-ES"/>
        </w:rPr>
        <w:t>3) M</w:t>
      </w:r>
      <w:r w:rsidR="00675DBE" w:rsidRPr="004F6958">
        <w:rPr>
          <w:lang w:val="ca-ES"/>
        </w:rPr>
        <w:t>itigació i adaptació al canvi climàtic</w:t>
      </w:r>
      <w:r w:rsidRPr="004F6958">
        <w:rPr>
          <w:lang w:val="ca-ES"/>
        </w:rPr>
        <w:t>.</w:t>
      </w:r>
      <w:r w:rsidR="00675DBE" w:rsidRPr="004F6958">
        <w:rPr>
          <w:lang w:val="ca-ES"/>
        </w:rPr>
        <w:t xml:space="preserve"> </w:t>
      </w:r>
    </w:p>
    <w:p w14:paraId="6928251E" w14:textId="392AE043" w:rsidR="00675DBE" w:rsidRPr="004F6958" w:rsidRDefault="00675DBE" w:rsidP="000C1A8F">
      <w:pPr>
        <w:spacing w:before="240"/>
        <w:rPr>
          <w:rFonts w:ascii="Arial" w:eastAsia="Times New Roman" w:hAnsi="Arial"/>
          <w:lang w:val="ca-ES"/>
        </w:rPr>
      </w:pPr>
      <w:r w:rsidRPr="004F6958">
        <w:rPr>
          <w:lang w:val="ca-ES"/>
        </w:rPr>
        <w:t>Amb l’objectiu de possibilitar la consideració explícita d’aquestes tre</w:t>
      </w:r>
      <w:r w:rsidR="0000606B" w:rsidRPr="004F6958">
        <w:rPr>
          <w:lang w:val="ca-ES"/>
        </w:rPr>
        <w:t xml:space="preserve">s temes en les actuacions que s’impulsin en el marc d’aquest Pla, </w:t>
      </w:r>
      <w:r w:rsidRPr="004F6958">
        <w:rPr>
          <w:lang w:val="ca-ES"/>
        </w:rPr>
        <w:t>s’identifi</w:t>
      </w:r>
      <w:r w:rsidR="0000606B" w:rsidRPr="004F6958">
        <w:rPr>
          <w:lang w:val="ca-ES"/>
        </w:rPr>
        <w:t>quen per cada objectiu d’incidència, els objectius transversals rellevants</w:t>
      </w:r>
      <w:r w:rsidR="008E4668" w:rsidRPr="004F6958">
        <w:rPr>
          <w:lang w:val="ca-ES"/>
        </w:rPr>
        <w:t xml:space="preserve"> tal i com es mostra a la </w:t>
      </w:r>
      <w:r w:rsidR="00C35FE8" w:rsidRPr="004F6958">
        <w:rPr>
          <w:lang w:val="ca-ES"/>
        </w:rPr>
        <w:t>F</w:t>
      </w:r>
      <w:r w:rsidR="008E4668" w:rsidRPr="004F6958">
        <w:rPr>
          <w:lang w:val="ca-ES"/>
        </w:rPr>
        <w:t>igura</w:t>
      </w:r>
      <w:r w:rsidR="00C35FE8" w:rsidRPr="004F6958">
        <w:rPr>
          <w:lang w:val="ca-ES"/>
        </w:rPr>
        <w:t xml:space="preserve"> 1</w:t>
      </w:r>
      <w:r w:rsidR="0000606B" w:rsidRPr="004F6958">
        <w:rPr>
          <w:lang w:val="ca-ES"/>
        </w:rPr>
        <w:t xml:space="preserve">.  </w:t>
      </w:r>
      <w:r w:rsidR="000E5212" w:rsidRPr="004F6958">
        <w:rPr>
          <w:lang w:val="ca-ES"/>
        </w:rPr>
        <w:t xml:space="preserve">Per a cada objectiu d’incidència, es marca quin dels tres objectius transversal resulta pertinent de considerar amb els cercles de colors (color blau indicant la pertinença de vetllar pels aspectes de qualitat democràtica, color lila indicant la pertinença de vetllar pels aspectes d’igualtat de gènere a través d’estratègies de </w:t>
      </w:r>
      <w:proofErr w:type="spellStart"/>
      <w:r w:rsidR="000E5212" w:rsidRPr="004F6958">
        <w:rPr>
          <w:lang w:val="ca-ES"/>
        </w:rPr>
        <w:t>transversalització</w:t>
      </w:r>
      <w:proofErr w:type="spellEnd"/>
      <w:r w:rsidR="000E5212" w:rsidRPr="004F6958">
        <w:rPr>
          <w:lang w:val="ca-ES"/>
        </w:rPr>
        <w:t>, i color verd indicant la pertinença de vetllar pels aspectes de mitigació o adaptació al canvi climàtic). Quan el símbol és ple de color indica que l’objectiu en qüestió és rellevant.</w:t>
      </w:r>
    </w:p>
    <w:p w14:paraId="4424D8F3" w14:textId="77777777" w:rsidR="00197201" w:rsidRPr="004F6958" w:rsidRDefault="00197201" w:rsidP="00655C91">
      <w:pPr>
        <w:spacing w:after="0"/>
        <w:jc w:val="left"/>
        <w:rPr>
          <w:lang w:val="ca-ES"/>
        </w:rPr>
      </w:pPr>
    </w:p>
    <w:p w14:paraId="3C2CCD44" w14:textId="222B6D37" w:rsidR="00C35FE8" w:rsidRPr="004F6958" w:rsidRDefault="00C35FE8" w:rsidP="000C1A8F">
      <w:pPr>
        <w:spacing w:after="0"/>
        <w:ind w:left="1276" w:right="2074"/>
        <w:jc w:val="left"/>
        <w:rPr>
          <w:lang w:val="ca-ES"/>
        </w:rPr>
      </w:pPr>
      <w:r w:rsidRPr="004F6958">
        <w:rPr>
          <w:lang w:val="ca-ES"/>
        </w:rPr>
        <w:t>Figura 1. Quadre de plantejament dels objectius d’incidència del Pla Director</w:t>
      </w:r>
    </w:p>
    <w:tbl>
      <w:tblPr>
        <w:tblStyle w:val="Listaclara-nfasis1"/>
        <w:tblW w:w="5670" w:type="dxa"/>
        <w:tblInd w:w="1384" w:type="dxa"/>
        <w:tblLayout w:type="fixed"/>
        <w:tblLook w:val="04A0" w:firstRow="1" w:lastRow="0" w:firstColumn="1" w:lastColumn="0" w:noHBand="0" w:noVBand="1"/>
      </w:tblPr>
      <w:tblGrid>
        <w:gridCol w:w="3828"/>
        <w:gridCol w:w="567"/>
        <w:gridCol w:w="567"/>
        <w:gridCol w:w="708"/>
      </w:tblGrid>
      <w:tr w:rsidR="0059678A" w:rsidRPr="004F6958" w14:paraId="12F9683F" w14:textId="77777777" w:rsidTr="000C1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2CD1D56" w14:textId="77777777" w:rsidR="0059678A" w:rsidRPr="004F6958" w:rsidRDefault="0059678A" w:rsidP="006C625D">
            <w:pPr>
              <w:rPr>
                <w:lang w:val="ca-ES"/>
              </w:rPr>
            </w:pPr>
            <w:r w:rsidRPr="004F6958">
              <w:rPr>
                <w:lang w:val="ca-ES"/>
              </w:rPr>
              <w:t>Objectiu d’incidència</w:t>
            </w:r>
          </w:p>
        </w:tc>
        <w:tc>
          <w:tcPr>
            <w:tcW w:w="1842" w:type="dxa"/>
            <w:gridSpan w:val="3"/>
          </w:tcPr>
          <w:p w14:paraId="38223288" w14:textId="65913704" w:rsidR="0059678A" w:rsidRPr="004F6958" w:rsidRDefault="0059678A" w:rsidP="006C625D">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Objectius transversals</w:t>
            </w:r>
          </w:p>
        </w:tc>
      </w:tr>
      <w:tr w:rsidR="0059678A" w:rsidRPr="004F6958" w14:paraId="21B09457" w14:textId="77777777" w:rsidTr="000C1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A90047D" w14:textId="77777777" w:rsidR="0059678A" w:rsidRPr="004F6958" w:rsidRDefault="0059678A" w:rsidP="000C1A8F">
            <w:pPr>
              <w:ind w:left="317" w:hanging="317"/>
              <w:rPr>
                <w:lang w:val="ca-ES"/>
              </w:rPr>
            </w:pPr>
          </w:p>
        </w:tc>
        <w:tc>
          <w:tcPr>
            <w:tcW w:w="567" w:type="dxa"/>
          </w:tcPr>
          <w:p w14:paraId="5208D9AC" w14:textId="229EDCED" w:rsidR="0059678A" w:rsidRPr="004F6958" w:rsidRDefault="0059678A"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ca-ES"/>
              </w:rPr>
            </w:pPr>
            <w:r w:rsidRPr="004F6958">
              <w:rPr>
                <w:sz w:val="20"/>
                <w:szCs w:val="20"/>
                <w:lang w:val="ca-ES"/>
              </w:rPr>
              <w:t>QD</w:t>
            </w:r>
          </w:p>
        </w:tc>
        <w:tc>
          <w:tcPr>
            <w:tcW w:w="567" w:type="dxa"/>
          </w:tcPr>
          <w:p w14:paraId="3893770A" w14:textId="7980BDCF" w:rsidR="0059678A" w:rsidRPr="004F6958" w:rsidRDefault="0059678A"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ca-ES"/>
              </w:rPr>
            </w:pPr>
            <w:r w:rsidRPr="004F6958">
              <w:rPr>
                <w:sz w:val="20"/>
                <w:szCs w:val="20"/>
                <w:lang w:val="ca-ES"/>
              </w:rPr>
              <w:t>IG</w:t>
            </w:r>
          </w:p>
        </w:tc>
        <w:tc>
          <w:tcPr>
            <w:tcW w:w="708" w:type="dxa"/>
          </w:tcPr>
          <w:p w14:paraId="0C4A83D7" w14:textId="71FD2344" w:rsidR="0059678A" w:rsidRPr="004F6958" w:rsidRDefault="0059678A" w:rsidP="006C625D">
            <w:pPr>
              <w:spacing w:after="0" w:line="100" w:lineRule="atLeast"/>
              <w:jc w:val="center"/>
              <w:cnfStyle w:val="000000100000" w:firstRow="0" w:lastRow="0" w:firstColumn="0" w:lastColumn="0" w:oddVBand="0" w:evenVBand="0" w:oddHBand="1" w:evenHBand="0" w:firstRowFirstColumn="0" w:firstRowLastColumn="0" w:lastRowFirstColumn="0" w:lastRowLastColumn="0"/>
              <w:rPr>
                <w:sz w:val="20"/>
                <w:szCs w:val="20"/>
                <w:lang w:val="ca-ES"/>
              </w:rPr>
            </w:pPr>
            <w:r w:rsidRPr="004F6958">
              <w:rPr>
                <w:sz w:val="20"/>
                <w:szCs w:val="20"/>
                <w:lang w:val="ca-ES"/>
              </w:rPr>
              <w:t>CC</w:t>
            </w:r>
          </w:p>
        </w:tc>
      </w:tr>
      <w:tr w:rsidR="0059678A" w:rsidRPr="004F6958" w14:paraId="3F80C947" w14:textId="77777777" w:rsidTr="000C1A8F">
        <w:tc>
          <w:tcPr>
            <w:cnfStyle w:val="001000000000" w:firstRow="0" w:lastRow="0" w:firstColumn="1" w:lastColumn="0" w:oddVBand="0" w:evenVBand="0" w:oddHBand="0" w:evenHBand="0" w:firstRowFirstColumn="0" w:firstRowLastColumn="0" w:lastRowFirstColumn="0" w:lastRowLastColumn="0"/>
            <w:tcW w:w="3828" w:type="dxa"/>
          </w:tcPr>
          <w:p w14:paraId="70D34771" w14:textId="3CEA37BE" w:rsidR="0059678A" w:rsidRPr="004F6958" w:rsidRDefault="00C35FE8" w:rsidP="0059678A">
            <w:pPr>
              <w:rPr>
                <w:b w:val="0"/>
                <w:i/>
                <w:lang w:val="ca-ES"/>
              </w:rPr>
            </w:pPr>
            <w:r w:rsidRPr="004F6958">
              <w:rPr>
                <w:i/>
                <w:lang w:val="ca-ES"/>
              </w:rPr>
              <w:t>Formulació dels objectius</w:t>
            </w:r>
          </w:p>
          <w:p w14:paraId="1ECDAD8E" w14:textId="01909033" w:rsidR="00C35FE8" w:rsidRPr="004F6958" w:rsidRDefault="00C35FE8" w:rsidP="0059678A">
            <w:pPr>
              <w:rPr>
                <w:b w:val="0"/>
                <w:lang w:val="ca-ES"/>
              </w:rPr>
            </w:pPr>
          </w:p>
        </w:tc>
        <w:tc>
          <w:tcPr>
            <w:tcW w:w="567" w:type="dxa"/>
          </w:tcPr>
          <w:p w14:paraId="5387E359" w14:textId="2A9F47A5" w:rsidR="0059678A" w:rsidRPr="004F6958" w:rsidRDefault="0059678A" w:rsidP="006C625D">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29600" behindDoc="0" locked="0" layoutInCell="1" allowOverlap="1" wp14:anchorId="4AB67F09" wp14:editId="62353CE1">
                      <wp:simplePos x="0" y="0"/>
                      <wp:positionH relativeFrom="column">
                        <wp:posOffset>-23495</wp:posOffset>
                      </wp:positionH>
                      <wp:positionV relativeFrom="paragraph">
                        <wp:posOffset>1905</wp:posOffset>
                      </wp:positionV>
                      <wp:extent cx="228600" cy="228600"/>
                      <wp:effectExtent l="0" t="0" r="0" b="0"/>
                      <wp:wrapNone/>
                      <wp:docPr id="305" name="E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7F66A53" id="Elipse_x0020_305" o:spid="_x0000_s1026" style="position:absolute;margin-left:-1.85pt;margin-top:.15pt;width:18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" fillcolor="#5b9bd5 [3204]" stroked="f" strokeweight="1.5pt">
                      <v:stroke joinstyle="miter"/>
                      <v:path arrowok="t"/>
                    </v:oval>
                  </w:pict>
                </mc:Fallback>
              </mc:AlternateContent>
            </w:r>
          </w:p>
        </w:tc>
        <w:tc>
          <w:tcPr>
            <w:tcW w:w="567" w:type="dxa"/>
          </w:tcPr>
          <w:p w14:paraId="1F29A11B" w14:textId="49940645" w:rsidR="0059678A" w:rsidRPr="004F6958" w:rsidRDefault="0059678A" w:rsidP="006C625D">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30624" behindDoc="0" locked="0" layoutInCell="1" allowOverlap="1" wp14:anchorId="313CDD52" wp14:editId="2F6D72A2">
                      <wp:simplePos x="0" y="0"/>
                      <wp:positionH relativeFrom="column">
                        <wp:posOffset>8890</wp:posOffset>
                      </wp:positionH>
                      <wp:positionV relativeFrom="paragraph">
                        <wp:posOffset>1905</wp:posOffset>
                      </wp:positionV>
                      <wp:extent cx="228600" cy="228600"/>
                      <wp:effectExtent l="0" t="0" r="25400" b="25400"/>
                      <wp:wrapNone/>
                      <wp:docPr id="306" name="E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7B2E9ED" id="Elipse_x0020_306" o:spid="_x0000_s1026" style="position:absolute;margin-left:.7pt;margin-top:.15pt;width:18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" fillcolor="#7030a0" strokecolor="#7030a0" strokeweight="1pt">
                      <v:stroke joinstyle="miter"/>
                      <v:path arrowok="t"/>
                    </v:oval>
                  </w:pict>
                </mc:Fallback>
              </mc:AlternateContent>
            </w:r>
          </w:p>
        </w:tc>
        <w:tc>
          <w:tcPr>
            <w:tcW w:w="708" w:type="dxa"/>
          </w:tcPr>
          <w:p w14:paraId="1B163F22" w14:textId="77777777" w:rsidR="0059678A" w:rsidRPr="004F6958" w:rsidRDefault="0059678A" w:rsidP="006C625D">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31648" behindDoc="0" locked="0" layoutInCell="1" allowOverlap="1" wp14:anchorId="24FBC13F" wp14:editId="14D3841A">
                      <wp:simplePos x="0" y="0"/>
                      <wp:positionH relativeFrom="column">
                        <wp:posOffset>49530</wp:posOffset>
                      </wp:positionH>
                      <wp:positionV relativeFrom="paragraph">
                        <wp:posOffset>1905</wp:posOffset>
                      </wp:positionV>
                      <wp:extent cx="228600" cy="228600"/>
                      <wp:effectExtent l="0" t="0" r="25400" b="25400"/>
                      <wp:wrapNone/>
                      <wp:docPr id="307" name="E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9B9CC00" id="Elipse_x0020_307" o:spid="_x0000_s1026" style="position:absolute;margin-left:3.9pt;margin-top:.15pt;width:18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" filled="f" strokecolor="#538135 [2409]" strokeweight="1pt">
                      <v:stroke joinstyle="miter"/>
                      <v:path arrowok="t"/>
                    </v:oval>
                  </w:pict>
                </mc:Fallback>
              </mc:AlternateContent>
            </w:r>
          </w:p>
        </w:tc>
      </w:tr>
    </w:tbl>
    <w:p w14:paraId="642BB877" w14:textId="79D80F63" w:rsidR="0059678A" w:rsidRPr="004F6958" w:rsidRDefault="00C35FE8" w:rsidP="000C1A8F">
      <w:pPr>
        <w:rPr>
          <w:i/>
          <w:sz w:val="20"/>
          <w:szCs w:val="20"/>
          <w:lang w:val="ca-ES"/>
        </w:rPr>
      </w:pPr>
      <w:r w:rsidRPr="004F6958">
        <w:rPr>
          <w:i/>
          <w:sz w:val="20"/>
          <w:szCs w:val="20"/>
          <w:lang w:val="ca-ES"/>
        </w:rPr>
        <w:t xml:space="preserve">                            </w:t>
      </w:r>
      <w:r w:rsidR="0059678A" w:rsidRPr="004F6958">
        <w:rPr>
          <w:i/>
          <w:sz w:val="20"/>
          <w:szCs w:val="20"/>
          <w:lang w:val="ca-ES"/>
        </w:rPr>
        <w:t>Qualitat Democràtica (QD); igualtat de gènere (IG); Canvi climàtic (CC)</w:t>
      </w:r>
    </w:p>
    <w:p w14:paraId="26807313" w14:textId="77777777" w:rsidR="006A57B3" w:rsidRPr="004F6958" w:rsidRDefault="006A57B3">
      <w:pPr>
        <w:spacing w:after="0"/>
        <w:jc w:val="left"/>
        <w:rPr>
          <w:lang w:val="ca-ES"/>
        </w:rPr>
      </w:pPr>
    </w:p>
    <w:p w14:paraId="74E59F95" w14:textId="77777777" w:rsidR="00DA3C1C" w:rsidRPr="004F6958" w:rsidRDefault="00DA3C1C" w:rsidP="000C1A8F">
      <w:pPr>
        <w:spacing w:after="0"/>
        <w:rPr>
          <w:lang w:val="ca-ES"/>
        </w:rPr>
      </w:pPr>
    </w:p>
    <w:p w14:paraId="28CB6D74" w14:textId="00693FDB" w:rsidR="0059678A" w:rsidRPr="004F6958" w:rsidRDefault="00DA3C1C" w:rsidP="000C1A8F">
      <w:pPr>
        <w:spacing w:after="0"/>
        <w:rPr>
          <w:lang w:val="ca-ES"/>
        </w:rPr>
      </w:pPr>
      <w:r w:rsidRPr="004F6958">
        <w:rPr>
          <w:lang w:val="ca-ES"/>
        </w:rPr>
        <w:t xml:space="preserve">Les </w:t>
      </w:r>
      <w:r w:rsidRPr="004F6958">
        <w:rPr>
          <w:b/>
          <w:lang w:val="ca-ES"/>
        </w:rPr>
        <w:t>prioritats geogràfiques</w:t>
      </w:r>
      <w:r w:rsidRPr="004F6958">
        <w:rPr>
          <w:lang w:val="ca-ES"/>
        </w:rPr>
        <w:t xml:space="preserve"> per a l’acció de la cooperació en la contribució als objectius que s’estableixen en aquest Pla són, principalment, Amèrica Llatina i regió mediterrània, si bé s’establiran noves aliances a l’Àfrica subsahariana, regions en conflicte i post-conflicte i regions afectades per emergències i crisis humanitàries.  </w:t>
      </w:r>
    </w:p>
    <w:p w14:paraId="5134572D" w14:textId="77777777" w:rsidR="006A57B3" w:rsidRPr="004F6958" w:rsidRDefault="006A57B3">
      <w:pPr>
        <w:spacing w:after="0"/>
        <w:jc w:val="left"/>
        <w:rPr>
          <w:lang w:val="ca-ES"/>
        </w:rPr>
      </w:pPr>
    </w:p>
    <w:p w14:paraId="1F32D4E8" w14:textId="77777777" w:rsidR="00BD52D3" w:rsidRPr="004F6958" w:rsidRDefault="007161FA" w:rsidP="00BD52D3">
      <w:pPr>
        <w:pStyle w:val="Ttulo2"/>
        <w:numPr>
          <w:ilvl w:val="0"/>
          <w:numId w:val="16"/>
        </w:numPr>
        <w:rPr>
          <w:smallCaps/>
          <w:lang w:val="ca-ES"/>
        </w:rPr>
      </w:pPr>
      <w:bookmarkStart w:id="6" w:name="_Toc482049345"/>
      <w:r w:rsidRPr="004F6958">
        <w:rPr>
          <w:b w:val="0"/>
          <w:smallCaps/>
          <w:lang w:val="ca-ES"/>
        </w:rPr>
        <w:lastRenderedPageBreak/>
        <w:t>Pau</w:t>
      </w:r>
      <w:r w:rsidR="00BD52D3" w:rsidRPr="004F6958">
        <w:rPr>
          <w:b w:val="0"/>
          <w:smallCaps/>
          <w:lang w:val="ca-ES"/>
        </w:rPr>
        <w:t xml:space="preserve"> i</w:t>
      </w:r>
      <w:r w:rsidRPr="004F6958">
        <w:rPr>
          <w:b w:val="0"/>
          <w:smallCaps/>
          <w:lang w:val="ca-ES"/>
        </w:rPr>
        <w:t xml:space="preserve"> Justícia</w:t>
      </w:r>
      <w:bookmarkEnd w:id="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424"/>
        <w:gridCol w:w="2586"/>
        <w:gridCol w:w="49"/>
      </w:tblGrid>
      <w:tr w:rsidR="00A21AA9" w:rsidRPr="004F6958" w14:paraId="4C247B9F" w14:textId="77777777" w:rsidTr="000C1A8F">
        <w:trPr>
          <w:gridAfter w:val="1"/>
          <w:wAfter w:w="49" w:type="dxa"/>
        </w:trPr>
        <w:tc>
          <w:tcPr>
            <w:tcW w:w="9010" w:type="dxa"/>
            <w:gridSpan w:val="2"/>
            <w:shd w:val="clear" w:color="auto" w:fill="auto"/>
          </w:tcPr>
          <w:bookmarkStart w:id="7" w:name="_Toc478469199"/>
          <w:bookmarkStart w:id="8" w:name="_Toc478470858"/>
          <w:bookmarkStart w:id="9" w:name="_Toc478471475"/>
          <w:bookmarkStart w:id="10" w:name="_Toc478471885"/>
          <w:bookmarkStart w:id="11" w:name="_Toc482003400"/>
          <w:p w14:paraId="5DACE7CB" w14:textId="60C36124" w:rsidR="00CD77BF" w:rsidRPr="004F6958" w:rsidRDefault="005E6BC8" w:rsidP="000C1A8F">
            <w:pPr>
              <w:rPr>
                <w:lang w:val="ca-ES"/>
              </w:rPr>
            </w:pPr>
            <w:r w:rsidRPr="007312EF">
              <w:rPr>
                <w:noProof/>
                <w:lang w:val="en-US" w:eastAsia="en-US"/>
              </w:rPr>
              <mc:AlternateContent>
                <mc:Choice Requires="wps">
                  <w:drawing>
                    <wp:anchor distT="0" distB="0" distL="114300" distR="114300" simplePos="0" relativeHeight="251984896" behindDoc="0" locked="0" layoutInCell="1" allowOverlap="1" wp14:anchorId="5323ED82" wp14:editId="4EC83283">
                      <wp:simplePos x="0" y="0"/>
                      <wp:positionH relativeFrom="column">
                        <wp:posOffset>34925</wp:posOffset>
                      </wp:positionH>
                      <wp:positionV relativeFrom="paragraph">
                        <wp:posOffset>1878330</wp:posOffset>
                      </wp:positionV>
                      <wp:extent cx="5097780" cy="361950"/>
                      <wp:effectExtent l="0" t="0" r="7620" b="0"/>
                      <wp:wrapNone/>
                      <wp:docPr id="256" name="256 Cuadro de texto"/>
                      <wp:cNvGraphicFramePr/>
                      <a:graphic xmlns:a="http://schemas.openxmlformats.org/drawingml/2006/main">
                        <a:graphicData uri="http://schemas.microsoft.com/office/word/2010/wordprocessingShape">
                          <wps:wsp>
                            <wps:cNvSpPr txBox="1"/>
                            <wps:spPr>
                              <a:xfrm>
                                <a:off x="0" y="0"/>
                                <a:ext cx="509778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27384" w14:textId="77777777" w:rsidR="000C1A8F" w:rsidRPr="000C1A8F" w:rsidRDefault="000C1A8F" w:rsidP="00691722">
                                  <w:pPr>
                                    <w:rPr>
                                      <w:i/>
                                      <w:color w:val="767171" w:themeColor="background2" w:themeShade="80"/>
                                      <w:sz w:val="16"/>
                                      <w:szCs w:val="16"/>
                                    </w:rPr>
                                  </w:pPr>
                                  <w:r w:rsidRPr="000C1A8F">
                                    <w:rPr>
                                      <w:i/>
                                      <w:color w:val="767171" w:themeColor="background2" w:themeShade="80"/>
                                      <w:sz w:val="16"/>
                                      <w:szCs w:val="16"/>
                                    </w:rPr>
                                    <w:t xml:space="preserve">Font: </w:t>
                                  </w:r>
                                  <w:proofErr w:type="spellStart"/>
                                  <w:r w:rsidRPr="000C1A8F">
                                    <w:rPr>
                                      <w:i/>
                                      <w:color w:val="767171" w:themeColor="background2" w:themeShade="80"/>
                                      <w:sz w:val="16"/>
                                      <w:szCs w:val="16"/>
                                    </w:rPr>
                                    <w:t>Cartell</w:t>
                                  </w:r>
                                  <w:proofErr w:type="spellEnd"/>
                                  <w:r w:rsidRPr="000C1A8F">
                                    <w:rPr>
                                      <w:i/>
                                      <w:color w:val="767171" w:themeColor="background2" w:themeShade="80"/>
                                      <w:sz w:val="16"/>
                                      <w:szCs w:val="16"/>
                                    </w:rPr>
                                    <w:t xml:space="preserve"> de </w:t>
                                  </w:r>
                                  <w:proofErr w:type="spellStart"/>
                                  <w:r w:rsidRPr="000C1A8F">
                                    <w:rPr>
                                      <w:i/>
                                      <w:color w:val="767171" w:themeColor="background2" w:themeShade="80"/>
                                      <w:sz w:val="16"/>
                                      <w:szCs w:val="16"/>
                                    </w:rPr>
                                    <w:t>l‘exposició</w:t>
                                  </w:r>
                                  <w:proofErr w:type="spellEnd"/>
                                  <w:r w:rsidRPr="000C1A8F">
                                    <w:rPr>
                                      <w:i/>
                                      <w:color w:val="767171" w:themeColor="background2" w:themeShade="80"/>
                                      <w:sz w:val="16"/>
                                      <w:szCs w:val="16"/>
                                    </w:rPr>
                                    <w:t xml:space="preserve"> “</w:t>
                                  </w:r>
                                  <w:proofErr w:type="spellStart"/>
                                  <w:r w:rsidRPr="000C1A8F">
                                    <w:rPr>
                                      <w:i/>
                                      <w:color w:val="767171" w:themeColor="background2" w:themeShade="80"/>
                                      <w:sz w:val="16"/>
                                      <w:szCs w:val="16"/>
                                    </w:rPr>
                                    <w:t>Crisi</w:t>
                                  </w:r>
                                  <w:proofErr w:type="spellEnd"/>
                                  <w:r w:rsidRPr="000C1A8F">
                                    <w:rPr>
                                      <w:i/>
                                      <w:color w:val="767171" w:themeColor="background2" w:themeShade="80"/>
                                      <w:sz w:val="16"/>
                                      <w:szCs w:val="16"/>
                                    </w:rPr>
                                    <w:t xml:space="preserve"> de </w:t>
                                  </w:r>
                                  <w:proofErr w:type="spellStart"/>
                                  <w:r w:rsidRPr="000C1A8F">
                                    <w:rPr>
                                      <w:i/>
                                      <w:color w:val="767171" w:themeColor="background2" w:themeShade="80"/>
                                      <w:sz w:val="16"/>
                                      <w:szCs w:val="16"/>
                                    </w:rPr>
                                    <w:t>refugiats</w:t>
                                  </w:r>
                                  <w:proofErr w:type="spellEnd"/>
                                  <w:r w:rsidRPr="000C1A8F">
                                    <w:rPr>
                                      <w:i/>
                                      <w:color w:val="767171" w:themeColor="background2" w:themeShade="80"/>
                                      <w:sz w:val="16"/>
                                      <w:szCs w:val="16"/>
                                    </w:rPr>
                                    <w:t xml:space="preserve"> a Europa” per </w:t>
                                  </w:r>
                                  <w:proofErr w:type="spellStart"/>
                                  <w:r w:rsidRPr="000C1A8F">
                                    <w:rPr>
                                      <w:i/>
                                      <w:color w:val="767171" w:themeColor="background2" w:themeShade="80"/>
                                      <w:sz w:val="16"/>
                                      <w:szCs w:val="16"/>
                                    </w:rPr>
                                    <w:t>part</w:t>
                                  </w:r>
                                  <w:proofErr w:type="spellEnd"/>
                                  <w:r w:rsidRPr="000C1A8F">
                                    <w:rPr>
                                      <w:i/>
                                      <w:color w:val="767171" w:themeColor="background2" w:themeShade="80"/>
                                      <w:sz w:val="16"/>
                                      <w:szCs w:val="16"/>
                                    </w:rPr>
                                    <w:t xml:space="preserve"> de Ruido </w:t>
                                  </w:r>
                                  <w:proofErr w:type="spellStart"/>
                                  <w:r w:rsidRPr="000C1A8F">
                                    <w:rPr>
                                      <w:i/>
                                      <w:color w:val="767171" w:themeColor="background2" w:themeShade="80"/>
                                      <w:sz w:val="16"/>
                                      <w:szCs w:val="16"/>
                                    </w:rPr>
                                    <w:t>Photo</w:t>
                                  </w:r>
                                  <w:proofErr w:type="spellEnd"/>
                                  <w:r w:rsidRPr="000C1A8F">
                                    <w:rPr>
                                      <w:i/>
                                      <w:color w:val="767171" w:themeColor="background2" w:themeShade="80"/>
                                      <w:sz w:val="16"/>
                                      <w:szCs w:val="16"/>
                                    </w:rPr>
                                    <w:t xml:space="preserve">. </w:t>
                                  </w:r>
                                  <w:proofErr w:type="spellStart"/>
                                  <w:r w:rsidRPr="000C1A8F">
                                    <w:rPr>
                                      <w:i/>
                                      <w:color w:val="767171" w:themeColor="background2" w:themeShade="80"/>
                                      <w:sz w:val="16"/>
                                      <w:szCs w:val="16"/>
                                    </w:rPr>
                                    <w:t>Ajuntament</w:t>
                                  </w:r>
                                  <w:proofErr w:type="spellEnd"/>
                                  <w:r w:rsidRPr="000C1A8F">
                                    <w:rPr>
                                      <w:i/>
                                      <w:color w:val="767171" w:themeColor="background2" w:themeShade="80"/>
                                      <w:sz w:val="16"/>
                                      <w:szCs w:val="16"/>
                                    </w:rPr>
                                    <w:t xml:space="preserve"> de Santa Coloma de Gramenet.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6 Cuadro de texto" o:spid="_x0000_s1030" type="#_x0000_t202" style="position:absolute;left:0;text-align:left;margin-left:2.75pt;margin-top:147.9pt;width:401.4pt;height:2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" fillcolor="white [3201]" stroked="f" strokeweight=".5pt">
                      <v:textbox>
                        <w:txbxContent>
                          <w:p w14:paraId="03E27384" w14:textId="77777777" w:rsidR="000C1A8F" w:rsidRPr="000C1A8F" w:rsidRDefault="000C1A8F" w:rsidP="00691722">
                            <w:pPr>
                              <w:rPr>
                                <w:i/>
                                <w:color w:val="767171" w:themeColor="background2" w:themeShade="80"/>
                                <w:sz w:val="16"/>
                                <w:szCs w:val="16"/>
                              </w:rPr>
                            </w:pPr>
                            <w:r w:rsidRPr="000C1A8F">
                              <w:rPr>
                                <w:i/>
                                <w:color w:val="767171" w:themeColor="background2" w:themeShade="80"/>
                                <w:sz w:val="16"/>
                                <w:szCs w:val="16"/>
                              </w:rPr>
                              <w:t xml:space="preserve">Font: Cartell de l‘exposició “Crisi de refugiats a Europa” per part de Ruido Photo. Ajuntament de Santa Coloma de Gramenet. 2016. </w:t>
                            </w:r>
                          </w:p>
                        </w:txbxContent>
                      </v:textbox>
                    </v:shape>
                  </w:pict>
                </mc:Fallback>
              </mc:AlternateContent>
            </w:r>
            <w:r w:rsidR="002D22B9" w:rsidRPr="007312EF">
              <w:rPr>
                <w:noProof/>
                <w:sz w:val="21"/>
                <w:szCs w:val="21"/>
                <w:lang w:val="en-US" w:eastAsia="en-US"/>
              </w:rPr>
              <w:drawing>
                <wp:anchor distT="0" distB="0" distL="114300" distR="114300" simplePos="0" relativeHeight="251986944" behindDoc="0" locked="0" layoutInCell="1" allowOverlap="1" wp14:anchorId="0D91810B" wp14:editId="65B7947B">
                  <wp:simplePos x="0" y="0"/>
                  <wp:positionH relativeFrom="column">
                    <wp:posOffset>2636520</wp:posOffset>
                  </wp:positionH>
                  <wp:positionV relativeFrom="paragraph">
                    <wp:posOffset>-5397</wp:posOffset>
                  </wp:positionV>
                  <wp:extent cx="2601157" cy="1882066"/>
                  <wp:effectExtent l="0" t="0" r="8890" b="444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1157" cy="18820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73017D" w:rsidRPr="004F6958">
              <w:rPr>
                <w:lang w:val="ca-ES"/>
              </w:rPr>
              <w:t xml:space="preserve"> </w:t>
            </w:r>
            <w:r w:rsidR="00691722" w:rsidRPr="007312EF">
              <w:rPr>
                <w:noProof/>
                <w:lang w:val="en-US" w:eastAsia="en-US"/>
              </w:rPr>
              <w:drawing>
                <wp:inline distT="0" distB="0" distL="0" distR="0" wp14:anchorId="6F6A8E71" wp14:editId="33E109D2">
                  <wp:extent cx="2604649" cy="1880558"/>
                  <wp:effectExtent l="0" t="0" r="571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duotone>
                              <a:schemeClr val="accent1">
                                <a:shade val="45000"/>
                                <a:satMod val="135000"/>
                              </a:schemeClr>
                              <a:prstClr val="white"/>
                            </a:duotone>
                            <a:extLst>
                              <a:ext uri="{28A0092B-C50C-407E-A947-70E740481C1C}">
                                <a14:useLocalDpi xmlns:a14="http://schemas.microsoft.com/office/drawing/2010/main" val="0"/>
                              </a:ext>
                            </a:extLst>
                          </a:blip>
                          <a:srcRect t="5761" b="4526"/>
                          <a:stretch/>
                        </pic:blipFill>
                        <pic:spPr bwMode="auto">
                          <a:xfrm>
                            <a:off x="0" y="0"/>
                            <a:ext cx="2606031" cy="1881556"/>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p w14:paraId="34481398" w14:textId="77777777" w:rsidR="00A21AA9" w:rsidRPr="004F6958" w:rsidRDefault="00A21AA9" w:rsidP="000C1A8F">
            <w:pPr>
              <w:rPr>
                <w:lang w:val="ca-ES"/>
              </w:rPr>
            </w:pPr>
          </w:p>
        </w:tc>
      </w:tr>
      <w:tr w:rsidR="00BD52D3" w:rsidRPr="004F6958" w14:paraId="5B619EF8" w14:textId="77777777" w:rsidTr="009D3F94">
        <w:tblPrEx>
          <w:shd w:val="clear" w:color="auto" w:fill="auto"/>
        </w:tblPrEx>
        <w:tc>
          <w:tcPr>
            <w:tcW w:w="6424" w:type="dxa"/>
            <w:shd w:val="clear" w:color="auto" w:fill="auto"/>
          </w:tcPr>
          <w:p w14:paraId="733FAFB7" w14:textId="77777777" w:rsidR="005E6BC8" w:rsidRPr="004F6958" w:rsidRDefault="005E6BC8" w:rsidP="002B2958">
            <w:pPr>
              <w:rPr>
                <w:lang w:val="ca-ES"/>
              </w:rPr>
            </w:pPr>
          </w:p>
          <w:p w14:paraId="75CAFB6A" w14:textId="616B604A" w:rsidR="00870BA0" w:rsidRPr="004F6958" w:rsidRDefault="00D634EE" w:rsidP="000C1A8F">
            <w:pPr>
              <w:autoSpaceDE w:val="0"/>
              <w:autoSpaceDN w:val="0"/>
              <w:adjustRightInd w:val="0"/>
              <w:spacing w:after="0"/>
              <w:rPr>
                <w:sz w:val="21"/>
                <w:szCs w:val="21"/>
                <w:lang w:val="ca-ES"/>
              </w:rPr>
            </w:pPr>
            <w:r w:rsidRPr="004F6958">
              <w:rPr>
                <w:lang w:val="ca-ES"/>
              </w:rPr>
              <w:t>Contribuir a la construcció</w:t>
            </w:r>
            <w:r w:rsidR="00FA0725" w:rsidRPr="004F6958">
              <w:rPr>
                <w:lang w:val="ca-ES"/>
              </w:rPr>
              <w:t xml:space="preserve"> d’un </w:t>
            </w:r>
            <w:r w:rsidR="00FA0725" w:rsidRPr="004F6958">
              <w:rPr>
                <w:b/>
                <w:lang w:val="ca-ES"/>
              </w:rPr>
              <w:t>món més lliure, just i en pau</w:t>
            </w:r>
            <w:r w:rsidR="00FA0725" w:rsidRPr="004F6958">
              <w:rPr>
                <w:lang w:val="ca-ES"/>
              </w:rPr>
              <w:t xml:space="preserve"> és el principal objectiu que </w:t>
            </w:r>
            <w:r w:rsidR="00A616DE" w:rsidRPr="004F6958">
              <w:rPr>
                <w:lang w:val="ca-ES"/>
              </w:rPr>
              <w:t xml:space="preserve">es </w:t>
            </w:r>
            <w:r w:rsidR="00FA0725" w:rsidRPr="004F6958">
              <w:rPr>
                <w:lang w:val="ca-ES"/>
              </w:rPr>
              <w:t xml:space="preserve">persegueix. </w:t>
            </w:r>
            <w:r w:rsidR="003F7AE5" w:rsidRPr="004F6958">
              <w:rPr>
                <w:lang w:val="ca-ES"/>
              </w:rPr>
              <w:t>L</w:t>
            </w:r>
            <w:r w:rsidR="001014BA" w:rsidRPr="004F6958">
              <w:rPr>
                <w:lang w:val="ca-ES"/>
              </w:rPr>
              <w:t xml:space="preserve">es accions que s’emmarquen en aquest àmbit </w:t>
            </w:r>
            <w:r w:rsidRPr="004F6958">
              <w:rPr>
                <w:lang w:val="ca-ES"/>
              </w:rPr>
              <w:t>estan</w:t>
            </w:r>
            <w:r w:rsidR="001014BA" w:rsidRPr="004F6958">
              <w:rPr>
                <w:lang w:val="ca-ES"/>
              </w:rPr>
              <w:t xml:space="preserve"> orientades a la </w:t>
            </w:r>
            <w:r w:rsidR="00FA0725" w:rsidRPr="004F6958">
              <w:rPr>
                <w:b/>
                <w:lang w:val="ca-ES"/>
              </w:rPr>
              <w:t xml:space="preserve">protecció i la garantia </w:t>
            </w:r>
            <w:r w:rsidR="00F150AA" w:rsidRPr="004F6958">
              <w:rPr>
                <w:b/>
                <w:lang w:val="ca-ES"/>
              </w:rPr>
              <w:t xml:space="preserve">del gaudi </w:t>
            </w:r>
            <w:r w:rsidR="00FA0725" w:rsidRPr="004F6958">
              <w:rPr>
                <w:b/>
                <w:lang w:val="ca-ES"/>
              </w:rPr>
              <w:t xml:space="preserve">dels </w:t>
            </w:r>
            <w:r w:rsidR="00F150AA" w:rsidRPr="004F6958">
              <w:rPr>
                <w:b/>
                <w:lang w:val="ca-ES"/>
              </w:rPr>
              <w:t>D</w:t>
            </w:r>
            <w:r w:rsidR="00FA0725" w:rsidRPr="004F6958">
              <w:rPr>
                <w:b/>
                <w:lang w:val="ca-ES"/>
              </w:rPr>
              <w:t xml:space="preserve">rets </w:t>
            </w:r>
            <w:r w:rsidR="00F150AA" w:rsidRPr="004F6958">
              <w:rPr>
                <w:b/>
                <w:lang w:val="ca-ES"/>
              </w:rPr>
              <w:t>H</w:t>
            </w:r>
            <w:r w:rsidR="00FA0725" w:rsidRPr="004F6958">
              <w:rPr>
                <w:b/>
                <w:lang w:val="ca-ES"/>
              </w:rPr>
              <w:t>um</w:t>
            </w:r>
            <w:r w:rsidR="001014BA" w:rsidRPr="004F6958">
              <w:rPr>
                <w:b/>
                <w:lang w:val="ca-ES"/>
              </w:rPr>
              <w:t>ans, individuals i col·lectius,</w:t>
            </w:r>
            <w:r w:rsidRPr="004F6958">
              <w:rPr>
                <w:b/>
                <w:lang w:val="ca-ES"/>
              </w:rPr>
              <w:t xml:space="preserve"> amb especial èmfasi en els sectors de la població més vulnerables</w:t>
            </w:r>
            <w:r w:rsidRPr="004F6958">
              <w:rPr>
                <w:lang w:val="ca-ES"/>
              </w:rPr>
              <w:t xml:space="preserve">. </w:t>
            </w:r>
            <w:r w:rsidR="000F2F04" w:rsidRPr="004F6958">
              <w:rPr>
                <w:lang w:val="ca-ES"/>
              </w:rPr>
              <w:t xml:space="preserve">Les prioritats establertes volen contribuir a vehicular les demandes de les persones titulars de drets cap als organismes i institucions titulars de les obligacions de protecció. </w:t>
            </w:r>
            <w:r w:rsidR="0054435A" w:rsidRPr="004F6958">
              <w:rPr>
                <w:lang w:val="ca-ES"/>
              </w:rPr>
              <w:t>S’inclou la p</w:t>
            </w:r>
            <w:r w:rsidR="001A5F4E" w:rsidRPr="004F6958">
              <w:rPr>
                <w:lang w:val="ca-ES"/>
              </w:rPr>
              <w:t>romo</w:t>
            </w:r>
            <w:r w:rsidR="0054435A" w:rsidRPr="004F6958">
              <w:rPr>
                <w:lang w:val="ca-ES"/>
              </w:rPr>
              <w:t>ció de</w:t>
            </w:r>
            <w:r w:rsidR="001A5F4E" w:rsidRPr="004F6958">
              <w:rPr>
                <w:lang w:val="ca-ES"/>
              </w:rPr>
              <w:t xml:space="preserve"> la cultura de la pau i la sensibilitat al conflicte, vetllant pel respecte als drets humans, el rebuig a la violència en totes les seves formes i l’adhesió als principis de llibertat, justícia, solidaritat i tolerància, així com la comprensió entre els pobles, els col·lectius i les persones.</w:t>
            </w:r>
            <w:r w:rsidR="0054435A" w:rsidRPr="004F6958">
              <w:rPr>
                <w:lang w:val="ca-ES"/>
              </w:rPr>
              <w:t xml:space="preserve"> Addicionalment es fa èmfasi en la </w:t>
            </w:r>
            <w:r w:rsidR="0054435A" w:rsidRPr="004F6958">
              <w:rPr>
                <w:b/>
                <w:lang w:val="ca-ES"/>
              </w:rPr>
              <w:t xml:space="preserve">justícia global, creant espais </w:t>
            </w:r>
            <w:r w:rsidR="001A5F4E" w:rsidRPr="004F6958">
              <w:rPr>
                <w:b/>
                <w:lang w:val="ca-ES"/>
              </w:rPr>
              <w:t xml:space="preserve">de reflexió i anàlisi </w:t>
            </w:r>
            <w:r w:rsidR="0054435A" w:rsidRPr="004F6958">
              <w:rPr>
                <w:b/>
                <w:lang w:val="ca-ES"/>
              </w:rPr>
              <w:t xml:space="preserve">per </w:t>
            </w:r>
            <w:r w:rsidR="001A5F4E" w:rsidRPr="004F6958">
              <w:rPr>
                <w:b/>
                <w:lang w:val="ca-ES"/>
              </w:rPr>
              <w:t xml:space="preserve">una consciència crítica envers les causes que generen desigualtats i conflictes, i </w:t>
            </w:r>
            <w:r w:rsidR="0054435A" w:rsidRPr="004F6958">
              <w:rPr>
                <w:b/>
                <w:lang w:val="ca-ES"/>
              </w:rPr>
              <w:t xml:space="preserve">per </w:t>
            </w:r>
            <w:r w:rsidR="001A5F4E" w:rsidRPr="004F6958">
              <w:rPr>
                <w:b/>
                <w:lang w:val="ca-ES"/>
              </w:rPr>
              <w:t>contribuir al canvi d</w:t>
            </w:r>
            <w:r w:rsidR="0054435A" w:rsidRPr="004F6958">
              <w:rPr>
                <w:b/>
                <w:lang w:val="ca-ES"/>
              </w:rPr>
              <w:t xml:space="preserve">e les </w:t>
            </w:r>
            <w:r w:rsidR="001A5F4E" w:rsidRPr="004F6958">
              <w:rPr>
                <w:b/>
                <w:lang w:val="ca-ES"/>
              </w:rPr>
              <w:t>actituds i pràctiques</w:t>
            </w:r>
            <w:r w:rsidR="001A5F4E" w:rsidRPr="004F6958">
              <w:rPr>
                <w:lang w:val="ca-ES"/>
              </w:rPr>
              <w:t xml:space="preserve"> que han de fer possible una ciutadania responsable, respectuosa i compromesa amb la transformació social.</w:t>
            </w:r>
            <w:r w:rsidR="0054435A" w:rsidRPr="004F6958">
              <w:rPr>
                <w:lang w:val="ca-ES"/>
              </w:rPr>
              <w:t xml:space="preserve"> </w:t>
            </w:r>
            <w:r w:rsidR="00FF22EE" w:rsidRPr="004F6958">
              <w:rPr>
                <w:lang w:val="ca-ES"/>
              </w:rPr>
              <w:t xml:space="preserve">S’inclou en aquest </w:t>
            </w:r>
            <w:r w:rsidR="0054435A" w:rsidRPr="004F6958">
              <w:rPr>
                <w:lang w:val="ca-ES"/>
              </w:rPr>
              <w:t xml:space="preserve">àmbit </w:t>
            </w:r>
            <w:r w:rsidR="0054435A" w:rsidRPr="004F6958">
              <w:rPr>
                <w:b/>
                <w:lang w:val="ca-ES"/>
              </w:rPr>
              <w:t>l’a</w:t>
            </w:r>
            <w:r w:rsidR="001A5F4E" w:rsidRPr="004F6958">
              <w:rPr>
                <w:b/>
                <w:lang w:val="ca-ES"/>
              </w:rPr>
              <w:t>cció humanitària</w:t>
            </w:r>
            <w:r w:rsidR="00FF22EE" w:rsidRPr="004F6958">
              <w:rPr>
                <w:lang w:val="ca-ES"/>
              </w:rPr>
              <w:t xml:space="preserve"> tant d’àmbit general com d’emergència per garantir els drets humans de les persones víctimes de desastres naturals, guerres i conflictes.</w:t>
            </w:r>
            <w:r w:rsidR="00FF22EE" w:rsidRPr="004F6958">
              <w:rPr>
                <w:i/>
                <w:sz w:val="21"/>
                <w:szCs w:val="21"/>
                <w:lang w:val="ca-ES"/>
              </w:rPr>
              <w:t xml:space="preserve"> </w:t>
            </w:r>
            <w:r w:rsidR="0054435A" w:rsidRPr="004F6958">
              <w:rPr>
                <w:i/>
                <w:sz w:val="21"/>
                <w:szCs w:val="21"/>
                <w:lang w:val="ca-ES"/>
              </w:rPr>
              <w:t xml:space="preserve"> </w:t>
            </w:r>
          </w:p>
        </w:tc>
        <w:tc>
          <w:tcPr>
            <w:tcW w:w="2596" w:type="dxa"/>
            <w:gridSpan w:val="2"/>
            <w:shd w:val="clear" w:color="auto" w:fill="auto"/>
            <w:vAlign w:val="center"/>
          </w:tcPr>
          <w:p w14:paraId="071C1516" w14:textId="23640DA4" w:rsidR="00870BA0" w:rsidRPr="004F6958" w:rsidRDefault="00CA42F5" w:rsidP="004842ED">
            <w:pPr>
              <w:jc w:val="center"/>
              <w:rPr>
                <w:sz w:val="21"/>
                <w:szCs w:val="21"/>
                <w:lang w:val="ca-ES"/>
              </w:rPr>
            </w:pPr>
            <w:r w:rsidRPr="007312EF">
              <w:rPr>
                <w:noProof/>
                <w:sz w:val="21"/>
                <w:szCs w:val="21"/>
                <w:lang w:val="en-US" w:eastAsia="en-US"/>
              </w:rPr>
              <w:drawing>
                <wp:inline distT="0" distB="0" distL="0" distR="0" wp14:anchorId="506C1C00" wp14:editId="4A0F0781">
                  <wp:extent cx="1536192" cy="230428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sticia i Pau.png"/>
                          <pic:cNvPicPr/>
                        </pic:nvPicPr>
                        <pic:blipFill>
                          <a:blip r:embed="rId25">
                            <a:extLst>
                              <a:ext uri="{28A0092B-C50C-407E-A947-70E740481C1C}">
                                <a14:useLocalDpi xmlns:a14="http://schemas.microsoft.com/office/drawing/2010/main" val="0"/>
                              </a:ext>
                            </a:extLst>
                          </a:blip>
                          <a:stretch>
                            <a:fillRect/>
                          </a:stretch>
                        </pic:blipFill>
                        <pic:spPr>
                          <a:xfrm>
                            <a:off x="0" y="0"/>
                            <a:ext cx="1536192" cy="2304288"/>
                          </a:xfrm>
                          <a:prstGeom prst="rect">
                            <a:avLst/>
                          </a:prstGeom>
                        </pic:spPr>
                      </pic:pic>
                    </a:graphicData>
                  </a:graphic>
                </wp:inline>
              </w:drawing>
            </w:r>
          </w:p>
        </w:tc>
      </w:tr>
    </w:tbl>
    <w:p w14:paraId="4B1C6FDA" w14:textId="28158F93" w:rsidR="00051D0B" w:rsidRPr="004F6958" w:rsidRDefault="00051D0B">
      <w:pPr>
        <w:spacing w:after="0"/>
        <w:jc w:val="left"/>
        <w:rPr>
          <w:rFonts w:asciiTheme="majorHAnsi" w:eastAsiaTheme="majorEastAsia" w:hAnsiTheme="majorHAnsi" w:cstheme="majorBidi"/>
          <w:b/>
          <w:i/>
          <w:iCs/>
          <w:color w:val="2E74B5" w:themeColor="accent1" w:themeShade="BF"/>
          <w:szCs w:val="22"/>
          <w:lang w:val="ca-ES"/>
        </w:rPr>
      </w:pPr>
    </w:p>
    <w:p w14:paraId="602C9333" w14:textId="6661CC92" w:rsidR="00FF22EE" w:rsidRPr="004F6958" w:rsidRDefault="00FF22EE" w:rsidP="00FF22EE">
      <w:pPr>
        <w:rPr>
          <w:color w:val="4472C4" w:themeColor="accent5"/>
          <w:szCs w:val="22"/>
          <w:lang w:val="ca-ES"/>
        </w:rPr>
      </w:pPr>
      <w:r w:rsidRPr="004F6958">
        <w:rPr>
          <w:color w:val="4472C4" w:themeColor="accent5"/>
          <w:szCs w:val="22"/>
          <w:lang w:val="ca-ES"/>
        </w:rPr>
        <w:t xml:space="preserve">S’identifiquen tres blocs d’objectius: </w:t>
      </w:r>
    </w:p>
    <w:p w14:paraId="4C984421" w14:textId="77777777" w:rsidR="00FF22EE" w:rsidRPr="004F6958" w:rsidRDefault="00FF22EE" w:rsidP="002B2958">
      <w:pPr>
        <w:pStyle w:val="Prrafodelista"/>
        <w:numPr>
          <w:ilvl w:val="0"/>
          <w:numId w:val="24"/>
        </w:numPr>
        <w:spacing w:after="0"/>
        <w:ind w:hanging="357"/>
        <w:rPr>
          <w:i/>
          <w:color w:val="4472C4" w:themeColor="accent5"/>
          <w:szCs w:val="22"/>
          <w:lang w:val="ca-ES"/>
        </w:rPr>
      </w:pPr>
      <w:r w:rsidRPr="004F6958">
        <w:rPr>
          <w:i/>
          <w:color w:val="4472C4" w:themeColor="accent5"/>
          <w:szCs w:val="22"/>
          <w:lang w:val="ca-ES"/>
        </w:rPr>
        <w:t>Foment de la cultura de pau</w:t>
      </w:r>
    </w:p>
    <w:p w14:paraId="535D8CB7" w14:textId="77777777" w:rsidR="00FF22EE" w:rsidRPr="004F6958" w:rsidRDefault="00FF22EE" w:rsidP="002B2958">
      <w:pPr>
        <w:pStyle w:val="Prrafodelista"/>
        <w:numPr>
          <w:ilvl w:val="0"/>
          <w:numId w:val="24"/>
        </w:numPr>
        <w:spacing w:after="0"/>
        <w:ind w:hanging="357"/>
        <w:rPr>
          <w:i/>
          <w:color w:val="4472C4" w:themeColor="accent5"/>
          <w:szCs w:val="22"/>
          <w:lang w:val="ca-ES"/>
        </w:rPr>
      </w:pPr>
      <w:r w:rsidRPr="004F6958">
        <w:rPr>
          <w:i/>
          <w:color w:val="4472C4" w:themeColor="accent5"/>
          <w:szCs w:val="22"/>
          <w:lang w:val="ca-ES"/>
        </w:rPr>
        <w:t>Defensa de la justícia global</w:t>
      </w:r>
    </w:p>
    <w:p w14:paraId="6BDF161B" w14:textId="3692C293" w:rsidR="00FF22EE" w:rsidRPr="004F6958" w:rsidRDefault="00FF22EE" w:rsidP="002B2958">
      <w:pPr>
        <w:pStyle w:val="Prrafodelista"/>
        <w:numPr>
          <w:ilvl w:val="0"/>
          <w:numId w:val="24"/>
        </w:numPr>
        <w:spacing w:after="0"/>
        <w:ind w:hanging="357"/>
        <w:rPr>
          <w:i/>
          <w:color w:val="4472C4" w:themeColor="accent5"/>
          <w:szCs w:val="22"/>
          <w:lang w:val="ca-ES"/>
        </w:rPr>
      </w:pPr>
      <w:r w:rsidRPr="004F6958">
        <w:rPr>
          <w:i/>
          <w:color w:val="4472C4" w:themeColor="accent5"/>
          <w:szCs w:val="22"/>
          <w:lang w:val="ca-ES"/>
        </w:rPr>
        <w:t>Contribució a l’acció humanitària</w:t>
      </w:r>
    </w:p>
    <w:p w14:paraId="2A054ADB" w14:textId="46EC21F2" w:rsidR="00230F50" w:rsidRPr="004F6958" w:rsidRDefault="00FF22EE" w:rsidP="00FF22EE">
      <w:pPr>
        <w:spacing w:after="0"/>
        <w:jc w:val="left"/>
        <w:rPr>
          <w:rFonts w:asciiTheme="majorHAnsi" w:eastAsiaTheme="majorEastAsia" w:hAnsiTheme="majorHAnsi" w:cstheme="majorBidi"/>
          <w:b/>
          <w:i/>
          <w:iCs/>
          <w:color w:val="2E74B5" w:themeColor="accent1" w:themeShade="BF"/>
          <w:lang w:val="ca-ES"/>
        </w:rPr>
      </w:pPr>
      <w:r w:rsidRPr="004F6958">
        <w:rPr>
          <w:rFonts w:asciiTheme="majorHAnsi" w:eastAsiaTheme="majorEastAsia" w:hAnsiTheme="majorHAnsi" w:cstheme="majorBidi"/>
          <w:b/>
          <w:i/>
          <w:iCs/>
          <w:color w:val="2E74B5" w:themeColor="accent1" w:themeShade="BF"/>
          <w:lang w:val="ca-ES"/>
        </w:rPr>
        <w:t xml:space="preserve"> </w:t>
      </w:r>
      <w:r w:rsidR="00051D0B" w:rsidRPr="004F6958">
        <w:rPr>
          <w:rFonts w:asciiTheme="majorHAnsi" w:eastAsiaTheme="majorEastAsia" w:hAnsiTheme="majorHAnsi" w:cstheme="majorBidi"/>
          <w:b/>
          <w:i/>
          <w:iCs/>
          <w:color w:val="2E74B5" w:themeColor="accent1" w:themeShade="BF"/>
          <w:lang w:val="ca-ES"/>
        </w:rPr>
        <w:br w:type="page"/>
      </w:r>
    </w:p>
    <w:p w14:paraId="1CFBDD48" w14:textId="017244B2" w:rsidR="00AA2289" w:rsidRPr="004F6958" w:rsidRDefault="00FC0F33" w:rsidP="00F005B2">
      <w:pPr>
        <w:pStyle w:val="Ttulo4"/>
        <w:rPr>
          <w:lang w:val="ca-ES"/>
        </w:rPr>
      </w:pPr>
      <w:bookmarkStart w:id="12" w:name="_Toc482049346"/>
      <w:r w:rsidRPr="004F6958">
        <w:rPr>
          <w:lang w:val="ca-ES"/>
        </w:rPr>
        <w:lastRenderedPageBreak/>
        <w:t>1.1</w:t>
      </w:r>
      <w:r w:rsidR="005233E0" w:rsidRPr="004F6958">
        <w:rPr>
          <w:lang w:val="ca-ES"/>
        </w:rPr>
        <w:t>.</w:t>
      </w:r>
      <w:r w:rsidRPr="004F6958">
        <w:rPr>
          <w:lang w:val="ca-ES"/>
        </w:rPr>
        <w:t xml:space="preserve"> </w:t>
      </w:r>
      <w:r w:rsidR="00F005B2" w:rsidRPr="004F6958">
        <w:rPr>
          <w:lang w:val="ca-ES"/>
        </w:rPr>
        <w:t>Foment de la cultura de pau</w:t>
      </w:r>
      <w:bookmarkEnd w:id="12"/>
      <w:r w:rsidR="00F005B2" w:rsidRPr="004F6958">
        <w:rPr>
          <w:lang w:val="ca-ES"/>
        </w:rPr>
        <w:t xml:space="preserve"> </w:t>
      </w:r>
    </w:p>
    <w:tbl>
      <w:tblPr>
        <w:tblStyle w:val="Tablanormal21"/>
        <w:tblW w:w="9072" w:type="dxa"/>
        <w:tblLayout w:type="fixed"/>
        <w:tblLook w:val="04A0" w:firstRow="1" w:lastRow="0" w:firstColumn="1" w:lastColumn="0" w:noHBand="0" w:noVBand="1"/>
      </w:tblPr>
      <w:tblGrid>
        <w:gridCol w:w="7230"/>
        <w:gridCol w:w="567"/>
        <w:gridCol w:w="567"/>
        <w:gridCol w:w="708"/>
      </w:tblGrid>
      <w:tr w:rsidR="004C4230" w:rsidRPr="004F6958" w14:paraId="103DDCCA" w14:textId="77777777" w:rsidTr="00596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0564D9E4" w14:textId="77777777" w:rsidR="00AA2289" w:rsidRPr="004F6958" w:rsidRDefault="00AA2289" w:rsidP="00AA2289">
            <w:pPr>
              <w:rPr>
                <w:lang w:val="ca-ES"/>
              </w:rPr>
            </w:pPr>
            <w:r w:rsidRPr="004F6958">
              <w:rPr>
                <w:lang w:val="ca-ES"/>
              </w:rPr>
              <w:t>Objectius</w:t>
            </w:r>
          </w:p>
        </w:tc>
        <w:tc>
          <w:tcPr>
            <w:tcW w:w="567" w:type="dxa"/>
            <w:tcBorders>
              <w:top w:val="single" w:sz="18" w:space="0" w:color="7F7F7F" w:themeColor="text1" w:themeTint="80"/>
            </w:tcBorders>
          </w:tcPr>
          <w:p w14:paraId="0907C54A" w14:textId="77777777" w:rsidR="00AA2289" w:rsidRPr="004F6958" w:rsidRDefault="007A73E2"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567" w:type="dxa"/>
            <w:tcBorders>
              <w:top w:val="single" w:sz="18" w:space="0" w:color="7F7F7F" w:themeColor="text1" w:themeTint="80"/>
            </w:tcBorders>
          </w:tcPr>
          <w:p w14:paraId="0A2869F9" w14:textId="77777777" w:rsidR="00AA2289" w:rsidRPr="004F6958" w:rsidRDefault="007A73E2"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708" w:type="dxa"/>
            <w:tcBorders>
              <w:top w:val="single" w:sz="18" w:space="0" w:color="7F7F7F" w:themeColor="text1" w:themeTint="80"/>
            </w:tcBorders>
          </w:tcPr>
          <w:p w14:paraId="4B7630E0" w14:textId="77777777" w:rsidR="00AA2289" w:rsidRPr="004F6958" w:rsidRDefault="007A73E2" w:rsidP="00AA228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4C4230" w:rsidRPr="004F6958" w14:paraId="3A64A7D5" w14:textId="77777777" w:rsidTr="00596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04BFBF0" w14:textId="02DAAF28" w:rsidR="00AA2289" w:rsidRPr="004F6958" w:rsidRDefault="00AA2289" w:rsidP="003F7AE5">
            <w:pPr>
              <w:rPr>
                <w:b w:val="0"/>
                <w:lang w:val="ca-ES"/>
              </w:rPr>
            </w:pPr>
            <w:r w:rsidRPr="004F6958">
              <w:rPr>
                <w:lang w:val="ca-ES"/>
              </w:rPr>
              <w:t>1.1</w:t>
            </w:r>
            <w:r w:rsidR="00FC0F33" w:rsidRPr="004F6958">
              <w:rPr>
                <w:lang w:val="ca-ES"/>
              </w:rPr>
              <w:t>.a.</w:t>
            </w:r>
            <w:r w:rsidRPr="004F6958">
              <w:rPr>
                <w:lang w:val="ca-ES"/>
              </w:rPr>
              <w:t xml:space="preserve"> Ampliar les capacitats de les institucions públiques locals i les organit</w:t>
            </w:r>
            <w:r w:rsidR="00FC0F33" w:rsidRPr="004F6958">
              <w:rPr>
                <w:lang w:val="ca-ES"/>
              </w:rPr>
              <w:t>zacions de la societat civil en educació per al desenvolupament, educació pels drets humans i educació per a la pau</w:t>
            </w:r>
          </w:p>
        </w:tc>
        <w:tc>
          <w:tcPr>
            <w:tcW w:w="567" w:type="dxa"/>
          </w:tcPr>
          <w:p w14:paraId="6E0CF5C2" w14:textId="52F74D19"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73600" behindDoc="0" locked="0" layoutInCell="1" allowOverlap="1" wp14:anchorId="69CB80E0" wp14:editId="63A884B0">
                      <wp:simplePos x="0" y="0"/>
                      <wp:positionH relativeFrom="column">
                        <wp:posOffset>-23495</wp:posOffset>
                      </wp:positionH>
                      <wp:positionV relativeFrom="paragraph">
                        <wp:posOffset>151130</wp:posOffset>
                      </wp:positionV>
                      <wp:extent cx="228600" cy="228600"/>
                      <wp:effectExtent l="0" t="0" r="0" b="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CC8C6BB" id="Elipse_x0020_28" o:spid="_x0000_s1026" style="position:absolute;margin-left:-1.85pt;margin-top:11.9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" fillcolor="#5b9bd5 [3204]" stroked="f" strokeweight="1.5pt">
                      <v:stroke joinstyle="miter"/>
                      <v:path arrowok="t"/>
                    </v:oval>
                  </w:pict>
                </mc:Fallback>
              </mc:AlternateContent>
            </w:r>
          </w:p>
        </w:tc>
        <w:tc>
          <w:tcPr>
            <w:tcW w:w="567" w:type="dxa"/>
          </w:tcPr>
          <w:p w14:paraId="023D0FF0" w14:textId="39DBCA8C"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75648" behindDoc="0" locked="0" layoutInCell="1" allowOverlap="1" wp14:anchorId="3F1C02F7" wp14:editId="6F4B612C">
                      <wp:simplePos x="0" y="0"/>
                      <wp:positionH relativeFrom="column">
                        <wp:posOffset>8890</wp:posOffset>
                      </wp:positionH>
                      <wp:positionV relativeFrom="paragraph">
                        <wp:posOffset>151130</wp:posOffset>
                      </wp:positionV>
                      <wp:extent cx="228600" cy="228600"/>
                      <wp:effectExtent l="0" t="0" r="25400" b="2540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8E6DCB5" id="Elipse_x0020_29" o:spid="_x0000_s1026" style="position:absolute;margin-left:.7pt;margin-top:11.9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" fillcolor="#7030a0" strokecolor="#7030a0" strokeweight="1pt">
                      <v:stroke joinstyle="miter"/>
                      <v:path arrowok="t"/>
                    </v:oval>
                  </w:pict>
                </mc:Fallback>
              </mc:AlternateContent>
            </w:r>
          </w:p>
        </w:tc>
        <w:tc>
          <w:tcPr>
            <w:tcW w:w="708" w:type="dxa"/>
          </w:tcPr>
          <w:p w14:paraId="7B99126C" w14:textId="3526EAAC"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77696" behindDoc="0" locked="0" layoutInCell="1" allowOverlap="1" wp14:anchorId="30AAA5A8" wp14:editId="466894F2">
                      <wp:simplePos x="0" y="0"/>
                      <wp:positionH relativeFrom="column">
                        <wp:posOffset>49530</wp:posOffset>
                      </wp:positionH>
                      <wp:positionV relativeFrom="paragraph">
                        <wp:posOffset>151130</wp:posOffset>
                      </wp:positionV>
                      <wp:extent cx="228600" cy="228600"/>
                      <wp:effectExtent l="0" t="0" r="25400" b="2540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2A95CDB" id="Elipse_x0020_30" o:spid="_x0000_s1026" style="position:absolute;margin-left:3.9pt;margin-top:11.9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" filled="f" strokecolor="#538135 [2409]" strokeweight="1pt">
                      <v:stroke joinstyle="miter"/>
                      <v:path arrowok="t"/>
                    </v:oval>
                  </w:pict>
                </mc:Fallback>
              </mc:AlternateContent>
            </w:r>
          </w:p>
        </w:tc>
      </w:tr>
      <w:tr w:rsidR="004C4230" w:rsidRPr="004F6958" w14:paraId="61CDD204" w14:textId="77777777" w:rsidTr="0059678A">
        <w:tc>
          <w:tcPr>
            <w:cnfStyle w:val="001000000000" w:firstRow="0" w:lastRow="0" w:firstColumn="1" w:lastColumn="0" w:oddVBand="0" w:evenVBand="0" w:oddHBand="0" w:evenHBand="0" w:firstRowFirstColumn="0" w:firstRowLastColumn="0" w:lastRowFirstColumn="0" w:lastRowLastColumn="0"/>
            <w:tcW w:w="7230" w:type="dxa"/>
          </w:tcPr>
          <w:p w14:paraId="1BC4F114" w14:textId="7A37B2A6" w:rsidR="00AA2289" w:rsidRPr="004F6958" w:rsidRDefault="00AA2289" w:rsidP="001B01CA">
            <w:pPr>
              <w:rPr>
                <w:b w:val="0"/>
                <w:lang w:val="ca-ES"/>
              </w:rPr>
            </w:pPr>
            <w:r w:rsidRPr="004F6958">
              <w:rPr>
                <w:lang w:val="ca-ES"/>
              </w:rPr>
              <w:t>1.1.</w:t>
            </w:r>
            <w:r w:rsidR="001B01CA" w:rsidRPr="004F6958">
              <w:rPr>
                <w:lang w:val="ca-ES"/>
              </w:rPr>
              <w:t>b</w:t>
            </w:r>
            <w:r w:rsidRPr="004F6958">
              <w:rPr>
                <w:lang w:val="ca-ES"/>
              </w:rPr>
              <w:t>. Contribuir a millorar el coneixement sobre les causes estructurals que provoquen la pobresa, les desigualtats, l’exclusió i la violència, i sobre les eines per a combatre-les d’una manera més eficaç, mitjançant el suport a iniciatives ciutadanes en l'àmbit de l'educació formal, no formal i informal.</w:t>
            </w:r>
          </w:p>
        </w:tc>
        <w:tc>
          <w:tcPr>
            <w:tcW w:w="567" w:type="dxa"/>
          </w:tcPr>
          <w:p w14:paraId="6D614296" w14:textId="2B0523FB"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87936" behindDoc="0" locked="0" layoutInCell="1" allowOverlap="1" wp14:anchorId="4737A800" wp14:editId="3133CB25">
                      <wp:simplePos x="0" y="0"/>
                      <wp:positionH relativeFrom="column">
                        <wp:posOffset>-23495</wp:posOffset>
                      </wp:positionH>
                      <wp:positionV relativeFrom="paragraph">
                        <wp:posOffset>205105</wp:posOffset>
                      </wp:positionV>
                      <wp:extent cx="228600" cy="228600"/>
                      <wp:effectExtent l="0" t="0" r="0" b="0"/>
                      <wp:wrapNone/>
                      <wp:docPr id="200" name="Elips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39EE79A" id="Elipse_x0020_200" o:spid="_x0000_s1026" style="position:absolute;margin-left:-1.85pt;margin-top:16.15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" fillcolor="#5b9bd5 [3204]" stroked="f" strokeweight="1.5pt">
                      <v:stroke joinstyle="miter"/>
                      <v:path arrowok="t"/>
                    </v:oval>
                  </w:pict>
                </mc:Fallback>
              </mc:AlternateContent>
            </w:r>
          </w:p>
        </w:tc>
        <w:tc>
          <w:tcPr>
            <w:tcW w:w="567" w:type="dxa"/>
          </w:tcPr>
          <w:p w14:paraId="474468C8" w14:textId="7FAE1D6D"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88960" behindDoc="0" locked="0" layoutInCell="1" allowOverlap="1" wp14:anchorId="3D34E91C" wp14:editId="54349111">
                      <wp:simplePos x="0" y="0"/>
                      <wp:positionH relativeFrom="column">
                        <wp:posOffset>8890</wp:posOffset>
                      </wp:positionH>
                      <wp:positionV relativeFrom="paragraph">
                        <wp:posOffset>205105</wp:posOffset>
                      </wp:positionV>
                      <wp:extent cx="228600" cy="228600"/>
                      <wp:effectExtent l="0" t="0" r="0" b="0"/>
                      <wp:wrapNone/>
                      <wp:docPr id="201" name="Elips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FC4EE13" id="Elipse_x0020_201" o:spid="_x0000_s1026" style="position:absolute;margin-left:.7pt;margin-top:16.15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l/Kpw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" fillcolor="#7030a0" stroked="f" strokeweight="1pt">
                      <v:stroke joinstyle="miter"/>
                      <v:path arrowok="t"/>
                    </v:oval>
                  </w:pict>
                </mc:Fallback>
              </mc:AlternateContent>
            </w:r>
          </w:p>
        </w:tc>
        <w:tc>
          <w:tcPr>
            <w:tcW w:w="708" w:type="dxa"/>
          </w:tcPr>
          <w:p w14:paraId="267496E7" w14:textId="5AAA8B5E"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89984" behindDoc="0" locked="0" layoutInCell="1" allowOverlap="1" wp14:anchorId="31DFB13D" wp14:editId="315D12E4">
                      <wp:simplePos x="0" y="0"/>
                      <wp:positionH relativeFrom="column">
                        <wp:posOffset>49530</wp:posOffset>
                      </wp:positionH>
                      <wp:positionV relativeFrom="paragraph">
                        <wp:posOffset>205105</wp:posOffset>
                      </wp:positionV>
                      <wp:extent cx="228600" cy="228600"/>
                      <wp:effectExtent l="0" t="0" r="25400" b="25400"/>
                      <wp:wrapNone/>
                      <wp:docPr id="202" name="Elips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492F50" id="Elipse_x0020_202" o:spid="_x0000_s1026" style="position:absolute;margin-left:3.9pt;margin-top:16.1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" filled="f" strokecolor="#538135 [2409]" strokeweight="1pt">
                      <v:stroke joinstyle="miter"/>
                      <v:path arrowok="t"/>
                    </v:oval>
                  </w:pict>
                </mc:Fallback>
              </mc:AlternateContent>
            </w:r>
          </w:p>
        </w:tc>
      </w:tr>
      <w:tr w:rsidR="004C4230" w:rsidRPr="004F6958" w14:paraId="0ED4473D" w14:textId="77777777" w:rsidTr="0059678A">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7230" w:type="dxa"/>
          </w:tcPr>
          <w:p w14:paraId="2FFEC2D7" w14:textId="26C96762" w:rsidR="00AA2289" w:rsidRPr="004F6958" w:rsidRDefault="00AA2289" w:rsidP="003D4903">
            <w:pPr>
              <w:rPr>
                <w:b w:val="0"/>
                <w:lang w:val="ca-ES"/>
              </w:rPr>
            </w:pPr>
            <w:r w:rsidRPr="004F6958">
              <w:rPr>
                <w:lang w:val="ca-ES"/>
              </w:rPr>
              <w:t>1.1.</w:t>
            </w:r>
            <w:r w:rsidR="001B01CA" w:rsidRPr="004F6958">
              <w:rPr>
                <w:lang w:val="ca-ES"/>
              </w:rPr>
              <w:t>b</w:t>
            </w:r>
            <w:r w:rsidRPr="004F6958">
              <w:rPr>
                <w:lang w:val="ca-ES"/>
              </w:rPr>
              <w:t>.</w:t>
            </w:r>
            <w:r w:rsidRPr="004F6958">
              <w:rPr>
                <w:szCs w:val="22"/>
                <w:lang w:val="ca-ES"/>
              </w:rPr>
              <w:t xml:space="preserve"> Incrementar la sensibilització i mobilització social </w:t>
            </w:r>
            <w:r w:rsidR="00FC0F33" w:rsidRPr="004F6958">
              <w:rPr>
                <w:szCs w:val="22"/>
                <w:lang w:val="ca-ES"/>
              </w:rPr>
              <w:t xml:space="preserve">dels joves i </w:t>
            </w:r>
            <w:r w:rsidRPr="004F6958">
              <w:rPr>
                <w:szCs w:val="22"/>
                <w:lang w:val="ca-ES"/>
              </w:rPr>
              <w:t xml:space="preserve">de la ciutadania </w:t>
            </w:r>
            <w:proofErr w:type="spellStart"/>
            <w:r w:rsidRPr="004F6958">
              <w:rPr>
                <w:szCs w:val="22"/>
                <w:lang w:val="ca-ES"/>
              </w:rPr>
              <w:t>colomenca</w:t>
            </w:r>
            <w:proofErr w:type="spellEnd"/>
            <w:r w:rsidR="00FC0F33" w:rsidRPr="004F6958">
              <w:rPr>
                <w:szCs w:val="22"/>
                <w:lang w:val="ca-ES"/>
              </w:rPr>
              <w:t xml:space="preserve"> </w:t>
            </w:r>
            <w:r w:rsidRPr="004F6958">
              <w:rPr>
                <w:szCs w:val="22"/>
                <w:lang w:val="ca-ES"/>
              </w:rPr>
              <w:t>per a transformar actituds i comportaments en pro del d</w:t>
            </w:r>
            <w:r w:rsidR="00730879" w:rsidRPr="004F6958">
              <w:rPr>
                <w:szCs w:val="22"/>
                <w:lang w:val="ca-ES"/>
              </w:rPr>
              <w:t xml:space="preserve">esenvolupament humà sostenible i </w:t>
            </w:r>
            <w:r w:rsidRPr="004F6958">
              <w:rPr>
                <w:szCs w:val="22"/>
                <w:lang w:val="ca-ES"/>
              </w:rPr>
              <w:t xml:space="preserve">la pau. </w:t>
            </w:r>
          </w:p>
        </w:tc>
        <w:tc>
          <w:tcPr>
            <w:tcW w:w="567" w:type="dxa"/>
          </w:tcPr>
          <w:p w14:paraId="5B856E59" w14:textId="491B783D"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2032" behindDoc="0" locked="0" layoutInCell="1" allowOverlap="1" wp14:anchorId="6D9F315F" wp14:editId="6FB9E1E1">
                      <wp:simplePos x="0" y="0"/>
                      <wp:positionH relativeFrom="column">
                        <wp:posOffset>-23495</wp:posOffset>
                      </wp:positionH>
                      <wp:positionV relativeFrom="paragraph">
                        <wp:posOffset>125730</wp:posOffset>
                      </wp:positionV>
                      <wp:extent cx="228600" cy="228600"/>
                      <wp:effectExtent l="0" t="0" r="0" b="0"/>
                      <wp:wrapNone/>
                      <wp:docPr id="203" name="Elips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0FA2BF9" id="Elipse_x0020_203" o:spid="_x0000_s1026" style="position:absolute;margin-left:-1.85pt;margin-top:9.9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xHm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" fillcolor="#5b9bd5 [3204]" stroked="f" strokeweight="1.5pt">
                      <v:stroke joinstyle="miter"/>
                      <v:path arrowok="t"/>
                    </v:oval>
                  </w:pict>
                </mc:Fallback>
              </mc:AlternateContent>
            </w:r>
          </w:p>
        </w:tc>
        <w:tc>
          <w:tcPr>
            <w:tcW w:w="567" w:type="dxa"/>
          </w:tcPr>
          <w:p w14:paraId="28E727AC" w14:textId="61038526"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3056" behindDoc="0" locked="0" layoutInCell="1" allowOverlap="1" wp14:anchorId="0F35FCE8" wp14:editId="45336DAE">
                      <wp:simplePos x="0" y="0"/>
                      <wp:positionH relativeFrom="column">
                        <wp:posOffset>8890</wp:posOffset>
                      </wp:positionH>
                      <wp:positionV relativeFrom="paragraph">
                        <wp:posOffset>125730</wp:posOffset>
                      </wp:positionV>
                      <wp:extent cx="228600" cy="228600"/>
                      <wp:effectExtent l="0" t="0" r="0" b="0"/>
                      <wp:wrapNone/>
                      <wp:docPr id="204" name="Elips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32D1AB0" id="Elipse_x0020_204" o:spid="_x0000_s1026" style="position:absolute;margin-left:.7pt;margin-top:9.9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NFL5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" fillcolor="#7030a0" stroked="f" strokeweight="1pt">
                      <v:stroke joinstyle="miter"/>
                      <v:path arrowok="t"/>
                    </v:oval>
                  </w:pict>
                </mc:Fallback>
              </mc:AlternateContent>
            </w:r>
          </w:p>
        </w:tc>
        <w:tc>
          <w:tcPr>
            <w:tcW w:w="708" w:type="dxa"/>
          </w:tcPr>
          <w:p w14:paraId="46E9B512" w14:textId="524AF7FA" w:rsidR="00AA2289" w:rsidRPr="004F6958" w:rsidRDefault="00D17147" w:rsidP="00AA228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4080" behindDoc="0" locked="0" layoutInCell="1" allowOverlap="1" wp14:anchorId="2533F945" wp14:editId="4FFA5991">
                      <wp:simplePos x="0" y="0"/>
                      <wp:positionH relativeFrom="column">
                        <wp:posOffset>49530</wp:posOffset>
                      </wp:positionH>
                      <wp:positionV relativeFrom="paragraph">
                        <wp:posOffset>125730</wp:posOffset>
                      </wp:positionV>
                      <wp:extent cx="228600" cy="228600"/>
                      <wp:effectExtent l="0" t="0" r="25400" b="25400"/>
                      <wp:wrapNone/>
                      <wp:docPr id="205" name="Elips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A7EA4CD" id="Elipse_x0020_205" o:spid="_x0000_s1026" style="position:absolute;margin-left:3.9pt;margin-top:9.9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" fillcolor="#538135 [2409]" strokecolor="#538135 [2409]" strokeweight="1pt">
                      <v:stroke joinstyle="miter"/>
                      <v:path arrowok="t"/>
                    </v:oval>
                  </w:pict>
                </mc:Fallback>
              </mc:AlternateContent>
            </w:r>
          </w:p>
        </w:tc>
      </w:tr>
      <w:tr w:rsidR="004C4230" w:rsidRPr="004F6958" w14:paraId="0AA073A9" w14:textId="77777777" w:rsidTr="0059678A">
        <w:tc>
          <w:tcPr>
            <w:cnfStyle w:val="001000000000" w:firstRow="0" w:lastRow="0" w:firstColumn="1" w:lastColumn="0" w:oddVBand="0" w:evenVBand="0" w:oddHBand="0" w:evenHBand="0" w:firstRowFirstColumn="0" w:firstRowLastColumn="0" w:lastRowFirstColumn="0" w:lastRowLastColumn="0"/>
            <w:tcW w:w="7230" w:type="dxa"/>
            <w:tcBorders>
              <w:bottom w:val="single" w:sz="4" w:space="0" w:color="7F7F7F" w:themeColor="text1" w:themeTint="80"/>
            </w:tcBorders>
          </w:tcPr>
          <w:p w14:paraId="00BD9E85" w14:textId="644978C7" w:rsidR="00AA2289" w:rsidRPr="004F6958" w:rsidRDefault="00AA2289" w:rsidP="001B01CA">
            <w:pPr>
              <w:rPr>
                <w:b w:val="0"/>
                <w:lang w:val="ca-ES"/>
              </w:rPr>
            </w:pPr>
            <w:r w:rsidRPr="004F6958">
              <w:rPr>
                <w:lang w:val="ca-ES"/>
              </w:rPr>
              <w:t>1.1.</w:t>
            </w:r>
            <w:r w:rsidR="001B01CA" w:rsidRPr="004F6958">
              <w:rPr>
                <w:lang w:val="ca-ES"/>
              </w:rPr>
              <w:t>d</w:t>
            </w:r>
            <w:r w:rsidRPr="004F6958">
              <w:rPr>
                <w:lang w:val="ca-ES"/>
              </w:rPr>
              <w:t>.</w:t>
            </w:r>
            <w:r w:rsidRPr="004F6958">
              <w:rPr>
                <w:szCs w:val="22"/>
                <w:lang w:val="ca-ES"/>
              </w:rPr>
              <w:t xml:space="preserve"> </w:t>
            </w:r>
            <w:r w:rsidRPr="004F6958">
              <w:rPr>
                <w:lang w:val="ca-ES"/>
              </w:rPr>
              <w:t xml:space="preserve"> </w:t>
            </w:r>
            <w:r w:rsidRPr="004F6958">
              <w:rPr>
                <w:szCs w:val="22"/>
                <w:lang w:val="ca-ES"/>
              </w:rPr>
              <w:t xml:space="preserve">Fomentar una acció del govern municipal coherent amb la promoció de l’Educació per al desenvolupament, l’Educació pels drets humans i l'Educació per la pau. </w:t>
            </w:r>
          </w:p>
        </w:tc>
        <w:tc>
          <w:tcPr>
            <w:tcW w:w="567" w:type="dxa"/>
            <w:tcBorders>
              <w:bottom w:val="single" w:sz="4" w:space="0" w:color="7F7F7F" w:themeColor="text1" w:themeTint="80"/>
            </w:tcBorders>
          </w:tcPr>
          <w:p w14:paraId="05770001" w14:textId="5EA3A48C"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6128" behindDoc="0" locked="0" layoutInCell="1" allowOverlap="1" wp14:anchorId="55EE8D41" wp14:editId="761A00F5">
                      <wp:simplePos x="0" y="0"/>
                      <wp:positionH relativeFrom="column">
                        <wp:posOffset>-23495</wp:posOffset>
                      </wp:positionH>
                      <wp:positionV relativeFrom="paragraph">
                        <wp:posOffset>212725</wp:posOffset>
                      </wp:positionV>
                      <wp:extent cx="228600" cy="228600"/>
                      <wp:effectExtent l="0" t="0" r="0" b="0"/>
                      <wp:wrapNone/>
                      <wp:docPr id="206" name="Elips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145895C" id="Elipse_x0020_206" o:spid="_x0000_s1026" style="position:absolute;margin-left:-1.85pt;margin-top:16.7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" fillcolor="#5b9bd5 [3204]" stroked="f" strokeweight="1.5pt">
                      <v:stroke joinstyle="miter"/>
                      <v:path arrowok="t"/>
                    </v:oval>
                  </w:pict>
                </mc:Fallback>
              </mc:AlternateContent>
            </w:r>
          </w:p>
        </w:tc>
        <w:tc>
          <w:tcPr>
            <w:tcW w:w="567" w:type="dxa"/>
            <w:tcBorders>
              <w:bottom w:val="single" w:sz="4" w:space="0" w:color="7F7F7F" w:themeColor="text1" w:themeTint="80"/>
            </w:tcBorders>
          </w:tcPr>
          <w:p w14:paraId="4147D5DF" w14:textId="360AA5E8"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7152" behindDoc="0" locked="0" layoutInCell="1" allowOverlap="1" wp14:anchorId="3BADD180" wp14:editId="0439BCBF">
                      <wp:simplePos x="0" y="0"/>
                      <wp:positionH relativeFrom="column">
                        <wp:posOffset>8890</wp:posOffset>
                      </wp:positionH>
                      <wp:positionV relativeFrom="paragraph">
                        <wp:posOffset>212725</wp:posOffset>
                      </wp:positionV>
                      <wp:extent cx="228600" cy="228600"/>
                      <wp:effectExtent l="0" t="0" r="0" b="0"/>
                      <wp:wrapNone/>
                      <wp:docPr id="207" name="E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15310FA" id="Elipse_x0020_207" o:spid="_x0000_s1026" style="position:absolute;margin-left:.7pt;margin-top:16.7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iDmp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szSg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" fillcolor="#7030a0" stroked="f" strokeweight="1pt">
                      <v:stroke joinstyle="miter"/>
                      <v:path arrowok="t"/>
                    </v:oval>
                  </w:pict>
                </mc:Fallback>
              </mc:AlternateContent>
            </w:r>
          </w:p>
        </w:tc>
        <w:tc>
          <w:tcPr>
            <w:tcW w:w="708" w:type="dxa"/>
            <w:tcBorders>
              <w:bottom w:val="single" w:sz="4" w:space="0" w:color="7F7F7F" w:themeColor="text1" w:themeTint="80"/>
            </w:tcBorders>
          </w:tcPr>
          <w:p w14:paraId="7BE49120" w14:textId="4BE9D9D9" w:rsidR="00AA2289" w:rsidRPr="004F6958" w:rsidRDefault="00D17147" w:rsidP="00AA228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698176" behindDoc="0" locked="0" layoutInCell="1" allowOverlap="1" wp14:anchorId="164B0201" wp14:editId="5A24AC10">
                      <wp:simplePos x="0" y="0"/>
                      <wp:positionH relativeFrom="column">
                        <wp:posOffset>49530</wp:posOffset>
                      </wp:positionH>
                      <wp:positionV relativeFrom="paragraph">
                        <wp:posOffset>196215</wp:posOffset>
                      </wp:positionV>
                      <wp:extent cx="228600" cy="228600"/>
                      <wp:effectExtent l="0" t="0" r="25400" b="25400"/>
                      <wp:wrapNone/>
                      <wp:docPr id="208" name="Elips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5A9445B" id="Elipse_x0020_208" o:spid="_x0000_s1026" style="position:absolute;margin-left:3.9pt;margin-top:15.45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" filled="f" strokecolor="#538135 [2409]" strokeweight="1pt">
                      <v:stroke joinstyle="miter"/>
                      <v:path arrowok="t"/>
                    </v:oval>
                  </w:pict>
                </mc:Fallback>
              </mc:AlternateContent>
            </w:r>
          </w:p>
        </w:tc>
      </w:tr>
    </w:tbl>
    <w:p w14:paraId="57564748" w14:textId="15E4B14B" w:rsidR="00C27F9D" w:rsidRPr="004F6958" w:rsidRDefault="00BD52D3" w:rsidP="001A5F4E">
      <w:pPr>
        <w:pStyle w:val="Ttulo4"/>
        <w:rPr>
          <w:lang w:val="ca-ES"/>
        </w:rPr>
      </w:pPr>
      <w:bookmarkStart w:id="13" w:name="_Toc482049347"/>
      <w:r w:rsidRPr="004F6958">
        <w:rPr>
          <w:lang w:val="ca-ES"/>
        </w:rPr>
        <w:t>1.2</w:t>
      </w:r>
      <w:r w:rsidR="005233E0" w:rsidRPr="004F6958">
        <w:rPr>
          <w:lang w:val="ca-ES"/>
        </w:rPr>
        <w:t>.</w:t>
      </w:r>
      <w:r w:rsidRPr="004F6958">
        <w:rPr>
          <w:lang w:val="ca-ES"/>
        </w:rPr>
        <w:t xml:space="preserve"> </w:t>
      </w:r>
      <w:r w:rsidR="00FF22EE" w:rsidRPr="004F6958">
        <w:rPr>
          <w:lang w:val="ca-ES"/>
        </w:rPr>
        <w:t xml:space="preserve">Defensa de la </w:t>
      </w:r>
      <w:r w:rsidR="008150AA" w:rsidRPr="004F6958">
        <w:rPr>
          <w:lang w:val="ca-ES"/>
        </w:rPr>
        <w:t>Justícia global</w:t>
      </w:r>
      <w:bookmarkEnd w:id="13"/>
    </w:p>
    <w:tbl>
      <w:tblPr>
        <w:tblStyle w:val="Tablanormal21"/>
        <w:tblW w:w="9498" w:type="dxa"/>
        <w:tblLayout w:type="fixed"/>
        <w:tblLook w:val="04A0" w:firstRow="1" w:lastRow="0" w:firstColumn="1" w:lastColumn="0" w:noHBand="0" w:noVBand="1"/>
      </w:tblPr>
      <w:tblGrid>
        <w:gridCol w:w="7088"/>
        <w:gridCol w:w="567"/>
        <w:gridCol w:w="850"/>
        <w:gridCol w:w="520"/>
        <w:gridCol w:w="473"/>
      </w:tblGrid>
      <w:tr w:rsidR="00E22515" w:rsidRPr="004F6958" w14:paraId="5C08DF9D" w14:textId="77777777" w:rsidTr="00131E15">
        <w:trPr>
          <w:gridAfter w:val="1"/>
          <w:cnfStyle w:val="100000000000" w:firstRow="1" w:lastRow="0" w:firstColumn="0" w:lastColumn="0" w:oddVBand="0" w:evenVBand="0" w:oddHBand="0" w:evenHBand="0" w:firstRowFirstColumn="0" w:firstRowLastColumn="0" w:lastRowFirstColumn="0" w:lastRowLastColumn="0"/>
          <w:wAfter w:w="473" w:type="dxa"/>
        </w:trPr>
        <w:tc>
          <w:tcPr>
            <w:cnfStyle w:val="001000000000" w:firstRow="0" w:lastRow="0" w:firstColumn="1" w:lastColumn="0" w:oddVBand="0" w:evenVBand="0" w:oddHBand="0" w:evenHBand="0" w:firstRowFirstColumn="0" w:firstRowLastColumn="0" w:lastRowFirstColumn="0" w:lastRowLastColumn="0"/>
            <w:tcW w:w="7088" w:type="dxa"/>
            <w:tcBorders>
              <w:top w:val="single" w:sz="18" w:space="0" w:color="7F7F7F" w:themeColor="text1" w:themeTint="80"/>
            </w:tcBorders>
          </w:tcPr>
          <w:p w14:paraId="23F97571" w14:textId="77777777" w:rsidR="00E22515" w:rsidRPr="004F6958" w:rsidRDefault="00E22515" w:rsidP="00967C97">
            <w:pPr>
              <w:rPr>
                <w:lang w:val="ca-ES"/>
              </w:rPr>
            </w:pPr>
            <w:r w:rsidRPr="004F6958">
              <w:rPr>
                <w:lang w:val="ca-ES"/>
              </w:rPr>
              <w:t>Objectius</w:t>
            </w:r>
          </w:p>
        </w:tc>
        <w:tc>
          <w:tcPr>
            <w:tcW w:w="567" w:type="dxa"/>
            <w:tcBorders>
              <w:top w:val="single" w:sz="18" w:space="0" w:color="7F7F7F" w:themeColor="text1" w:themeTint="80"/>
            </w:tcBorders>
          </w:tcPr>
          <w:p w14:paraId="341B3330"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850" w:type="dxa"/>
            <w:tcBorders>
              <w:top w:val="single" w:sz="18" w:space="0" w:color="7F7F7F" w:themeColor="text1" w:themeTint="80"/>
            </w:tcBorders>
          </w:tcPr>
          <w:p w14:paraId="128788B0"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520" w:type="dxa"/>
            <w:tcBorders>
              <w:top w:val="single" w:sz="18" w:space="0" w:color="7F7F7F" w:themeColor="text1" w:themeTint="80"/>
            </w:tcBorders>
          </w:tcPr>
          <w:p w14:paraId="74939004"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E22515" w:rsidRPr="004F6958" w14:paraId="367D7771" w14:textId="77777777" w:rsidTr="005B4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B77751B" w14:textId="77777777" w:rsidR="00F005B2" w:rsidRPr="004F6958" w:rsidRDefault="009D3F94" w:rsidP="00730879">
            <w:pPr>
              <w:spacing w:after="0"/>
              <w:rPr>
                <w:b w:val="0"/>
                <w:lang w:val="ca-ES"/>
              </w:rPr>
            </w:pPr>
            <w:r w:rsidRPr="004F6958">
              <w:rPr>
                <w:lang w:val="ca-ES"/>
              </w:rPr>
              <w:t>1.2.a</w:t>
            </w:r>
            <w:r w:rsidR="00F005B2" w:rsidRPr="004F6958">
              <w:rPr>
                <w:lang w:val="ca-ES"/>
              </w:rPr>
              <w:t>. Fomentar una acció del govern municipal que incideixi en la sensibilització i en la conscienciació en la temàtica del refugi i asil, els fluxos migratoris, els desplaçaments forçats i les causes que els originen.</w:t>
            </w:r>
          </w:p>
        </w:tc>
        <w:tc>
          <w:tcPr>
            <w:tcW w:w="567" w:type="dxa"/>
          </w:tcPr>
          <w:p w14:paraId="10D47C4E" w14:textId="6F7F057A"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08416" behindDoc="0" locked="0" layoutInCell="1" allowOverlap="1" wp14:anchorId="5ACAC916" wp14:editId="7262FF55">
                      <wp:simplePos x="0" y="0"/>
                      <wp:positionH relativeFrom="column">
                        <wp:posOffset>-10160</wp:posOffset>
                      </wp:positionH>
                      <wp:positionV relativeFrom="paragraph">
                        <wp:posOffset>180340</wp:posOffset>
                      </wp:positionV>
                      <wp:extent cx="228600" cy="228600"/>
                      <wp:effectExtent l="0" t="0" r="0" b="0"/>
                      <wp:wrapNone/>
                      <wp:docPr id="226" name="E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613431E" id="Elipse_x0020_226" o:spid="_x0000_s1026" style="position:absolute;margin-left:-.8pt;margin-top:14.2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" fillcolor="#5b9bd5 [3204]" stroked="f" strokeweight="1.5pt">
                      <v:stroke joinstyle="miter"/>
                      <v:path arrowok="t"/>
                    </v:oval>
                  </w:pict>
                </mc:Fallback>
              </mc:AlternateContent>
            </w:r>
          </w:p>
        </w:tc>
        <w:tc>
          <w:tcPr>
            <w:tcW w:w="850" w:type="dxa"/>
          </w:tcPr>
          <w:p w14:paraId="42B17A9A" w14:textId="0C66B05E"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0464" behindDoc="0" locked="0" layoutInCell="1" allowOverlap="1" wp14:anchorId="309125BD" wp14:editId="05198DC3">
                      <wp:simplePos x="0" y="0"/>
                      <wp:positionH relativeFrom="column">
                        <wp:posOffset>50800</wp:posOffset>
                      </wp:positionH>
                      <wp:positionV relativeFrom="paragraph">
                        <wp:posOffset>180340</wp:posOffset>
                      </wp:positionV>
                      <wp:extent cx="228600" cy="228600"/>
                      <wp:effectExtent l="0" t="0" r="0" b="0"/>
                      <wp:wrapNone/>
                      <wp:docPr id="228" name="Elips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F5BE9B7" id="Elipse_x0020_228" o:spid="_x0000_s1026" style="position:absolute;margin-left:4pt;margin-top:14.2pt;width:18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" fillcolor="#7030a0" stroked="f" strokeweight="1pt">
                      <v:stroke joinstyle="miter"/>
                      <v:path arrowok="t"/>
                    </v:oval>
                  </w:pict>
                </mc:Fallback>
              </mc:AlternateContent>
            </w:r>
          </w:p>
        </w:tc>
        <w:tc>
          <w:tcPr>
            <w:tcW w:w="993" w:type="dxa"/>
            <w:gridSpan w:val="2"/>
          </w:tcPr>
          <w:p w14:paraId="2DB93D9D" w14:textId="64539C29"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09440" behindDoc="0" locked="0" layoutInCell="1" allowOverlap="1" wp14:anchorId="4B6187D8" wp14:editId="5AEA5C42">
                      <wp:simplePos x="0" y="0"/>
                      <wp:positionH relativeFrom="column">
                        <wp:posOffset>-36195</wp:posOffset>
                      </wp:positionH>
                      <wp:positionV relativeFrom="paragraph">
                        <wp:posOffset>180340</wp:posOffset>
                      </wp:positionV>
                      <wp:extent cx="228600" cy="228600"/>
                      <wp:effectExtent l="0" t="0" r="0" b="0"/>
                      <wp:wrapNone/>
                      <wp:docPr id="227" name="Elips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30D2943" id="Elipse_x0020_227" o:spid="_x0000_s1026" style="position:absolute;margin-left:-2.85pt;margin-top:14.2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" fillcolor="#538135 [2409]" stroked="f" strokeweight="1pt">
                      <v:stroke joinstyle="miter"/>
                      <v:path arrowok="t"/>
                    </v:oval>
                  </w:pict>
                </mc:Fallback>
              </mc:AlternateContent>
            </w:r>
          </w:p>
        </w:tc>
      </w:tr>
      <w:tr w:rsidR="00E22515" w:rsidRPr="004F6958" w14:paraId="04D0CE79" w14:textId="77777777" w:rsidTr="005B4916">
        <w:tc>
          <w:tcPr>
            <w:cnfStyle w:val="001000000000" w:firstRow="0" w:lastRow="0" w:firstColumn="1" w:lastColumn="0" w:oddVBand="0" w:evenVBand="0" w:oddHBand="0" w:evenHBand="0" w:firstRowFirstColumn="0" w:firstRowLastColumn="0" w:lastRowFirstColumn="0" w:lastRowLastColumn="0"/>
            <w:tcW w:w="7088" w:type="dxa"/>
          </w:tcPr>
          <w:p w14:paraId="065C07DD" w14:textId="77777777" w:rsidR="00F005B2" w:rsidRPr="004F6958" w:rsidRDefault="009D3F94" w:rsidP="00730879">
            <w:pPr>
              <w:spacing w:after="0"/>
              <w:rPr>
                <w:b w:val="0"/>
                <w:lang w:val="ca-ES"/>
              </w:rPr>
            </w:pPr>
            <w:r w:rsidRPr="004F6958">
              <w:rPr>
                <w:lang w:val="ca-ES"/>
              </w:rPr>
              <w:t>1.2.b</w:t>
            </w:r>
            <w:r w:rsidR="00F005B2" w:rsidRPr="004F6958">
              <w:rPr>
                <w:lang w:val="ca-ES"/>
              </w:rPr>
              <w:t xml:space="preserve">. Promoure accions encaminades a reforçar la cohesió social i la convivència per acabar amb manifestacions d’odi i discriminació: el racisme i totes les fòbies a la diversitat (la xenofòbia, la </w:t>
            </w:r>
            <w:proofErr w:type="spellStart"/>
            <w:r w:rsidR="00F005B2" w:rsidRPr="004F6958">
              <w:rPr>
                <w:lang w:val="ca-ES"/>
              </w:rPr>
              <w:t>islamofòbia</w:t>
            </w:r>
            <w:proofErr w:type="spellEnd"/>
            <w:r w:rsidR="00F005B2" w:rsidRPr="004F6958">
              <w:rPr>
                <w:lang w:val="ca-ES"/>
              </w:rPr>
              <w:t xml:space="preserve">, la LGTBI-fòbia, </w:t>
            </w:r>
            <w:proofErr w:type="spellStart"/>
            <w:r w:rsidR="00F005B2" w:rsidRPr="004F6958">
              <w:rPr>
                <w:lang w:val="ca-ES"/>
              </w:rPr>
              <w:t>l’aporofòbia</w:t>
            </w:r>
            <w:proofErr w:type="spellEnd"/>
            <w:r w:rsidR="00F005B2" w:rsidRPr="004F6958">
              <w:rPr>
                <w:lang w:val="ca-ES"/>
              </w:rPr>
              <w:t>, etc.)</w:t>
            </w:r>
          </w:p>
        </w:tc>
        <w:tc>
          <w:tcPr>
            <w:tcW w:w="567" w:type="dxa"/>
          </w:tcPr>
          <w:p w14:paraId="13A66CA6" w14:textId="447A1F06"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2512" behindDoc="0" locked="0" layoutInCell="1" allowOverlap="1" wp14:anchorId="77A54E8B" wp14:editId="6BE23DE5">
                      <wp:simplePos x="0" y="0"/>
                      <wp:positionH relativeFrom="column">
                        <wp:posOffset>-10160</wp:posOffset>
                      </wp:positionH>
                      <wp:positionV relativeFrom="paragraph">
                        <wp:posOffset>153035</wp:posOffset>
                      </wp:positionV>
                      <wp:extent cx="228600" cy="228600"/>
                      <wp:effectExtent l="0" t="0" r="0" b="0"/>
                      <wp:wrapNone/>
                      <wp:docPr id="229" name="E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F49E6F2" id="Elipse_x0020_229" o:spid="_x0000_s1026" style="position:absolute;margin-left:-.8pt;margin-top:12.0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" fillcolor="#5b9bd5 [3204]" stroked="f" strokeweight="1.5pt">
                      <v:stroke joinstyle="miter"/>
                      <v:path arrowok="t"/>
                    </v:oval>
                  </w:pict>
                </mc:Fallback>
              </mc:AlternateContent>
            </w:r>
          </w:p>
        </w:tc>
        <w:tc>
          <w:tcPr>
            <w:tcW w:w="850" w:type="dxa"/>
          </w:tcPr>
          <w:p w14:paraId="72A2DB18" w14:textId="4EB1D774"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3536" behindDoc="0" locked="0" layoutInCell="1" allowOverlap="1" wp14:anchorId="1BC32BFA" wp14:editId="743D45D6">
                      <wp:simplePos x="0" y="0"/>
                      <wp:positionH relativeFrom="column">
                        <wp:posOffset>50800</wp:posOffset>
                      </wp:positionH>
                      <wp:positionV relativeFrom="paragraph">
                        <wp:posOffset>153035</wp:posOffset>
                      </wp:positionV>
                      <wp:extent cx="228600" cy="228600"/>
                      <wp:effectExtent l="0" t="0" r="0" b="0"/>
                      <wp:wrapNone/>
                      <wp:docPr id="230" name="E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ED6C39" id="Elipse_x0020_230" o:spid="_x0000_s1026" style="position:absolute;margin-left:4pt;margin-top:12.0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" fillcolor="#7030a0" stroked="f" strokeweight="1pt">
                      <v:stroke joinstyle="miter"/>
                      <v:path arrowok="t"/>
                    </v:oval>
                  </w:pict>
                </mc:Fallback>
              </mc:AlternateContent>
            </w:r>
          </w:p>
        </w:tc>
        <w:tc>
          <w:tcPr>
            <w:tcW w:w="993" w:type="dxa"/>
            <w:gridSpan w:val="2"/>
          </w:tcPr>
          <w:p w14:paraId="6CBC09CC" w14:textId="684C7F0F"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5584" behindDoc="0" locked="0" layoutInCell="1" allowOverlap="1" wp14:anchorId="297AC481" wp14:editId="6DAD1827">
                      <wp:simplePos x="0" y="0"/>
                      <wp:positionH relativeFrom="column">
                        <wp:posOffset>-36195</wp:posOffset>
                      </wp:positionH>
                      <wp:positionV relativeFrom="paragraph">
                        <wp:posOffset>153035</wp:posOffset>
                      </wp:positionV>
                      <wp:extent cx="228600" cy="228600"/>
                      <wp:effectExtent l="0" t="0" r="25400" b="25400"/>
                      <wp:wrapNone/>
                      <wp:docPr id="231" name="E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81BDF2F" id="Elipse_x0020_231" o:spid="_x0000_s1026" style="position:absolute;margin-left:-2.85pt;margin-top:12.0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" filled="f" strokecolor="#538135 [2409]" strokeweight="1pt">
                      <v:stroke joinstyle="miter"/>
                      <v:path arrowok="t"/>
                    </v:oval>
                  </w:pict>
                </mc:Fallback>
              </mc:AlternateContent>
            </w:r>
          </w:p>
        </w:tc>
      </w:tr>
      <w:tr w:rsidR="00E22515" w:rsidRPr="004F6958" w14:paraId="00B00A7B" w14:textId="77777777" w:rsidTr="005B4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14:paraId="598DB912" w14:textId="6F59E21A" w:rsidR="00F005B2" w:rsidRPr="004F6958" w:rsidRDefault="009D3F94" w:rsidP="00730879">
            <w:pPr>
              <w:spacing w:after="0"/>
              <w:rPr>
                <w:b w:val="0"/>
                <w:lang w:val="ca-ES"/>
              </w:rPr>
            </w:pPr>
            <w:r w:rsidRPr="004F6958">
              <w:rPr>
                <w:lang w:val="ca-ES"/>
              </w:rPr>
              <w:t>1.2.c</w:t>
            </w:r>
            <w:r w:rsidR="00F005B2" w:rsidRPr="004F6958">
              <w:rPr>
                <w:lang w:val="ca-ES"/>
              </w:rPr>
              <w:t xml:space="preserve">. </w:t>
            </w:r>
            <w:r w:rsidR="000214C1" w:rsidRPr="004F6958">
              <w:rPr>
                <w:lang w:val="ca-ES"/>
              </w:rPr>
              <w:t>P</w:t>
            </w:r>
            <w:r w:rsidR="00F005B2" w:rsidRPr="004F6958">
              <w:rPr>
                <w:lang w:val="ca-ES"/>
              </w:rPr>
              <w:t xml:space="preserve">romoure l'educació en igualtat d'oportunitats i de gènere, respecte i tolerància </w:t>
            </w:r>
          </w:p>
        </w:tc>
        <w:tc>
          <w:tcPr>
            <w:tcW w:w="567" w:type="dxa"/>
          </w:tcPr>
          <w:p w14:paraId="2D01BB76" w14:textId="3673B0F1"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7632" behindDoc="0" locked="0" layoutInCell="1" allowOverlap="1" wp14:anchorId="65D1428E" wp14:editId="24848249">
                      <wp:simplePos x="0" y="0"/>
                      <wp:positionH relativeFrom="column">
                        <wp:posOffset>-10160</wp:posOffset>
                      </wp:positionH>
                      <wp:positionV relativeFrom="paragraph">
                        <wp:posOffset>77759</wp:posOffset>
                      </wp:positionV>
                      <wp:extent cx="228600" cy="228600"/>
                      <wp:effectExtent l="0" t="0" r="25400" b="25400"/>
                      <wp:wrapNone/>
                      <wp:docPr id="232" name="E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82DAA73" id="Elipse_x0020_232" o:spid="_x0000_s1026" style="position:absolute;margin-left:-.8pt;margin-top:6.1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" filled="f" strokecolor="#5b9bd5 [3204]" strokeweight="1.5pt">
                      <v:stroke joinstyle="miter"/>
                      <v:path arrowok="t"/>
                    </v:oval>
                  </w:pict>
                </mc:Fallback>
              </mc:AlternateContent>
            </w:r>
          </w:p>
        </w:tc>
        <w:tc>
          <w:tcPr>
            <w:tcW w:w="850" w:type="dxa"/>
          </w:tcPr>
          <w:p w14:paraId="36816221" w14:textId="515A977C"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8656" behindDoc="0" locked="0" layoutInCell="1" allowOverlap="1" wp14:anchorId="27F33C8C" wp14:editId="0A86F693">
                      <wp:simplePos x="0" y="0"/>
                      <wp:positionH relativeFrom="column">
                        <wp:posOffset>50800</wp:posOffset>
                      </wp:positionH>
                      <wp:positionV relativeFrom="paragraph">
                        <wp:posOffset>69504</wp:posOffset>
                      </wp:positionV>
                      <wp:extent cx="228600" cy="228600"/>
                      <wp:effectExtent l="0" t="0" r="0" b="0"/>
                      <wp:wrapNone/>
                      <wp:docPr id="233" name="Elips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E3DB90D" id="Elipse_x0020_233" o:spid="_x0000_s1026" style="position:absolute;margin-left:4pt;margin-top:5.45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ALOZ0CAACh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" fillcolor="#7030a0" stroked="f" strokeweight="1pt">
                      <v:stroke joinstyle="miter"/>
                      <v:path arrowok="t"/>
                    </v:oval>
                  </w:pict>
                </mc:Fallback>
              </mc:AlternateContent>
            </w:r>
          </w:p>
        </w:tc>
        <w:tc>
          <w:tcPr>
            <w:tcW w:w="993" w:type="dxa"/>
            <w:gridSpan w:val="2"/>
          </w:tcPr>
          <w:p w14:paraId="1C9E51AD" w14:textId="7231492E" w:rsidR="00F005B2" w:rsidRPr="004F6958" w:rsidRDefault="00D17147" w:rsidP="00730879">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19680" behindDoc="0" locked="0" layoutInCell="1" allowOverlap="1" wp14:anchorId="39667D1C" wp14:editId="76AE26E3">
                      <wp:simplePos x="0" y="0"/>
                      <wp:positionH relativeFrom="column">
                        <wp:posOffset>-36195</wp:posOffset>
                      </wp:positionH>
                      <wp:positionV relativeFrom="paragraph">
                        <wp:posOffset>69504</wp:posOffset>
                      </wp:positionV>
                      <wp:extent cx="228600" cy="228600"/>
                      <wp:effectExtent l="0" t="0" r="25400" b="25400"/>
                      <wp:wrapNone/>
                      <wp:docPr id="234" name="Elips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EC1B4C" id="Elipse_x0020_234" o:spid="_x0000_s1026" style="position:absolute;margin-left:-2.85pt;margin-top:5.4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" filled="f" strokecolor="#538135 [2409]" strokeweight="1pt">
                      <v:stroke joinstyle="miter"/>
                      <v:path arrowok="t"/>
                    </v:oval>
                  </w:pict>
                </mc:Fallback>
              </mc:AlternateContent>
            </w:r>
          </w:p>
        </w:tc>
      </w:tr>
      <w:tr w:rsidR="00E22515" w:rsidRPr="004F6958" w14:paraId="70FF6D73" w14:textId="77777777" w:rsidTr="00131E15">
        <w:tc>
          <w:tcPr>
            <w:cnfStyle w:val="001000000000" w:firstRow="0" w:lastRow="0" w:firstColumn="1" w:lastColumn="0" w:oddVBand="0" w:evenVBand="0" w:oddHBand="0" w:evenHBand="0" w:firstRowFirstColumn="0" w:firstRowLastColumn="0" w:lastRowFirstColumn="0" w:lastRowLastColumn="0"/>
            <w:tcW w:w="7088" w:type="dxa"/>
          </w:tcPr>
          <w:p w14:paraId="7C8EBFBC" w14:textId="5BF85332" w:rsidR="00F005B2" w:rsidRPr="004F6958" w:rsidRDefault="00F005B2" w:rsidP="00730879">
            <w:pPr>
              <w:spacing w:after="0"/>
              <w:rPr>
                <w:b w:val="0"/>
                <w:lang w:val="ca-ES"/>
              </w:rPr>
            </w:pPr>
            <w:r w:rsidRPr="004F6958">
              <w:rPr>
                <w:lang w:val="ca-ES"/>
              </w:rPr>
              <w:t>1</w:t>
            </w:r>
            <w:r w:rsidR="009D3F94" w:rsidRPr="004F6958">
              <w:rPr>
                <w:lang w:val="ca-ES"/>
              </w:rPr>
              <w:t>.2.d</w:t>
            </w:r>
            <w:r w:rsidRPr="004F6958">
              <w:rPr>
                <w:lang w:val="ca-ES"/>
              </w:rPr>
              <w:t xml:space="preserve">. Promoure accions relacionades amb la justícia </w:t>
            </w:r>
            <w:proofErr w:type="spellStart"/>
            <w:r w:rsidRPr="004F6958">
              <w:rPr>
                <w:lang w:val="ca-ES"/>
              </w:rPr>
              <w:t>transicional</w:t>
            </w:r>
            <w:proofErr w:type="spellEnd"/>
            <w:r w:rsidRPr="004F6958">
              <w:rPr>
                <w:lang w:val="ca-ES"/>
              </w:rPr>
              <w:t xml:space="preserve"> (veritat, justícia, reparació i memòria històrica).</w:t>
            </w:r>
          </w:p>
        </w:tc>
        <w:tc>
          <w:tcPr>
            <w:tcW w:w="567" w:type="dxa"/>
          </w:tcPr>
          <w:p w14:paraId="0B5E9234" w14:textId="2EB42E85"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1728" behindDoc="0" locked="0" layoutInCell="1" allowOverlap="1" wp14:anchorId="2BDA6221" wp14:editId="616D65F0">
                      <wp:simplePos x="0" y="0"/>
                      <wp:positionH relativeFrom="column">
                        <wp:posOffset>-10160</wp:posOffset>
                      </wp:positionH>
                      <wp:positionV relativeFrom="paragraph">
                        <wp:posOffset>56515</wp:posOffset>
                      </wp:positionV>
                      <wp:extent cx="228600" cy="228600"/>
                      <wp:effectExtent l="0" t="0" r="0" b="0"/>
                      <wp:wrapNone/>
                      <wp:docPr id="235" name="Elips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3275E61" id="Elipse_x0020_235" o:spid="_x0000_s1026" style="position:absolute;margin-left:-.8pt;margin-top:4.45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" fillcolor="#5b9bd5 [3204]" stroked="f" strokeweight="1.5pt">
                      <v:stroke joinstyle="miter"/>
                      <v:path arrowok="t"/>
                    </v:oval>
                  </w:pict>
                </mc:Fallback>
              </mc:AlternateContent>
            </w:r>
          </w:p>
        </w:tc>
        <w:tc>
          <w:tcPr>
            <w:tcW w:w="850" w:type="dxa"/>
          </w:tcPr>
          <w:p w14:paraId="461B7A21" w14:textId="41AFF9DA"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2752" behindDoc="0" locked="0" layoutInCell="1" allowOverlap="1" wp14:anchorId="73F36659" wp14:editId="214A3C7F">
                      <wp:simplePos x="0" y="0"/>
                      <wp:positionH relativeFrom="column">
                        <wp:posOffset>50165</wp:posOffset>
                      </wp:positionH>
                      <wp:positionV relativeFrom="paragraph">
                        <wp:posOffset>56515</wp:posOffset>
                      </wp:positionV>
                      <wp:extent cx="228600" cy="228600"/>
                      <wp:effectExtent l="0" t="0" r="25400" b="25400"/>
                      <wp:wrapNone/>
                      <wp:docPr id="236" name="Elips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884D8B0" id="Elipse_x0020_236" o:spid="_x0000_s1026" style="position:absolute;margin-left:3.95pt;margin-top:4.45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" filled="f" strokecolor="#7030a0" strokeweight="1pt">
                      <v:stroke joinstyle="miter"/>
                      <v:path arrowok="t"/>
                    </v:oval>
                  </w:pict>
                </mc:Fallback>
              </mc:AlternateContent>
            </w:r>
          </w:p>
        </w:tc>
        <w:tc>
          <w:tcPr>
            <w:tcW w:w="993" w:type="dxa"/>
            <w:gridSpan w:val="2"/>
          </w:tcPr>
          <w:p w14:paraId="27292865" w14:textId="3BF8571A" w:rsidR="00F005B2" w:rsidRPr="004F6958" w:rsidRDefault="00D17147" w:rsidP="0073087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3776" behindDoc="0" locked="0" layoutInCell="1" allowOverlap="1" wp14:anchorId="5BAA66C8" wp14:editId="4F5E3C28">
                      <wp:simplePos x="0" y="0"/>
                      <wp:positionH relativeFrom="column">
                        <wp:posOffset>-35560</wp:posOffset>
                      </wp:positionH>
                      <wp:positionV relativeFrom="paragraph">
                        <wp:posOffset>56515</wp:posOffset>
                      </wp:positionV>
                      <wp:extent cx="228600" cy="228600"/>
                      <wp:effectExtent l="0" t="0" r="25400" b="25400"/>
                      <wp:wrapNone/>
                      <wp:docPr id="237" name="Elips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19FB9C0" id="Elipse_x0020_237" o:spid="_x0000_s1026" style="position:absolute;margin-left:-2.8pt;margin-top:4.4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" filled="f" strokecolor="#538135 [2409]" strokeweight="1pt">
                      <v:stroke joinstyle="miter"/>
                      <v:path arrowok="t"/>
                    </v:oval>
                  </w:pict>
                </mc:Fallback>
              </mc:AlternateContent>
            </w:r>
          </w:p>
        </w:tc>
      </w:tr>
    </w:tbl>
    <w:p w14:paraId="483CE488" w14:textId="49BA94A1" w:rsidR="00C27F9D" w:rsidRPr="004F6958" w:rsidRDefault="00C27F9D" w:rsidP="001A5F4E">
      <w:pPr>
        <w:pStyle w:val="Ttulo4"/>
        <w:rPr>
          <w:lang w:val="ca-ES"/>
        </w:rPr>
      </w:pPr>
      <w:bookmarkStart w:id="14" w:name="_Toc482049348"/>
      <w:r w:rsidRPr="004F6958">
        <w:rPr>
          <w:lang w:val="ca-ES"/>
        </w:rPr>
        <w:t>1.3</w:t>
      </w:r>
      <w:r w:rsidR="005233E0" w:rsidRPr="004F6958">
        <w:rPr>
          <w:lang w:val="ca-ES"/>
        </w:rPr>
        <w:t>.</w:t>
      </w:r>
      <w:r w:rsidRPr="004F6958">
        <w:rPr>
          <w:lang w:val="ca-ES"/>
        </w:rPr>
        <w:t xml:space="preserve"> </w:t>
      </w:r>
      <w:r w:rsidR="00FF22EE" w:rsidRPr="004F6958">
        <w:rPr>
          <w:lang w:val="ca-ES"/>
        </w:rPr>
        <w:t>Contribució a l’a</w:t>
      </w:r>
      <w:r w:rsidRPr="004F6958">
        <w:rPr>
          <w:lang w:val="ca-ES"/>
        </w:rPr>
        <w:t>cció humanitària</w:t>
      </w:r>
      <w:bookmarkEnd w:id="14"/>
    </w:p>
    <w:tbl>
      <w:tblPr>
        <w:tblStyle w:val="Tablanormal21"/>
        <w:tblW w:w="8823" w:type="dxa"/>
        <w:tblLayout w:type="fixed"/>
        <w:tblLook w:val="04A0" w:firstRow="1" w:lastRow="0" w:firstColumn="1" w:lastColumn="0" w:noHBand="0" w:noVBand="1"/>
      </w:tblPr>
      <w:tblGrid>
        <w:gridCol w:w="7230"/>
        <w:gridCol w:w="567"/>
        <w:gridCol w:w="425"/>
        <w:gridCol w:w="601"/>
      </w:tblGrid>
      <w:tr w:rsidR="00E22515" w:rsidRPr="004F6958" w14:paraId="4BF34FF7"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63182280" w14:textId="77777777" w:rsidR="00E22515" w:rsidRPr="004F6958" w:rsidRDefault="00E22515" w:rsidP="00967C97">
            <w:pPr>
              <w:rPr>
                <w:lang w:val="ca-ES"/>
              </w:rPr>
            </w:pPr>
            <w:r w:rsidRPr="004F6958">
              <w:rPr>
                <w:lang w:val="ca-ES"/>
              </w:rPr>
              <w:t>Objectius</w:t>
            </w:r>
          </w:p>
        </w:tc>
        <w:tc>
          <w:tcPr>
            <w:tcW w:w="567" w:type="dxa"/>
            <w:tcBorders>
              <w:top w:val="single" w:sz="18" w:space="0" w:color="7F7F7F" w:themeColor="text1" w:themeTint="80"/>
            </w:tcBorders>
          </w:tcPr>
          <w:p w14:paraId="2FF07453"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top w:val="single" w:sz="18" w:space="0" w:color="7F7F7F" w:themeColor="text1" w:themeTint="80"/>
            </w:tcBorders>
          </w:tcPr>
          <w:p w14:paraId="36AB563D"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601" w:type="dxa"/>
            <w:tcBorders>
              <w:top w:val="single" w:sz="18" w:space="0" w:color="7F7F7F" w:themeColor="text1" w:themeTint="80"/>
            </w:tcBorders>
          </w:tcPr>
          <w:p w14:paraId="661843F1" w14:textId="77777777" w:rsidR="00E22515" w:rsidRPr="004F6958" w:rsidRDefault="00E22515" w:rsidP="00967C97">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E22515" w:rsidRPr="004F6958" w14:paraId="7788749D"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04F8149" w14:textId="0503BF1C" w:rsidR="00F005B2" w:rsidRPr="004F6958" w:rsidRDefault="00F005B2" w:rsidP="00AC0091">
            <w:pPr>
              <w:spacing w:after="0"/>
              <w:rPr>
                <w:b w:val="0"/>
                <w:lang w:val="ca-ES"/>
              </w:rPr>
            </w:pPr>
            <w:r w:rsidRPr="004F6958">
              <w:rPr>
                <w:lang w:val="ca-ES"/>
              </w:rPr>
              <w:t>1.</w:t>
            </w:r>
            <w:r w:rsidR="005C10FD" w:rsidRPr="004F6958">
              <w:rPr>
                <w:lang w:val="ca-ES"/>
              </w:rPr>
              <w:t>3.</w:t>
            </w:r>
            <w:r w:rsidRPr="004F6958">
              <w:rPr>
                <w:lang w:val="ca-ES"/>
              </w:rPr>
              <w:t>a.</w:t>
            </w:r>
            <w:r w:rsidRPr="004F6958">
              <w:rPr>
                <w:shd w:val="clear" w:color="auto" w:fill="FDFDFD"/>
                <w:lang w:val="ca-ES"/>
              </w:rPr>
              <w:t xml:space="preserve"> Participar activament i conjuntam</w:t>
            </w:r>
            <w:r w:rsidR="003D4903" w:rsidRPr="004F6958">
              <w:rPr>
                <w:shd w:val="clear" w:color="auto" w:fill="FDFDFD"/>
                <w:lang w:val="ca-ES"/>
              </w:rPr>
              <w:t>ent amb altres</w:t>
            </w:r>
            <w:r w:rsidR="009D3F94" w:rsidRPr="004F6958">
              <w:rPr>
                <w:shd w:val="clear" w:color="auto" w:fill="FDFDFD"/>
                <w:lang w:val="ca-ES"/>
              </w:rPr>
              <w:t xml:space="preserve"> municipis </w:t>
            </w:r>
            <w:r w:rsidR="003D4903" w:rsidRPr="004F6958">
              <w:rPr>
                <w:shd w:val="clear" w:color="auto" w:fill="FDFDFD"/>
                <w:lang w:val="ca-ES"/>
              </w:rPr>
              <w:t xml:space="preserve">a la </w:t>
            </w:r>
            <w:r w:rsidRPr="004F6958">
              <w:rPr>
                <w:shd w:val="clear" w:color="auto" w:fill="FDFDFD"/>
                <w:lang w:val="ca-ES"/>
              </w:rPr>
              <w:t>Xarxa de Ciutats Refugi, així com de totes iniciatives que sorgeixin de la societat civil, entitats i moviments socials de la ciutat</w:t>
            </w:r>
            <w:r w:rsidR="003D4903" w:rsidRPr="004F6958">
              <w:rPr>
                <w:shd w:val="clear" w:color="auto" w:fill="FDFDFD"/>
                <w:lang w:val="ca-ES"/>
              </w:rPr>
              <w:t xml:space="preserve"> per a l’acollida de persones refugiades</w:t>
            </w:r>
            <w:r w:rsidRPr="004F6958">
              <w:rPr>
                <w:shd w:val="clear" w:color="auto" w:fill="FDFDFD"/>
                <w:lang w:val="ca-ES"/>
              </w:rPr>
              <w:t>.</w:t>
            </w:r>
          </w:p>
        </w:tc>
        <w:tc>
          <w:tcPr>
            <w:tcW w:w="567" w:type="dxa"/>
          </w:tcPr>
          <w:p w14:paraId="151F9D19" w14:textId="766075BD" w:rsidR="00F005B2" w:rsidRPr="004F6958"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5824" behindDoc="0" locked="0" layoutInCell="1" allowOverlap="1" wp14:anchorId="3335E9A3" wp14:editId="6D36AFAF">
                      <wp:simplePos x="0" y="0"/>
                      <wp:positionH relativeFrom="column">
                        <wp:posOffset>-43815</wp:posOffset>
                      </wp:positionH>
                      <wp:positionV relativeFrom="paragraph">
                        <wp:posOffset>158115</wp:posOffset>
                      </wp:positionV>
                      <wp:extent cx="228600" cy="228600"/>
                      <wp:effectExtent l="0" t="0" r="0" b="0"/>
                      <wp:wrapNone/>
                      <wp:docPr id="238" name="E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A739EB3" id="Elipse_x0020_238" o:spid="_x0000_s1026" style="position:absolute;margin-left:-3.45pt;margin-top:12.4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a7Hm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" fillcolor="#5b9bd5 [3204]" stroked="f" strokeweight="1.5pt">
                      <v:stroke joinstyle="miter"/>
                      <v:path arrowok="t"/>
                    </v:oval>
                  </w:pict>
                </mc:Fallback>
              </mc:AlternateContent>
            </w:r>
          </w:p>
        </w:tc>
        <w:tc>
          <w:tcPr>
            <w:tcW w:w="425" w:type="dxa"/>
          </w:tcPr>
          <w:p w14:paraId="78DA77CF" w14:textId="1CB39580" w:rsidR="00F005B2" w:rsidRPr="004F6958"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6848" behindDoc="0" locked="0" layoutInCell="1" allowOverlap="1" wp14:anchorId="3650EA08" wp14:editId="28D7AC08">
                      <wp:simplePos x="0" y="0"/>
                      <wp:positionH relativeFrom="column">
                        <wp:posOffset>-40005</wp:posOffset>
                      </wp:positionH>
                      <wp:positionV relativeFrom="paragraph">
                        <wp:posOffset>158115</wp:posOffset>
                      </wp:positionV>
                      <wp:extent cx="228600" cy="228600"/>
                      <wp:effectExtent l="0" t="0" r="25400" b="25400"/>
                      <wp:wrapNone/>
                      <wp:docPr id="239" name="E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539701E" id="Elipse_x0020_239" o:spid="_x0000_s1026" style="position:absolute;margin-left:-3.15pt;margin-top:12.4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" filled="f" strokecolor="#7030a0" strokeweight="1pt">
                      <v:stroke joinstyle="miter"/>
                      <v:path arrowok="t"/>
                    </v:oval>
                  </w:pict>
                </mc:Fallback>
              </mc:AlternateContent>
            </w:r>
          </w:p>
        </w:tc>
        <w:tc>
          <w:tcPr>
            <w:tcW w:w="601" w:type="dxa"/>
          </w:tcPr>
          <w:p w14:paraId="70333516" w14:textId="1ABE1D15" w:rsidR="00F005B2" w:rsidRPr="004F6958" w:rsidRDefault="00D17147" w:rsidP="00AC0091">
            <w:pPr>
              <w:spacing w:after="0"/>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7872" behindDoc="0" locked="0" layoutInCell="1" allowOverlap="1" wp14:anchorId="592F0A40" wp14:editId="767F3407">
                      <wp:simplePos x="0" y="0"/>
                      <wp:positionH relativeFrom="column">
                        <wp:posOffset>144145</wp:posOffset>
                      </wp:positionH>
                      <wp:positionV relativeFrom="paragraph">
                        <wp:posOffset>158115</wp:posOffset>
                      </wp:positionV>
                      <wp:extent cx="228600" cy="228600"/>
                      <wp:effectExtent l="0" t="0" r="0" b="0"/>
                      <wp:wrapNone/>
                      <wp:docPr id="240" name="E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FD6E5D" id="Elipse_x0020_240" o:spid="_x0000_s1026" style="position:absolute;margin-left:11.35pt;margin-top:12.4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" fillcolor="#538135 [2409]" stroked="f" strokeweight="1pt">
                      <v:stroke joinstyle="miter"/>
                      <v:path arrowok="t"/>
                    </v:oval>
                  </w:pict>
                </mc:Fallback>
              </mc:AlternateContent>
            </w:r>
          </w:p>
        </w:tc>
      </w:tr>
      <w:tr w:rsidR="00E22515" w:rsidRPr="004F6958" w14:paraId="3F5AD28E" w14:textId="77777777" w:rsidTr="00131E15">
        <w:tc>
          <w:tcPr>
            <w:cnfStyle w:val="001000000000" w:firstRow="0" w:lastRow="0" w:firstColumn="1" w:lastColumn="0" w:oddVBand="0" w:evenVBand="0" w:oddHBand="0" w:evenHBand="0" w:firstRowFirstColumn="0" w:firstRowLastColumn="0" w:lastRowFirstColumn="0" w:lastRowLastColumn="0"/>
            <w:tcW w:w="7230" w:type="dxa"/>
            <w:tcBorders>
              <w:top w:val="single" w:sz="4" w:space="0" w:color="7F7F7F" w:themeColor="text1" w:themeTint="80"/>
              <w:bottom w:val="single" w:sz="18" w:space="0" w:color="7F7F7F" w:themeColor="text1" w:themeTint="80"/>
            </w:tcBorders>
          </w:tcPr>
          <w:p w14:paraId="48EEB354" w14:textId="6D8B8C47" w:rsidR="00F005B2" w:rsidRPr="004F6958" w:rsidRDefault="005C10FD" w:rsidP="00AC0091">
            <w:pPr>
              <w:spacing w:after="0"/>
              <w:rPr>
                <w:b w:val="0"/>
                <w:lang w:val="ca-ES"/>
              </w:rPr>
            </w:pPr>
            <w:r w:rsidRPr="004F6958">
              <w:rPr>
                <w:lang w:val="ca-ES"/>
              </w:rPr>
              <w:t>1.3.</w:t>
            </w:r>
            <w:r w:rsidR="00F005B2" w:rsidRPr="004F6958">
              <w:rPr>
                <w:lang w:val="ca-ES"/>
              </w:rPr>
              <w:t>b.</w:t>
            </w:r>
            <w:r w:rsidR="00F005B2" w:rsidRPr="004F6958">
              <w:rPr>
                <w:shd w:val="clear" w:color="auto" w:fill="FDFDFD"/>
                <w:lang w:val="ca-ES"/>
              </w:rPr>
              <w:t xml:space="preserve"> </w:t>
            </w:r>
            <w:r w:rsidR="00F005B2" w:rsidRPr="004F6958">
              <w:rPr>
                <w:lang w:val="ca-ES"/>
              </w:rPr>
              <w:t>Oferir</w:t>
            </w:r>
            <w:r w:rsidR="00047773" w:rsidRPr="004F6958">
              <w:rPr>
                <w:lang w:val="ca-ES"/>
              </w:rPr>
              <w:t xml:space="preserve"> suport</w:t>
            </w:r>
            <w:r w:rsidR="003D4903" w:rsidRPr="004F6958">
              <w:rPr>
                <w:lang w:val="ca-ES"/>
              </w:rPr>
              <w:t xml:space="preserve"> assistencial per cobrir les necessitats bàsiques de les víctimes de desastres naturals, guerres o conflictes, així com contribuir a la reconstrucció d</w:t>
            </w:r>
            <w:r w:rsidR="00F005B2" w:rsidRPr="004F6958">
              <w:rPr>
                <w:lang w:val="ca-ES"/>
              </w:rPr>
              <w:t xml:space="preserve">els </w:t>
            </w:r>
            <w:r w:rsidR="00047773" w:rsidRPr="004F6958">
              <w:rPr>
                <w:lang w:val="ca-ES"/>
              </w:rPr>
              <w:t>serveis</w:t>
            </w:r>
            <w:r w:rsidR="00F005B2" w:rsidRPr="004F6958">
              <w:rPr>
                <w:lang w:val="ca-ES"/>
              </w:rPr>
              <w:t xml:space="preserve"> en </w:t>
            </w:r>
            <w:r w:rsidR="003D4903" w:rsidRPr="004F6958">
              <w:rPr>
                <w:lang w:val="ca-ES"/>
              </w:rPr>
              <w:t xml:space="preserve">les </w:t>
            </w:r>
            <w:r w:rsidR="00F005B2" w:rsidRPr="004F6958">
              <w:rPr>
                <w:lang w:val="ca-ES"/>
              </w:rPr>
              <w:t xml:space="preserve">zones afectades per </w:t>
            </w:r>
            <w:r w:rsidR="003D4903" w:rsidRPr="004F6958">
              <w:rPr>
                <w:lang w:val="ca-ES"/>
              </w:rPr>
              <w:t>aquests episodis</w:t>
            </w:r>
            <w:r w:rsidR="00047773" w:rsidRPr="004F6958">
              <w:rPr>
                <w:lang w:val="ca-ES"/>
              </w:rPr>
              <w:t>.</w:t>
            </w:r>
          </w:p>
        </w:tc>
        <w:tc>
          <w:tcPr>
            <w:tcW w:w="567" w:type="dxa"/>
            <w:tcBorders>
              <w:top w:val="single" w:sz="4" w:space="0" w:color="7F7F7F" w:themeColor="text1" w:themeTint="80"/>
              <w:bottom w:val="single" w:sz="18" w:space="0" w:color="7F7F7F" w:themeColor="text1" w:themeTint="80"/>
            </w:tcBorders>
          </w:tcPr>
          <w:p w14:paraId="086286F2" w14:textId="134DD40D" w:rsidR="00F005B2" w:rsidRPr="004F6958"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29920" behindDoc="0" locked="0" layoutInCell="1" allowOverlap="1" wp14:anchorId="7CA90ED1" wp14:editId="08FBD7F3">
                      <wp:simplePos x="0" y="0"/>
                      <wp:positionH relativeFrom="column">
                        <wp:posOffset>-43815</wp:posOffset>
                      </wp:positionH>
                      <wp:positionV relativeFrom="paragraph">
                        <wp:posOffset>134620</wp:posOffset>
                      </wp:positionV>
                      <wp:extent cx="228600" cy="228600"/>
                      <wp:effectExtent l="0" t="0" r="25400" b="25400"/>
                      <wp:wrapNone/>
                      <wp:docPr id="241" name="E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8D2F6F" id="Elipse_x0020_241" o:spid="_x0000_s1026" style="position:absolute;margin-left:-3.45pt;margin-top:10.6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" filled="f" strokecolor="#5b9bd5 [3204]" strokeweight="1.5pt">
                      <v:stroke joinstyle="miter"/>
                      <v:path arrowok="t"/>
                    </v:oval>
                  </w:pict>
                </mc:Fallback>
              </mc:AlternateContent>
            </w:r>
          </w:p>
        </w:tc>
        <w:tc>
          <w:tcPr>
            <w:tcW w:w="425" w:type="dxa"/>
            <w:tcBorders>
              <w:top w:val="single" w:sz="4" w:space="0" w:color="7F7F7F" w:themeColor="text1" w:themeTint="80"/>
              <w:bottom w:val="single" w:sz="18" w:space="0" w:color="7F7F7F" w:themeColor="text1" w:themeTint="80"/>
            </w:tcBorders>
          </w:tcPr>
          <w:p w14:paraId="46DF94D5" w14:textId="4D72D6B3" w:rsidR="00F005B2" w:rsidRPr="004F6958"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0944" behindDoc="0" locked="0" layoutInCell="1" allowOverlap="1" wp14:anchorId="7CAA5265" wp14:editId="74EF7436">
                      <wp:simplePos x="0" y="0"/>
                      <wp:positionH relativeFrom="column">
                        <wp:posOffset>-40005</wp:posOffset>
                      </wp:positionH>
                      <wp:positionV relativeFrom="paragraph">
                        <wp:posOffset>134620</wp:posOffset>
                      </wp:positionV>
                      <wp:extent cx="228600" cy="228600"/>
                      <wp:effectExtent l="0" t="0" r="0" b="0"/>
                      <wp:wrapNone/>
                      <wp:docPr id="242" name="Elips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CBE4887" id="Elipse_x0020_242" o:spid="_x0000_s1026" style="position:absolute;margin-left:-3.15pt;margin-top:10.6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" fillcolor="#7030a0" stroked="f" strokeweight="1pt">
                      <v:stroke joinstyle="miter"/>
                      <v:path arrowok="t"/>
                    </v:oval>
                  </w:pict>
                </mc:Fallback>
              </mc:AlternateContent>
            </w:r>
          </w:p>
        </w:tc>
        <w:tc>
          <w:tcPr>
            <w:tcW w:w="601" w:type="dxa"/>
            <w:tcBorders>
              <w:top w:val="single" w:sz="4" w:space="0" w:color="7F7F7F" w:themeColor="text1" w:themeTint="80"/>
              <w:bottom w:val="single" w:sz="18" w:space="0" w:color="7F7F7F" w:themeColor="text1" w:themeTint="80"/>
            </w:tcBorders>
          </w:tcPr>
          <w:p w14:paraId="0A5D7B96" w14:textId="0191D00D" w:rsidR="00F005B2" w:rsidRPr="004F6958" w:rsidRDefault="00D17147" w:rsidP="00AC0091">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1968" behindDoc="0" locked="0" layoutInCell="1" allowOverlap="1" wp14:anchorId="2D27F13E" wp14:editId="4BF9505C">
                      <wp:simplePos x="0" y="0"/>
                      <wp:positionH relativeFrom="column">
                        <wp:posOffset>144145</wp:posOffset>
                      </wp:positionH>
                      <wp:positionV relativeFrom="paragraph">
                        <wp:posOffset>134620</wp:posOffset>
                      </wp:positionV>
                      <wp:extent cx="228600" cy="228600"/>
                      <wp:effectExtent l="0" t="0" r="0" b="0"/>
                      <wp:wrapNone/>
                      <wp:docPr id="243" name="Elips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992A7A1" id="Elipse_x0020_243" o:spid="_x0000_s1026" style="position:absolute;margin-left:11.35pt;margin-top:10.6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" fillcolor="#538135 [2409]" stroked="f" strokeweight="1pt">
                      <v:stroke joinstyle="miter"/>
                      <v:path arrowok="t"/>
                    </v:oval>
                  </w:pict>
                </mc:Fallback>
              </mc:AlternateContent>
            </w:r>
          </w:p>
        </w:tc>
      </w:tr>
    </w:tbl>
    <w:p w14:paraId="7E1BA4C9" w14:textId="7AC7A6D3" w:rsidR="00A21AA9" w:rsidRPr="004F6958" w:rsidRDefault="00057F9F" w:rsidP="002B2958">
      <w:pPr>
        <w:jc w:val="right"/>
        <w:rPr>
          <w:i/>
          <w:sz w:val="20"/>
          <w:szCs w:val="20"/>
          <w:lang w:val="ca-ES"/>
        </w:rPr>
      </w:pPr>
      <w:r w:rsidRPr="004F6958">
        <w:rPr>
          <w:i/>
          <w:sz w:val="20"/>
          <w:szCs w:val="20"/>
          <w:lang w:val="ca-ES"/>
        </w:rPr>
        <w:t>Qualitat Democràtica (QD); igualtat de gènere (IG); Canvi climàtic (CC)</w:t>
      </w:r>
    </w:p>
    <w:p w14:paraId="24B01F65" w14:textId="2C27372F" w:rsidR="000214C1" w:rsidRPr="004F6958" w:rsidRDefault="000214C1">
      <w:pPr>
        <w:spacing w:after="0"/>
        <w:jc w:val="left"/>
        <w:rPr>
          <w:i/>
          <w:sz w:val="20"/>
          <w:szCs w:val="20"/>
          <w:lang w:val="ca-ES"/>
        </w:rPr>
      </w:pPr>
      <w:r w:rsidRPr="004F6958">
        <w:rPr>
          <w:i/>
          <w:sz w:val="20"/>
          <w:szCs w:val="20"/>
          <w:lang w:val="ca-ES"/>
        </w:rPr>
        <w:br w:type="page"/>
      </w:r>
    </w:p>
    <w:p w14:paraId="777CC456" w14:textId="77777777" w:rsidR="000214C1" w:rsidRPr="004F6958" w:rsidRDefault="000214C1" w:rsidP="002B2958">
      <w:pPr>
        <w:jc w:val="right"/>
        <w:rPr>
          <w:i/>
          <w:sz w:val="20"/>
          <w:szCs w:val="20"/>
          <w:lang w:val="ca-ES"/>
        </w:rPr>
      </w:pPr>
    </w:p>
    <w:p w14:paraId="058DC043" w14:textId="62098BED" w:rsidR="00A21AA9" w:rsidRPr="004F6958" w:rsidRDefault="00A21AA9" w:rsidP="00A21AA9">
      <w:pPr>
        <w:pStyle w:val="Ttulo2"/>
        <w:numPr>
          <w:ilvl w:val="0"/>
          <w:numId w:val="23"/>
        </w:numPr>
        <w:rPr>
          <w:b w:val="0"/>
          <w:smallCaps/>
          <w:lang w:val="ca-ES"/>
        </w:rPr>
      </w:pPr>
      <w:bookmarkStart w:id="15" w:name="_Toc477774382"/>
      <w:bookmarkStart w:id="16" w:name="_Toc482049349"/>
      <w:r w:rsidRPr="004F6958">
        <w:rPr>
          <w:b w:val="0"/>
          <w:smallCaps/>
          <w:lang w:val="ca-ES"/>
        </w:rPr>
        <w:t>Desenvolupament</w:t>
      </w:r>
      <w:bookmarkEnd w:id="15"/>
      <w:r w:rsidR="008F38FA" w:rsidRPr="004F6958">
        <w:rPr>
          <w:b w:val="0"/>
          <w:smallCaps/>
          <w:lang w:val="ca-ES"/>
        </w:rPr>
        <w:t xml:space="preserve"> </w:t>
      </w:r>
      <w:r w:rsidR="005233E0" w:rsidRPr="004F6958">
        <w:rPr>
          <w:b w:val="0"/>
          <w:smallCaps/>
          <w:lang w:val="ca-ES"/>
        </w:rPr>
        <w:t>Humà</w:t>
      </w:r>
      <w:bookmarkEnd w:id="16"/>
      <w:r w:rsidR="008F38FA" w:rsidRPr="004F6958">
        <w:rPr>
          <w:b w:val="0"/>
          <w:smallCaps/>
          <w:lang w:val="ca-ES"/>
        </w:rPr>
        <w:t xml:space="preserve"> </w:t>
      </w:r>
    </w:p>
    <w:p w14:paraId="6D865AA7" w14:textId="65A4EC8D" w:rsidR="00691722" w:rsidRPr="004F6958" w:rsidRDefault="00691722" w:rsidP="00AE39F8">
      <w:pPr>
        <w:spacing w:after="0"/>
        <w:rPr>
          <w:sz w:val="21"/>
          <w:szCs w:val="21"/>
          <w:lang w:val="ca-ES"/>
        </w:rPr>
      </w:pPr>
      <w:r w:rsidRPr="007312EF">
        <w:rPr>
          <w:noProof/>
          <w:sz w:val="21"/>
          <w:szCs w:val="21"/>
          <w:lang w:val="en-US" w:eastAsia="en-US"/>
        </w:rPr>
        <w:drawing>
          <wp:anchor distT="0" distB="0" distL="114300" distR="114300" simplePos="0" relativeHeight="251979776" behindDoc="0" locked="0" layoutInCell="1" allowOverlap="1" wp14:anchorId="070ECCF4" wp14:editId="5D57FE0B">
            <wp:simplePos x="0" y="0"/>
            <wp:positionH relativeFrom="column">
              <wp:posOffset>-44450</wp:posOffset>
            </wp:positionH>
            <wp:positionV relativeFrom="paragraph">
              <wp:posOffset>92710</wp:posOffset>
            </wp:positionV>
            <wp:extent cx="1908175" cy="2287905"/>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duotone>
                        <a:schemeClr val="accent1">
                          <a:shade val="45000"/>
                          <a:satMod val="135000"/>
                        </a:schemeClr>
                        <a:prstClr val="white"/>
                      </a:duotone>
                      <a:extLst>
                        <a:ext uri="{28A0092B-C50C-407E-A947-70E740481C1C}">
                          <a14:useLocalDpi xmlns:a14="http://schemas.microsoft.com/office/drawing/2010/main" val="0"/>
                        </a:ext>
                      </a:extLst>
                    </a:blip>
                    <a:srcRect r="2756" b="3688"/>
                    <a:stretch/>
                  </pic:blipFill>
                  <pic:spPr bwMode="auto">
                    <a:xfrm>
                      <a:off x="0" y="0"/>
                      <a:ext cx="1908175" cy="228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2EF">
        <w:rPr>
          <w:noProof/>
          <w:sz w:val="21"/>
          <w:szCs w:val="21"/>
          <w:lang w:val="en-US" w:eastAsia="en-US"/>
        </w:rPr>
        <w:drawing>
          <wp:anchor distT="0" distB="0" distL="114300" distR="114300" simplePos="0" relativeHeight="251980800" behindDoc="0" locked="0" layoutInCell="1" allowOverlap="1" wp14:anchorId="76CD9621" wp14:editId="0313D7F6">
            <wp:simplePos x="0" y="0"/>
            <wp:positionH relativeFrom="column">
              <wp:posOffset>1866900</wp:posOffset>
            </wp:positionH>
            <wp:positionV relativeFrom="paragraph">
              <wp:posOffset>90158</wp:posOffset>
            </wp:positionV>
            <wp:extent cx="3740785" cy="2237105"/>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40785"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F4061" w14:textId="4F05BF8E" w:rsidR="00691722" w:rsidRPr="004F6958" w:rsidRDefault="00691722" w:rsidP="00AE39F8">
      <w:pPr>
        <w:spacing w:after="0"/>
        <w:rPr>
          <w:sz w:val="21"/>
          <w:szCs w:val="21"/>
          <w:lang w:val="ca-ES"/>
        </w:rPr>
      </w:pPr>
    </w:p>
    <w:p w14:paraId="5DDE1EBD" w14:textId="77777777" w:rsidR="00691722" w:rsidRPr="004F6958" w:rsidRDefault="00691722" w:rsidP="00AE39F8">
      <w:pPr>
        <w:spacing w:after="0"/>
        <w:rPr>
          <w:sz w:val="21"/>
          <w:szCs w:val="21"/>
          <w:lang w:val="ca-ES"/>
        </w:rPr>
      </w:pPr>
    </w:p>
    <w:p w14:paraId="2A158CF4" w14:textId="43C64BDB" w:rsidR="00A21AA9" w:rsidRPr="004F6958" w:rsidRDefault="00A21AA9" w:rsidP="00AE39F8">
      <w:pPr>
        <w:spacing w:after="0"/>
        <w:rPr>
          <w:rFonts w:ascii="Calibri" w:hAnsi="Calibri"/>
          <w:color w:val="000000"/>
          <w:lang w:val="ca-ES"/>
        </w:rPr>
      </w:pPr>
    </w:p>
    <w:p w14:paraId="17CD327A" w14:textId="6643FCE0" w:rsidR="00184BA6" w:rsidRPr="004F6958" w:rsidRDefault="00184BA6" w:rsidP="00184BA6">
      <w:pPr>
        <w:rPr>
          <w:lang w:val="ca-ES"/>
        </w:rPr>
      </w:pPr>
    </w:p>
    <w:p w14:paraId="361630E3" w14:textId="7EA26472" w:rsidR="00C32866" w:rsidRPr="004F6958" w:rsidRDefault="00C32866" w:rsidP="00C32866">
      <w:pPr>
        <w:pStyle w:val="Ttulo2"/>
        <w:rPr>
          <w:smallCaps/>
          <w:lang w:val="ca-ES"/>
        </w:rPr>
      </w:pPr>
    </w:p>
    <w:tbl>
      <w:tblPr>
        <w:tblStyle w:val="Tablaconcuadrcula"/>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3416"/>
      </w:tblGrid>
      <w:tr w:rsidR="00C32866" w:rsidRPr="004F6958" w14:paraId="167B33C3" w14:textId="77777777" w:rsidTr="00CA42F5">
        <w:trPr>
          <w:trHeight w:val="4835"/>
        </w:trPr>
        <w:tc>
          <w:tcPr>
            <w:tcW w:w="6144" w:type="dxa"/>
            <w:shd w:val="clear" w:color="auto" w:fill="auto"/>
          </w:tcPr>
          <w:p w14:paraId="16259D12" w14:textId="77777777" w:rsidR="00691722" w:rsidRPr="004F6958" w:rsidRDefault="00691722" w:rsidP="00612B7E">
            <w:pPr>
              <w:rPr>
                <w:sz w:val="21"/>
                <w:szCs w:val="21"/>
                <w:lang w:val="ca-ES"/>
              </w:rPr>
            </w:pPr>
          </w:p>
          <w:p w14:paraId="4217CBBD" w14:textId="77777777" w:rsidR="00691722" w:rsidRPr="004F6958" w:rsidRDefault="00691722" w:rsidP="00612B7E">
            <w:pPr>
              <w:rPr>
                <w:sz w:val="21"/>
                <w:szCs w:val="21"/>
                <w:lang w:val="ca-ES"/>
              </w:rPr>
            </w:pPr>
          </w:p>
          <w:p w14:paraId="31820C07" w14:textId="77777777" w:rsidR="00691722" w:rsidRPr="004F6958" w:rsidRDefault="00691722" w:rsidP="00612B7E">
            <w:pPr>
              <w:rPr>
                <w:sz w:val="21"/>
                <w:szCs w:val="21"/>
                <w:lang w:val="ca-ES"/>
              </w:rPr>
            </w:pPr>
          </w:p>
          <w:p w14:paraId="3069560F" w14:textId="77777777" w:rsidR="00691722" w:rsidRPr="004F6958" w:rsidRDefault="00691722" w:rsidP="00612B7E">
            <w:pPr>
              <w:rPr>
                <w:sz w:val="21"/>
                <w:szCs w:val="21"/>
                <w:lang w:val="ca-ES"/>
              </w:rPr>
            </w:pPr>
          </w:p>
          <w:p w14:paraId="7786478D" w14:textId="2071D700" w:rsidR="00691722" w:rsidRPr="004F6958" w:rsidRDefault="00691722" w:rsidP="00612B7E">
            <w:pPr>
              <w:rPr>
                <w:sz w:val="21"/>
                <w:szCs w:val="21"/>
                <w:lang w:val="ca-ES"/>
              </w:rPr>
            </w:pPr>
            <w:r w:rsidRPr="007312EF">
              <w:rPr>
                <w:smallCaps/>
                <w:noProof/>
                <w:lang w:val="en-US" w:eastAsia="en-US"/>
              </w:rPr>
              <mc:AlternateContent>
                <mc:Choice Requires="wps">
                  <w:drawing>
                    <wp:anchor distT="0" distB="0" distL="114300" distR="114300" simplePos="0" relativeHeight="251982848" behindDoc="0" locked="0" layoutInCell="1" allowOverlap="1" wp14:anchorId="77F7FCCC" wp14:editId="3664A949">
                      <wp:simplePos x="0" y="0"/>
                      <wp:positionH relativeFrom="column">
                        <wp:posOffset>44388</wp:posOffset>
                      </wp:positionH>
                      <wp:positionV relativeFrom="paragraph">
                        <wp:posOffset>121969</wp:posOffset>
                      </wp:positionV>
                      <wp:extent cx="5384239" cy="361950"/>
                      <wp:effectExtent l="0" t="0" r="6985" b="0"/>
                      <wp:wrapNone/>
                      <wp:docPr id="57" name="57 Cuadro de texto"/>
                      <wp:cNvGraphicFramePr/>
                      <a:graphic xmlns:a="http://schemas.openxmlformats.org/drawingml/2006/main">
                        <a:graphicData uri="http://schemas.microsoft.com/office/word/2010/wordprocessingShape">
                          <wps:wsp>
                            <wps:cNvSpPr txBox="1"/>
                            <wps:spPr>
                              <a:xfrm>
                                <a:off x="0" y="0"/>
                                <a:ext cx="5384239"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01E95" w14:textId="77777777" w:rsidR="000C1A8F" w:rsidRPr="000C1A8F" w:rsidRDefault="000C1A8F" w:rsidP="00691722">
                                  <w:pPr>
                                    <w:rPr>
                                      <w:i/>
                                      <w:color w:val="767171" w:themeColor="background2" w:themeShade="80"/>
                                      <w:sz w:val="16"/>
                                      <w:szCs w:val="16"/>
                                    </w:rPr>
                                  </w:pPr>
                                  <w:r w:rsidRPr="000C1A8F">
                                    <w:rPr>
                                      <w:i/>
                                      <w:color w:val="767171" w:themeColor="background2" w:themeShade="80"/>
                                      <w:sz w:val="16"/>
                                      <w:szCs w:val="16"/>
                                    </w:rPr>
                                    <w:t xml:space="preserve">Font: </w:t>
                                  </w:r>
                                  <w:proofErr w:type="spellStart"/>
                                  <w:r w:rsidRPr="000C1A8F">
                                    <w:rPr>
                                      <w:i/>
                                      <w:color w:val="767171" w:themeColor="background2" w:themeShade="80"/>
                                      <w:sz w:val="16"/>
                                      <w:szCs w:val="16"/>
                                    </w:rPr>
                                    <w:t>Cartell</w:t>
                                  </w:r>
                                  <w:proofErr w:type="spellEnd"/>
                                  <w:r w:rsidRPr="000C1A8F">
                                    <w:rPr>
                                      <w:i/>
                                      <w:color w:val="767171" w:themeColor="background2" w:themeShade="80"/>
                                      <w:sz w:val="16"/>
                                      <w:szCs w:val="16"/>
                                    </w:rPr>
                                    <w:t xml:space="preserve"> de </w:t>
                                  </w:r>
                                  <w:proofErr w:type="spellStart"/>
                                  <w:r w:rsidRPr="000C1A8F">
                                    <w:rPr>
                                      <w:i/>
                                      <w:color w:val="767171" w:themeColor="background2" w:themeShade="80"/>
                                      <w:sz w:val="16"/>
                                      <w:szCs w:val="16"/>
                                    </w:rPr>
                                    <w:t>l‘exposició</w:t>
                                  </w:r>
                                  <w:proofErr w:type="spellEnd"/>
                                  <w:r w:rsidRPr="000C1A8F">
                                    <w:rPr>
                                      <w:i/>
                                      <w:color w:val="767171" w:themeColor="background2" w:themeShade="80"/>
                                      <w:sz w:val="16"/>
                                      <w:szCs w:val="16"/>
                                    </w:rPr>
                                    <w:t xml:space="preserve"> “</w:t>
                                  </w:r>
                                  <w:r>
                                    <w:rPr>
                                      <w:i/>
                                      <w:color w:val="767171" w:themeColor="background2" w:themeShade="80"/>
                                      <w:sz w:val="16"/>
                                      <w:szCs w:val="16"/>
                                    </w:rPr>
                                    <w:t xml:space="preserve">Les </w:t>
                                  </w:r>
                                  <w:proofErr w:type="spellStart"/>
                                  <w:r>
                                    <w:rPr>
                                      <w:i/>
                                      <w:color w:val="767171" w:themeColor="background2" w:themeShade="80"/>
                                      <w:sz w:val="16"/>
                                      <w:szCs w:val="16"/>
                                    </w:rPr>
                                    <w:t>veus</w:t>
                                  </w:r>
                                  <w:proofErr w:type="spellEnd"/>
                                  <w:r>
                                    <w:rPr>
                                      <w:i/>
                                      <w:color w:val="767171" w:themeColor="background2" w:themeShade="80"/>
                                      <w:sz w:val="16"/>
                                      <w:szCs w:val="16"/>
                                    </w:rPr>
                                    <w:t xml:space="preserve"> de </w:t>
                                  </w:r>
                                  <w:proofErr w:type="spellStart"/>
                                  <w:r>
                                    <w:rPr>
                                      <w:i/>
                                      <w:color w:val="767171" w:themeColor="background2" w:themeShade="80"/>
                                      <w:sz w:val="16"/>
                                      <w:szCs w:val="16"/>
                                    </w:rPr>
                                    <w:t>l’aigua</w:t>
                                  </w:r>
                                  <w:proofErr w:type="spellEnd"/>
                                  <w:r w:rsidRPr="000C1A8F">
                                    <w:rPr>
                                      <w:i/>
                                      <w:color w:val="767171" w:themeColor="background2" w:themeShade="80"/>
                                      <w:sz w:val="16"/>
                                      <w:szCs w:val="16"/>
                                    </w:rPr>
                                    <w:t xml:space="preserve">” per </w:t>
                                  </w:r>
                                  <w:proofErr w:type="spellStart"/>
                                  <w:r w:rsidRPr="000C1A8F">
                                    <w:rPr>
                                      <w:i/>
                                      <w:color w:val="767171" w:themeColor="background2" w:themeShade="80"/>
                                      <w:sz w:val="16"/>
                                      <w:szCs w:val="16"/>
                                    </w:rPr>
                                    <w:t>part</w:t>
                                  </w:r>
                                  <w:proofErr w:type="spellEnd"/>
                                  <w:r w:rsidRPr="000C1A8F">
                                    <w:rPr>
                                      <w:i/>
                                      <w:color w:val="767171" w:themeColor="background2" w:themeShade="80"/>
                                      <w:sz w:val="16"/>
                                      <w:szCs w:val="16"/>
                                    </w:rPr>
                                    <w:t xml:space="preserve"> de </w:t>
                                  </w:r>
                                  <w:r>
                                    <w:rPr>
                                      <w:i/>
                                      <w:color w:val="767171" w:themeColor="background2" w:themeShade="80"/>
                                      <w:sz w:val="16"/>
                                      <w:szCs w:val="16"/>
                                    </w:rPr>
                                    <w:t>Pepe Navarro</w:t>
                                  </w:r>
                                  <w:r w:rsidRPr="000C1A8F">
                                    <w:rPr>
                                      <w:i/>
                                      <w:color w:val="767171" w:themeColor="background2" w:themeShade="80"/>
                                      <w:sz w:val="16"/>
                                      <w:szCs w:val="16"/>
                                    </w:rPr>
                                    <w:t xml:space="preserve">. </w:t>
                                  </w:r>
                                  <w:proofErr w:type="spellStart"/>
                                  <w:r w:rsidRPr="000C1A8F">
                                    <w:rPr>
                                      <w:i/>
                                      <w:color w:val="767171" w:themeColor="background2" w:themeShade="80"/>
                                      <w:sz w:val="16"/>
                                      <w:szCs w:val="16"/>
                                    </w:rPr>
                                    <w:t>Ajuntament</w:t>
                                  </w:r>
                                  <w:proofErr w:type="spellEnd"/>
                                  <w:r w:rsidRPr="000C1A8F">
                                    <w:rPr>
                                      <w:i/>
                                      <w:color w:val="767171" w:themeColor="background2" w:themeShade="80"/>
                                      <w:sz w:val="16"/>
                                      <w:szCs w:val="16"/>
                                    </w:rPr>
                                    <w:t xml:space="preserve"> de Santa Coloma de Gramenet. </w:t>
                                  </w:r>
                                  <w:r>
                                    <w:rPr>
                                      <w:i/>
                                      <w:color w:val="767171" w:themeColor="background2" w:themeShade="80"/>
                                      <w:sz w:val="16"/>
                                      <w:szCs w:val="16"/>
                                    </w:rPr>
                                    <w:t>2015.</w:t>
                                  </w:r>
                                  <w:r w:rsidRPr="000C1A8F">
                                    <w:rPr>
                                      <w:i/>
                                      <w:color w:val="767171"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31" type="#_x0000_t202" style="position:absolute;left:0;text-align:left;margin-left:3.5pt;margin-top:9.6pt;width:423.95pt;height:2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" fillcolor="white [3201]" stroked="f" strokeweight=".5pt">
                      <v:textbox>
                        <w:txbxContent>
                          <w:p w14:paraId="7A001E95" w14:textId="77777777" w:rsidR="000C1A8F" w:rsidRPr="000C1A8F" w:rsidRDefault="000C1A8F" w:rsidP="00691722">
                            <w:pPr>
                              <w:rPr>
                                <w:i/>
                                <w:color w:val="767171" w:themeColor="background2" w:themeShade="80"/>
                                <w:sz w:val="16"/>
                                <w:szCs w:val="16"/>
                              </w:rPr>
                            </w:pPr>
                            <w:r w:rsidRPr="000C1A8F">
                              <w:rPr>
                                <w:i/>
                                <w:color w:val="767171" w:themeColor="background2" w:themeShade="80"/>
                                <w:sz w:val="16"/>
                                <w:szCs w:val="16"/>
                              </w:rPr>
                              <w:t>Font: Cartell de l‘exposició “</w:t>
                            </w:r>
                            <w:r>
                              <w:rPr>
                                <w:i/>
                                <w:color w:val="767171" w:themeColor="background2" w:themeShade="80"/>
                                <w:sz w:val="16"/>
                                <w:szCs w:val="16"/>
                              </w:rPr>
                              <w:t>Les veus de l’aigua</w:t>
                            </w:r>
                            <w:r w:rsidRPr="000C1A8F">
                              <w:rPr>
                                <w:i/>
                                <w:color w:val="767171" w:themeColor="background2" w:themeShade="80"/>
                                <w:sz w:val="16"/>
                                <w:szCs w:val="16"/>
                              </w:rPr>
                              <w:t xml:space="preserve">” per part de </w:t>
                            </w:r>
                            <w:r>
                              <w:rPr>
                                <w:i/>
                                <w:color w:val="767171" w:themeColor="background2" w:themeShade="80"/>
                                <w:sz w:val="16"/>
                                <w:szCs w:val="16"/>
                              </w:rPr>
                              <w:t>Pepe Navarro</w:t>
                            </w:r>
                            <w:r w:rsidRPr="000C1A8F">
                              <w:rPr>
                                <w:i/>
                                <w:color w:val="767171" w:themeColor="background2" w:themeShade="80"/>
                                <w:sz w:val="16"/>
                                <w:szCs w:val="16"/>
                              </w:rPr>
                              <w:t xml:space="preserve">. Ajuntament de Santa Coloma de Gramenet. </w:t>
                            </w:r>
                            <w:r>
                              <w:rPr>
                                <w:i/>
                                <w:color w:val="767171" w:themeColor="background2" w:themeShade="80"/>
                                <w:sz w:val="16"/>
                                <w:szCs w:val="16"/>
                              </w:rPr>
                              <w:t>2015.</w:t>
                            </w:r>
                            <w:r w:rsidRPr="000C1A8F">
                              <w:rPr>
                                <w:i/>
                                <w:color w:val="767171" w:themeColor="background2" w:themeShade="80"/>
                                <w:sz w:val="16"/>
                                <w:szCs w:val="16"/>
                              </w:rPr>
                              <w:t xml:space="preserve"> </w:t>
                            </w:r>
                          </w:p>
                        </w:txbxContent>
                      </v:textbox>
                    </v:shape>
                  </w:pict>
                </mc:Fallback>
              </mc:AlternateContent>
            </w:r>
          </w:p>
          <w:p w14:paraId="67384134" w14:textId="77777777" w:rsidR="00691722" w:rsidRPr="004F6958" w:rsidRDefault="00691722" w:rsidP="00612B7E">
            <w:pPr>
              <w:rPr>
                <w:sz w:val="21"/>
                <w:szCs w:val="21"/>
                <w:lang w:val="ca-ES"/>
              </w:rPr>
            </w:pPr>
          </w:p>
          <w:p w14:paraId="17090DDE" w14:textId="492461DE" w:rsidR="000B12DB" w:rsidRPr="004F6958" w:rsidRDefault="00355100" w:rsidP="00612B7E">
            <w:pPr>
              <w:rPr>
                <w:szCs w:val="22"/>
                <w:lang w:val="ca-ES"/>
              </w:rPr>
            </w:pPr>
            <w:r w:rsidRPr="004F6958">
              <w:rPr>
                <w:szCs w:val="22"/>
                <w:lang w:val="ca-ES"/>
              </w:rPr>
              <w:t xml:space="preserve">La necessitat d’un </w:t>
            </w:r>
            <w:r w:rsidRPr="004F6958">
              <w:rPr>
                <w:b/>
                <w:szCs w:val="22"/>
                <w:lang w:val="ca-ES"/>
              </w:rPr>
              <w:t>canvi de paradigma del desenvolupament</w:t>
            </w:r>
            <w:r w:rsidRPr="004F6958">
              <w:rPr>
                <w:szCs w:val="22"/>
                <w:lang w:val="ca-ES"/>
              </w:rPr>
              <w:t xml:space="preserve">, </w:t>
            </w:r>
            <w:r w:rsidR="00612B7E" w:rsidRPr="004F6958">
              <w:rPr>
                <w:szCs w:val="22"/>
                <w:lang w:val="ca-ES"/>
              </w:rPr>
              <w:t>és més necessari que mai. La</w:t>
            </w:r>
            <w:r w:rsidR="00A10513" w:rsidRPr="004F6958">
              <w:rPr>
                <w:szCs w:val="22"/>
                <w:lang w:val="ca-ES"/>
              </w:rPr>
              <w:t xml:space="preserve"> globalització incontrolada està generant inestabilitat en tots els àmbits i provocant canvis que superen</w:t>
            </w:r>
            <w:r w:rsidRPr="004F6958">
              <w:rPr>
                <w:szCs w:val="22"/>
                <w:lang w:val="ca-ES"/>
              </w:rPr>
              <w:t xml:space="preserve"> el ritme</w:t>
            </w:r>
            <w:r w:rsidR="00A10513" w:rsidRPr="004F6958">
              <w:rPr>
                <w:szCs w:val="22"/>
                <w:lang w:val="ca-ES"/>
              </w:rPr>
              <w:t xml:space="preserve"> d'adaptació</w:t>
            </w:r>
            <w:r w:rsidRPr="004F6958">
              <w:rPr>
                <w:szCs w:val="22"/>
                <w:lang w:val="ca-ES"/>
              </w:rPr>
              <w:t xml:space="preserve"> de les societats i cultures</w:t>
            </w:r>
            <w:r w:rsidR="00612B7E" w:rsidRPr="004F6958">
              <w:rPr>
                <w:szCs w:val="22"/>
                <w:lang w:val="ca-ES"/>
              </w:rPr>
              <w:t>, fent</w:t>
            </w:r>
            <w:r w:rsidRPr="004F6958">
              <w:rPr>
                <w:szCs w:val="22"/>
                <w:lang w:val="ca-ES"/>
              </w:rPr>
              <w:t xml:space="preserve"> augmentar el nombre de conflictes, la desigualtat, la desocupació i l'alienació social</w:t>
            </w:r>
            <w:r w:rsidR="00612B7E" w:rsidRPr="004F6958">
              <w:rPr>
                <w:szCs w:val="22"/>
                <w:lang w:val="ca-ES"/>
              </w:rPr>
              <w:t xml:space="preserve">. Aquest canvi implica, transitar cap a un </w:t>
            </w:r>
            <w:r w:rsidR="00612B7E" w:rsidRPr="004F6958">
              <w:rPr>
                <w:b/>
                <w:szCs w:val="22"/>
                <w:lang w:val="ca-ES"/>
              </w:rPr>
              <w:t xml:space="preserve">paradigma de desenvolupament </w:t>
            </w:r>
            <w:r w:rsidR="000214C1" w:rsidRPr="004F6958">
              <w:rPr>
                <w:b/>
                <w:szCs w:val="22"/>
                <w:lang w:val="ca-ES"/>
              </w:rPr>
              <w:t xml:space="preserve">humà sostenible </w:t>
            </w:r>
            <w:r w:rsidR="00612B7E" w:rsidRPr="004F6958">
              <w:rPr>
                <w:b/>
                <w:szCs w:val="22"/>
                <w:lang w:val="ca-ES"/>
              </w:rPr>
              <w:t>centrat en les persones</w:t>
            </w:r>
            <w:r w:rsidR="000214C1" w:rsidRPr="004F6958">
              <w:rPr>
                <w:b/>
                <w:szCs w:val="22"/>
                <w:lang w:val="ca-ES"/>
              </w:rPr>
              <w:t>,</w:t>
            </w:r>
            <w:r w:rsidR="00612B7E" w:rsidRPr="004F6958">
              <w:rPr>
                <w:b/>
                <w:szCs w:val="22"/>
                <w:lang w:val="ca-ES"/>
              </w:rPr>
              <w:t xml:space="preserve"> basat en els </w:t>
            </w:r>
            <w:r w:rsidR="00F150AA" w:rsidRPr="004F6958">
              <w:rPr>
                <w:b/>
                <w:szCs w:val="22"/>
                <w:lang w:val="ca-ES"/>
              </w:rPr>
              <w:t>D</w:t>
            </w:r>
            <w:r w:rsidR="00612B7E" w:rsidRPr="004F6958">
              <w:rPr>
                <w:b/>
                <w:szCs w:val="22"/>
                <w:lang w:val="ca-ES"/>
              </w:rPr>
              <w:t xml:space="preserve">rets </w:t>
            </w:r>
            <w:r w:rsidR="00F150AA" w:rsidRPr="004F6958">
              <w:rPr>
                <w:b/>
                <w:szCs w:val="22"/>
                <w:lang w:val="ca-ES"/>
              </w:rPr>
              <w:t>H</w:t>
            </w:r>
            <w:r w:rsidR="00612B7E" w:rsidRPr="004F6958">
              <w:rPr>
                <w:b/>
                <w:szCs w:val="22"/>
                <w:lang w:val="ca-ES"/>
              </w:rPr>
              <w:t>umans universals</w:t>
            </w:r>
            <w:r w:rsidR="000214C1" w:rsidRPr="004F6958">
              <w:rPr>
                <w:b/>
                <w:szCs w:val="22"/>
                <w:lang w:val="ca-ES"/>
              </w:rPr>
              <w:t xml:space="preserve"> i que respecta els límits del planeta</w:t>
            </w:r>
            <w:r w:rsidR="00612B7E" w:rsidRPr="004F6958">
              <w:rPr>
                <w:szCs w:val="22"/>
                <w:lang w:val="ca-ES"/>
              </w:rPr>
              <w:t xml:space="preserve">. Un canvi que posa èmfasi en el nivell de benestar dels individus i les societats, la preservació del medi ambient com un requisit previ per al desenvolupament humà, i </w:t>
            </w:r>
            <w:r w:rsidR="00F92B49" w:rsidRPr="004F6958">
              <w:rPr>
                <w:szCs w:val="22"/>
                <w:lang w:val="ca-ES"/>
              </w:rPr>
              <w:t xml:space="preserve">contribueix a disminuir </w:t>
            </w:r>
            <w:r w:rsidR="00612B7E" w:rsidRPr="004F6958">
              <w:rPr>
                <w:szCs w:val="22"/>
                <w:lang w:val="ca-ES"/>
              </w:rPr>
              <w:t>la bretxa de les desigualt</w:t>
            </w:r>
            <w:r w:rsidR="00F92B49" w:rsidRPr="004F6958">
              <w:rPr>
                <w:szCs w:val="22"/>
                <w:lang w:val="ca-ES"/>
              </w:rPr>
              <w:t>ats socials entre rics i pobres</w:t>
            </w:r>
            <w:r w:rsidR="00612B7E" w:rsidRPr="004F6958">
              <w:rPr>
                <w:szCs w:val="22"/>
                <w:lang w:val="ca-ES"/>
              </w:rPr>
              <w:t>. La g</w:t>
            </w:r>
            <w:r w:rsidR="000B12DB" w:rsidRPr="004F6958">
              <w:rPr>
                <w:szCs w:val="22"/>
                <w:lang w:val="ca-ES"/>
              </w:rPr>
              <w:t xml:space="preserve">eneració de benestar esdevé </w:t>
            </w:r>
            <w:r w:rsidR="00612B7E" w:rsidRPr="004F6958">
              <w:rPr>
                <w:szCs w:val="22"/>
                <w:lang w:val="ca-ES"/>
              </w:rPr>
              <w:t xml:space="preserve">doncs </w:t>
            </w:r>
            <w:r w:rsidR="000B12DB" w:rsidRPr="004F6958">
              <w:rPr>
                <w:szCs w:val="22"/>
                <w:lang w:val="ca-ES"/>
              </w:rPr>
              <w:t xml:space="preserve">un </w:t>
            </w:r>
            <w:r w:rsidR="000B12DB" w:rsidRPr="004F6958">
              <w:rPr>
                <w:b/>
                <w:szCs w:val="22"/>
                <w:lang w:val="ca-ES"/>
              </w:rPr>
              <w:t>procés d’ampliació de les capacitats de totes les persones i llurs opcions per a viure, amb un marc polític i social que garanteixi la igualtat d’oportunitats</w:t>
            </w:r>
            <w:r w:rsidR="000B12DB" w:rsidRPr="004F6958">
              <w:rPr>
                <w:szCs w:val="22"/>
                <w:lang w:val="ca-ES"/>
              </w:rPr>
              <w:t xml:space="preserve">. </w:t>
            </w:r>
          </w:p>
          <w:p w14:paraId="4831498B" w14:textId="77777777" w:rsidR="0063607C" w:rsidRPr="004F6958" w:rsidRDefault="0063607C" w:rsidP="00612B7E">
            <w:pPr>
              <w:rPr>
                <w:szCs w:val="22"/>
                <w:lang w:val="ca-ES"/>
              </w:rPr>
            </w:pPr>
          </w:p>
          <w:p w14:paraId="5165B698" w14:textId="77777777" w:rsidR="00967C97" w:rsidRPr="004F6958" w:rsidRDefault="00967C97" w:rsidP="00967C97">
            <w:pPr>
              <w:rPr>
                <w:color w:val="4472C4" w:themeColor="accent5"/>
                <w:szCs w:val="22"/>
                <w:lang w:val="ca-ES"/>
              </w:rPr>
            </w:pPr>
            <w:r w:rsidRPr="004F6958">
              <w:rPr>
                <w:color w:val="4472C4" w:themeColor="accent5"/>
                <w:szCs w:val="22"/>
                <w:lang w:val="ca-ES"/>
              </w:rPr>
              <w:t xml:space="preserve">S’identifiquen </w:t>
            </w:r>
            <w:r w:rsidR="009D3F94" w:rsidRPr="004F6958">
              <w:rPr>
                <w:color w:val="4472C4" w:themeColor="accent5"/>
                <w:szCs w:val="22"/>
                <w:lang w:val="ca-ES"/>
              </w:rPr>
              <w:t>dos</w:t>
            </w:r>
            <w:r w:rsidRPr="004F6958">
              <w:rPr>
                <w:color w:val="4472C4" w:themeColor="accent5"/>
                <w:szCs w:val="22"/>
                <w:lang w:val="ca-ES"/>
              </w:rPr>
              <w:t xml:space="preserve"> blocs d’objectius: </w:t>
            </w:r>
          </w:p>
          <w:p w14:paraId="461AC0DB" w14:textId="77777777" w:rsidR="004C4230" w:rsidRPr="004F6958" w:rsidRDefault="009D3F94" w:rsidP="007C55CB">
            <w:pPr>
              <w:pStyle w:val="Prrafodelista"/>
              <w:numPr>
                <w:ilvl w:val="0"/>
                <w:numId w:val="24"/>
              </w:numPr>
              <w:spacing w:after="0"/>
              <w:ind w:hanging="357"/>
              <w:rPr>
                <w:i/>
                <w:color w:val="4472C4" w:themeColor="accent5"/>
                <w:szCs w:val="22"/>
                <w:lang w:val="ca-ES"/>
              </w:rPr>
            </w:pPr>
            <w:r w:rsidRPr="004F6958">
              <w:rPr>
                <w:i/>
                <w:color w:val="4472C4" w:themeColor="accent5"/>
                <w:szCs w:val="22"/>
                <w:lang w:val="ca-ES"/>
              </w:rPr>
              <w:t>Medis</w:t>
            </w:r>
            <w:r w:rsidR="00967C97" w:rsidRPr="004F6958">
              <w:rPr>
                <w:i/>
                <w:color w:val="4472C4" w:themeColor="accent5"/>
                <w:szCs w:val="22"/>
                <w:lang w:val="ca-ES"/>
              </w:rPr>
              <w:t xml:space="preserve"> de vida, treball i sobirania alimentaria</w:t>
            </w:r>
          </w:p>
          <w:p w14:paraId="0B657105" w14:textId="77777777" w:rsidR="00967C97" w:rsidRPr="004F6958" w:rsidRDefault="009D3F94" w:rsidP="009D3F94">
            <w:pPr>
              <w:pStyle w:val="Prrafodelista"/>
              <w:numPr>
                <w:ilvl w:val="0"/>
                <w:numId w:val="24"/>
              </w:numPr>
              <w:spacing w:after="0"/>
              <w:ind w:hanging="357"/>
              <w:rPr>
                <w:sz w:val="21"/>
                <w:szCs w:val="21"/>
                <w:lang w:val="ca-ES"/>
              </w:rPr>
            </w:pPr>
            <w:r w:rsidRPr="004F6958">
              <w:rPr>
                <w:i/>
                <w:color w:val="4472C4" w:themeColor="accent5"/>
                <w:szCs w:val="22"/>
                <w:lang w:val="ca-ES"/>
              </w:rPr>
              <w:t>Salut i educació</w:t>
            </w:r>
          </w:p>
        </w:tc>
        <w:tc>
          <w:tcPr>
            <w:tcW w:w="3112" w:type="dxa"/>
            <w:shd w:val="clear" w:color="auto" w:fill="auto"/>
          </w:tcPr>
          <w:p w14:paraId="2B955DC1" w14:textId="77777777" w:rsidR="00691722" w:rsidRPr="004F6958" w:rsidRDefault="00691722" w:rsidP="00CA42F5">
            <w:pPr>
              <w:jc w:val="center"/>
              <w:rPr>
                <w:sz w:val="21"/>
                <w:szCs w:val="21"/>
                <w:lang w:val="ca-ES"/>
              </w:rPr>
            </w:pPr>
          </w:p>
          <w:p w14:paraId="0C9EAF0E" w14:textId="77777777" w:rsidR="00691722" w:rsidRPr="004F6958" w:rsidRDefault="00691722" w:rsidP="00CA42F5">
            <w:pPr>
              <w:jc w:val="center"/>
              <w:rPr>
                <w:sz w:val="21"/>
                <w:szCs w:val="21"/>
                <w:lang w:val="ca-ES"/>
              </w:rPr>
            </w:pPr>
          </w:p>
          <w:p w14:paraId="12047124" w14:textId="77777777" w:rsidR="00691722" w:rsidRPr="004F6958" w:rsidRDefault="00691722" w:rsidP="00CA42F5">
            <w:pPr>
              <w:jc w:val="center"/>
              <w:rPr>
                <w:sz w:val="21"/>
                <w:szCs w:val="21"/>
                <w:lang w:val="ca-ES"/>
              </w:rPr>
            </w:pPr>
          </w:p>
          <w:p w14:paraId="37CC94FB" w14:textId="77777777" w:rsidR="00691722" w:rsidRPr="004F6958" w:rsidRDefault="00691722" w:rsidP="00CA42F5">
            <w:pPr>
              <w:jc w:val="center"/>
              <w:rPr>
                <w:sz w:val="21"/>
                <w:szCs w:val="21"/>
                <w:lang w:val="ca-ES"/>
              </w:rPr>
            </w:pPr>
          </w:p>
          <w:p w14:paraId="4B8B3F48" w14:textId="77777777" w:rsidR="00691722" w:rsidRPr="004F6958" w:rsidRDefault="00691722" w:rsidP="00CA42F5">
            <w:pPr>
              <w:jc w:val="center"/>
              <w:rPr>
                <w:sz w:val="21"/>
                <w:szCs w:val="21"/>
                <w:lang w:val="ca-ES"/>
              </w:rPr>
            </w:pPr>
          </w:p>
          <w:p w14:paraId="12338320" w14:textId="77777777" w:rsidR="00691722" w:rsidRPr="004F6958" w:rsidRDefault="00691722" w:rsidP="00CA42F5">
            <w:pPr>
              <w:jc w:val="center"/>
              <w:rPr>
                <w:sz w:val="21"/>
                <w:szCs w:val="21"/>
                <w:lang w:val="ca-ES"/>
              </w:rPr>
            </w:pPr>
          </w:p>
          <w:p w14:paraId="4DAD9007" w14:textId="4AEC633A" w:rsidR="00C32866" w:rsidRPr="004F6958" w:rsidRDefault="00CA42F5" w:rsidP="00CA42F5">
            <w:pPr>
              <w:jc w:val="center"/>
              <w:rPr>
                <w:sz w:val="21"/>
                <w:szCs w:val="21"/>
                <w:lang w:val="ca-ES"/>
              </w:rPr>
            </w:pPr>
            <w:r w:rsidRPr="007312EF">
              <w:rPr>
                <w:noProof/>
                <w:sz w:val="21"/>
                <w:szCs w:val="21"/>
                <w:lang w:val="en-US" w:eastAsia="en-US"/>
              </w:rPr>
              <w:drawing>
                <wp:inline distT="0" distB="0" distL="0" distR="0" wp14:anchorId="69A774DF" wp14:editId="0E3D4365">
                  <wp:extent cx="2030186" cy="2648758"/>
                  <wp:effectExtent l="0" t="0" r="190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senvolupament.png"/>
                          <pic:cNvPicPr/>
                        </pic:nvPicPr>
                        <pic:blipFill>
                          <a:blip r:embed="rId28">
                            <a:extLst>
                              <a:ext uri="{28A0092B-C50C-407E-A947-70E740481C1C}">
                                <a14:useLocalDpi xmlns:a14="http://schemas.microsoft.com/office/drawing/2010/main" val="0"/>
                              </a:ext>
                            </a:extLst>
                          </a:blip>
                          <a:stretch>
                            <a:fillRect/>
                          </a:stretch>
                        </pic:blipFill>
                        <pic:spPr>
                          <a:xfrm>
                            <a:off x="0" y="0"/>
                            <a:ext cx="2030186" cy="2648758"/>
                          </a:xfrm>
                          <a:prstGeom prst="rect">
                            <a:avLst/>
                          </a:prstGeom>
                        </pic:spPr>
                      </pic:pic>
                    </a:graphicData>
                  </a:graphic>
                </wp:inline>
              </w:drawing>
            </w:r>
          </w:p>
        </w:tc>
      </w:tr>
    </w:tbl>
    <w:p w14:paraId="30A99711" w14:textId="77777777" w:rsidR="00C06378" w:rsidRPr="004F6958" w:rsidRDefault="00C06378" w:rsidP="00F00A71">
      <w:pPr>
        <w:pStyle w:val="Ttulo4"/>
        <w:rPr>
          <w:lang w:val="ca-ES"/>
        </w:rPr>
      </w:pPr>
    </w:p>
    <w:p w14:paraId="4AD0CF1C" w14:textId="77777777" w:rsidR="00C06378" w:rsidRPr="004F6958" w:rsidRDefault="00C06378">
      <w:pPr>
        <w:spacing w:after="0"/>
        <w:jc w:val="left"/>
        <w:rPr>
          <w:rFonts w:asciiTheme="majorHAnsi" w:eastAsiaTheme="majorEastAsia" w:hAnsiTheme="majorHAnsi" w:cstheme="majorBidi"/>
          <w:b/>
          <w:i/>
          <w:iCs/>
          <w:color w:val="2E74B5" w:themeColor="accent1" w:themeShade="BF"/>
          <w:lang w:val="ca-ES"/>
        </w:rPr>
      </w:pPr>
      <w:r w:rsidRPr="004F6958">
        <w:rPr>
          <w:lang w:val="ca-ES"/>
        </w:rPr>
        <w:br w:type="page"/>
      </w:r>
    </w:p>
    <w:p w14:paraId="0F7D83CE" w14:textId="6267F8A4" w:rsidR="00F00A71" w:rsidRPr="004F6958" w:rsidRDefault="00C32866" w:rsidP="00F00A71">
      <w:pPr>
        <w:pStyle w:val="Ttulo4"/>
        <w:rPr>
          <w:lang w:val="ca-ES"/>
        </w:rPr>
      </w:pPr>
      <w:r w:rsidRPr="004F6958">
        <w:rPr>
          <w:lang w:val="ca-ES"/>
        </w:rPr>
        <w:lastRenderedPageBreak/>
        <w:t xml:space="preserve"> </w:t>
      </w:r>
      <w:bookmarkStart w:id="17" w:name="_Toc482049350"/>
      <w:r w:rsidR="005233E0" w:rsidRPr="004F6958">
        <w:rPr>
          <w:lang w:val="ca-ES"/>
        </w:rPr>
        <w:t>2.1.</w:t>
      </w:r>
      <w:r w:rsidR="00F00A71" w:rsidRPr="004F6958">
        <w:rPr>
          <w:lang w:val="ca-ES"/>
        </w:rPr>
        <w:t xml:space="preserve"> </w:t>
      </w:r>
      <w:r w:rsidR="009D3F94" w:rsidRPr="004F6958">
        <w:rPr>
          <w:lang w:val="ca-ES"/>
        </w:rPr>
        <w:t>Medis</w:t>
      </w:r>
      <w:r w:rsidR="00F00A71" w:rsidRPr="004F6958">
        <w:rPr>
          <w:lang w:val="ca-ES"/>
        </w:rPr>
        <w:t xml:space="preserve"> de vida, treball i sobirania alimentària</w:t>
      </w:r>
      <w:bookmarkEnd w:id="17"/>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33"/>
        <w:gridCol w:w="34"/>
        <w:gridCol w:w="425"/>
        <w:gridCol w:w="567"/>
      </w:tblGrid>
      <w:tr w:rsidR="00E22515" w:rsidRPr="004F6958" w14:paraId="7F1EC0CB" w14:textId="77777777" w:rsidTr="0086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5D361FA5" w14:textId="77777777" w:rsidR="00F00A71" w:rsidRPr="004F6958" w:rsidRDefault="00F00A71" w:rsidP="00F92B49">
            <w:pPr>
              <w:rPr>
                <w:lang w:val="ca-ES"/>
              </w:rPr>
            </w:pPr>
            <w:r w:rsidRPr="004F6958">
              <w:rPr>
                <w:lang w:val="ca-ES"/>
              </w:rPr>
              <w:t>Objectius</w:t>
            </w:r>
          </w:p>
        </w:tc>
        <w:tc>
          <w:tcPr>
            <w:tcW w:w="567" w:type="dxa"/>
            <w:gridSpan w:val="2"/>
            <w:tcBorders>
              <w:bottom w:val="none" w:sz="0" w:space="0" w:color="auto"/>
            </w:tcBorders>
          </w:tcPr>
          <w:p w14:paraId="0068E46C" w14:textId="77777777" w:rsidR="00F00A71" w:rsidRPr="004F6958" w:rsidRDefault="00057F9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530FB0CA" w14:textId="77777777" w:rsidR="00F00A71" w:rsidRPr="004F6958" w:rsidRDefault="00057F9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567" w:type="dxa"/>
            <w:tcBorders>
              <w:bottom w:val="none" w:sz="0" w:space="0" w:color="auto"/>
            </w:tcBorders>
          </w:tcPr>
          <w:p w14:paraId="1BFE2002" w14:textId="77777777" w:rsidR="00F00A71" w:rsidRPr="004F6958" w:rsidRDefault="00057F9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E22515" w:rsidRPr="004F6958" w14:paraId="2AC475A7"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59D7244E" w14:textId="2DF24C6B" w:rsidR="0012630D" w:rsidRPr="004F6958" w:rsidRDefault="0012630D" w:rsidP="009B7A66">
            <w:pPr>
              <w:rPr>
                <w:lang w:val="ca-ES"/>
              </w:rPr>
            </w:pPr>
            <w:r w:rsidRPr="004F6958">
              <w:rPr>
                <w:lang w:val="ca-ES"/>
              </w:rPr>
              <w:t xml:space="preserve">2.1.a. </w:t>
            </w:r>
            <w:r w:rsidR="00CA42F5" w:rsidRPr="004F6958">
              <w:rPr>
                <w:lang w:val="ca-ES"/>
              </w:rPr>
              <w:t>Contribuir a millorar la capacitat i act</w:t>
            </w:r>
            <w:r w:rsidR="008F38FA" w:rsidRPr="004F6958">
              <w:rPr>
                <w:lang w:val="ca-ES"/>
              </w:rPr>
              <w:t>ius (recursos, necessitats, accé</w:t>
            </w:r>
            <w:r w:rsidR="00CA42F5" w:rsidRPr="004F6958">
              <w:rPr>
                <w:lang w:val="ca-ES"/>
              </w:rPr>
              <w:t xml:space="preserve">s) de les persones </w:t>
            </w:r>
            <w:r w:rsidR="009B7A66" w:rsidRPr="004F6958">
              <w:rPr>
                <w:lang w:val="ca-ES"/>
              </w:rPr>
              <w:t xml:space="preserve">i poblacions </w:t>
            </w:r>
            <w:r w:rsidR="00CA42F5" w:rsidRPr="004F6958">
              <w:rPr>
                <w:lang w:val="ca-ES"/>
              </w:rPr>
              <w:t>per generar i mantenir les seves formes de vida i millorar el seu benesta</w:t>
            </w:r>
            <w:r w:rsidR="009B7A66" w:rsidRPr="004F6958">
              <w:rPr>
                <w:lang w:val="ca-ES"/>
              </w:rPr>
              <w:t>r com el de les generacions futures sense malmetre els recursos naturals</w:t>
            </w:r>
            <w:r w:rsidR="00CA42F5" w:rsidRPr="004F6958">
              <w:rPr>
                <w:lang w:val="ca-ES"/>
              </w:rPr>
              <w:t>.</w:t>
            </w:r>
          </w:p>
        </w:tc>
        <w:tc>
          <w:tcPr>
            <w:tcW w:w="567" w:type="dxa"/>
            <w:gridSpan w:val="2"/>
            <w:tcBorders>
              <w:top w:val="none" w:sz="0" w:space="0" w:color="auto"/>
              <w:bottom w:val="none" w:sz="0" w:space="0" w:color="auto"/>
            </w:tcBorders>
          </w:tcPr>
          <w:p w14:paraId="2D98A838" w14:textId="7B085128" w:rsidR="0012630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0096" behindDoc="0" locked="0" layoutInCell="1" allowOverlap="1" wp14:anchorId="13BF50D3" wp14:editId="2372C5CA">
                      <wp:simplePos x="0" y="0"/>
                      <wp:positionH relativeFrom="column">
                        <wp:posOffset>-59690</wp:posOffset>
                      </wp:positionH>
                      <wp:positionV relativeFrom="paragraph">
                        <wp:posOffset>187960</wp:posOffset>
                      </wp:positionV>
                      <wp:extent cx="228600" cy="228600"/>
                      <wp:effectExtent l="0" t="0" r="0" b="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390A9E8" id="Elipse_x0020_26" o:spid="_x0000_s1026" style="position:absolute;margin-left:-4.7pt;margin-top:14.8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1aQ34CAAB7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547A24B0" w14:textId="0C6A7A6A" w:rsidR="0012630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1120" behindDoc="0" locked="0" layoutInCell="1" allowOverlap="1" wp14:anchorId="2D8C705E" wp14:editId="051AA7C2">
                      <wp:simplePos x="0" y="0"/>
                      <wp:positionH relativeFrom="column">
                        <wp:posOffset>-67945</wp:posOffset>
                      </wp:positionH>
                      <wp:positionV relativeFrom="paragraph">
                        <wp:posOffset>187960</wp:posOffset>
                      </wp:positionV>
                      <wp:extent cx="228600" cy="228600"/>
                      <wp:effectExtent l="0" t="0" r="0" b="0"/>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69F266D2" id="Elipse_x0020_31" o:spid="_x0000_s1026" style="position:absolute;margin-left:-5.35pt;margin-top:14.8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H7ps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" fillcolor="#7030a0" stroked="f" strokeweight="1pt">
                      <v:stroke joinstyle="miter"/>
                      <v:path arrowok="t"/>
                    </v:oval>
                  </w:pict>
                </mc:Fallback>
              </mc:AlternateContent>
            </w:r>
          </w:p>
        </w:tc>
        <w:tc>
          <w:tcPr>
            <w:tcW w:w="567" w:type="dxa"/>
            <w:tcBorders>
              <w:top w:val="none" w:sz="0" w:space="0" w:color="auto"/>
              <w:bottom w:val="none" w:sz="0" w:space="0" w:color="auto"/>
            </w:tcBorders>
          </w:tcPr>
          <w:p w14:paraId="6CDE648D" w14:textId="52710107" w:rsidR="0012630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2144" behindDoc="0" locked="0" layoutInCell="1" allowOverlap="1" wp14:anchorId="7FBF8516" wp14:editId="6AA27AFE">
                      <wp:simplePos x="0" y="0"/>
                      <wp:positionH relativeFrom="column">
                        <wp:posOffset>-9525</wp:posOffset>
                      </wp:positionH>
                      <wp:positionV relativeFrom="paragraph">
                        <wp:posOffset>187960</wp:posOffset>
                      </wp:positionV>
                      <wp:extent cx="228600" cy="228600"/>
                      <wp:effectExtent l="0" t="0" r="0" b="0"/>
                      <wp:wrapNone/>
                      <wp:docPr id="244" name="E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CDC031" id="Elipse_x0020_244" o:spid="_x0000_s1026" style="position:absolute;margin-left:-.75pt;margin-top:14.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" fillcolor="#538135 [2409]" stroked="f" strokeweight="1pt">
                      <v:stroke joinstyle="miter"/>
                      <v:path arrowok="t"/>
                    </v:oval>
                  </w:pict>
                </mc:Fallback>
              </mc:AlternateContent>
            </w:r>
          </w:p>
        </w:tc>
      </w:tr>
      <w:tr w:rsidR="00A83D40" w:rsidRPr="004F6958" w14:paraId="1F060E52" w14:textId="77777777" w:rsidTr="00230F50">
        <w:tc>
          <w:tcPr>
            <w:cnfStyle w:val="001000000000" w:firstRow="0" w:lastRow="0" w:firstColumn="1" w:lastColumn="0" w:oddVBand="0" w:evenVBand="0" w:oddHBand="0" w:evenHBand="0" w:firstRowFirstColumn="0" w:firstRowLastColumn="0" w:lastRowFirstColumn="0" w:lastRowLastColumn="0"/>
            <w:tcW w:w="7230" w:type="dxa"/>
          </w:tcPr>
          <w:p w14:paraId="4DE24808" w14:textId="13CB654E" w:rsidR="00A83D40" w:rsidRPr="004F6958" w:rsidRDefault="00F8790D" w:rsidP="005233E0">
            <w:pPr>
              <w:rPr>
                <w:b w:val="0"/>
                <w:lang w:val="ca-ES"/>
              </w:rPr>
            </w:pPr>
            <w:r w:rsidRPr="004F6958">
              <w:rPr>
                <w:lang w:val="ca-ES"/>
              </w:rPr>
              <w:t>2.</w:t>
            </w:r>
            <w:r w:rsidR="005233E0" w:rsidRPr="004F6958">
              <w:rPr>
                <w:lang w:val="ca-ES"/>
              </w:rPr>
              <w:t>1</w:t>
            </w:r>
            <w:r w:rsidRPr="004F6958">
              <w:rPr>
                <w:lang w:val="ca-ES"/>
              </w:rPr>
              <w:t>.b. Promoure mecanismes d'inversió socials i econòmics (per exemple, microcrèdits</w:t>
            </w:r>
            <w:r w:rsidR="00653281" w:rsidRPr="004F6958">
              <w:rPr>
                <w:lang w:val="ca-ES"/>
              </w:rPr>
              <w:t xml:space="preserve">) </w:t>
            </w:r>
            <w:r w:rsidRPr="004F6958">
              <w:rPr>
                <w:lang w:val="ca-ES"/>
              </w:rPr>
              <w:t>per ajudar les estratègies dels medis de vida existents</w:t>
            </w:r>
            <w:r w:rsidR="00C50CA4" w:rsidRPr="004F6958">
              <w:rPr>
                <w:lang w:val="ca-ES"/>
              </w:rPr>
              <w:t>, així com mecanismes d’inversió socials i econòmics de l’economia solidària i la banca ètica.</w:t>
            </w:r>
          </w:p>
        </w:tc>
        <w:tc>
          <w:tcPr>
            <w:tcW w:w="567" w:type="dxa"/>
            <w:gridSpan w:val="2"/>
          </w:tcPr>
          <w:p w14:paraId="7CF235DE" w14:textId="6967049B" w:rsidR="00A83D40" w:rsidRPr="004F6958" w:rsidRDefault="00D17147" w:rsidP="00230F50">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9312" behindDoc="0" locked="0" layoutInCell="1" allowOverlap="1" wp14:anchorId="71618D02" wp14:editId="3FAACDCD">
                      <wp:simplePos x="0" y="0"/>
                      <wp:positionH relativeFrom="column">
                        <wp:posOffset>292100</wp:posOffset>
                      </wp:positionH>
                      <wp:positionV relativeFrom="paragraph">
                        <wp:posOffset>173990</wp:posOffset>
                      </wp:positionV>
                      <wp:extent cx="228600" cy="228600"/>
                      <wp:effectExtent l="0" t="0" r="0" b="0"/>
                      <wp:wrapNone/>
                      <wp:docPr id="8"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DC16FC0" id="Elipse_x0020_8" o:spid="_x0000_s1026" style="position:absolute;margin-left:23pt;margin-top:13.7pt;width:18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zGcpsCAACd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" fillcolor="#7030a0"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792384" behindDoc="0" locked="0" layoutInCell="1" allowOverlap="1" wp14:anchorId="466B74D8" wp14:editId="765540FB">
                      <wp:simplePos x="0" y="0"/>
                      <wp:positionH relativeFrom="column">
                        <wp:posOffset>-59690</wp:posOffset>
                      </wp:positionH>
                      <wp:positionV relativeFrom="paragraph">
                        <wp:posOffset>173990</wp:posOffset>
                      </wp:positionV>
                      <wp:extent cx="228600" cy="228600"/>
                      <wp:effectExtent l="0" t="0" r="0" b="0"/>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928AFC0" id="Elipse_x0020_12" o:spid="_x0000_s1026" style="position:absolute;margin-left:-4.7pt;margin-top:13.7pt;width:18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" fillcolor="#5b9bd5 [3204]" stroked="f" strokeweight="1.5pt">
                      <v:stroke joinstyle="miter"/>
                      <v:path arrowok="t"/>
                    </v:oval>
                  </w:pict>
                </mc:Fallback>
              </mc:AlternateContent>
            </w:r>
          </w:p>
        </w:tc>
        <w:tc>
          <w:tcPr>
            <w:tcW w:w="425" w:type="dxa"/>
          </w:tcPr>
          <w:p w14:paraId="7309731E" w14:textId="77777777" w:rsidR="00A83D40" w:rsidRPr="004F6958" w:rsidRDefault="00A83D40" w:rsidP="00230F50">
            <w:pPr>
              <w:cnfStyle w:val="000000000000" w:firstRow="0" w:lastRow="0" w:firstColumn="0" w:lastColumn="0" w:oddVBand="0" w:evenVBand="0" w:oddHBand="0" w:evenHBand="0" w:firstRowFirstColumn="0" w:firstRowLastColumn="0" w:lastRowFirstColumn="0" w:lastRowLastColumn="0"/>
              <w:rPr>
                <w:lang w:val="ca-ES"/>
              </w:rPr>
            </w:pPr>
          </w:p>
        </w:tc>
        <w:tc>
          <w:tcPr>
            <w:tcW w:w="567" w:type="dxa"/>
          </w:tcPr>
          <w:p w14:paraId="4C922E46" w14:textId="79A1B494" w:rsidR="00A83D40" w:rsidRPr="004F6958" w:rsidRDefault="00D17147" w:rsidP="00230F50">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0336" behindDoc="0" locked="0" layoutInCell="1" allowOverlap="1" wp14:anchorId="236E6AB2" wp14:editId="16A60B9D">
                      <wp:simplePos x="0" y="0"/>
                      <wp:positionH relativeFrom="column">
                        <wp:posOffset>-9525</wp:posOffset>
                      </wp:positionH>
                      <wp:positionV relativeFrom="paragraph">
                        <wp:posOffset>173990</wp:posOffset>
                      </wp:positionV>
                      <wp:extent cx="228600" cy="228600"/>
                      <wp:effectExtent l="0" t="0" r="0" b="0"/>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A95FBC5" id="Elipse_x0020_10" o:spid="_x0000_s1026" style="position:absolute;margin-left:-.75pt;margin-top:13.7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" fillcolor="#538135 [2409]" stroked="f" strokeweight="1pt">
                      <v:stroke joinstyle="miter"/>
                      <v:path arrowok="t"/>
                    </v:oval>
                  </w:pict>
                </mc:Fallback>
              </mc:AlternateContent>
            </w:r>
          </w:p>
        </w:tc>
      </w:tr>
      <w:tr w:rsidR="003118BD" w:rsidRPr="004F6958" w14:paraId="07385252"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6601FED" w14:textId="12A43984" w:rsidR="003118BD" w:rsidRPr="004F6958" w:rsidRDefault="009A7F21" w:rsidP="005233E0">
            <w:pPr>
              <w:rPr>
                <w:b w:val="0"/>
                <w:lang w:val="ca-ES"/>
              </w:rPr>
            </w:pPr>
            <w:r w:rsidRPr="004F6958">
              <w:rPr>
                <w:lang w:val="ca-ES"/>
              </w:rPr>
              <w:t>2.</w:t>
            </w:r>
            <w:r w:rsidR="005233E0" w:rsidRPr="004F6958">
              <w:rPr>
                <w:lang w:val="ca-ES"/>
              </w:rPr>
              <w:t>1</w:t>
            </w:r>
            <w:r w:rsidRPr="004F6958">
              <w:rPr>
                <w:lang w:val="ca-ES"/>
              </w:rPr>
              <w:t>.c. P</w:t>
            </w:r>
            <w:r w:rsidR="003118BD" w:rsidRPr="004F6958">
              <w:rPr>
                <w:lang w:val="ca-ES"/>
              </w:rPr>
              <w:t xml:space="preserve">roporcionar a les comunitats els mitjans per elaborar i desenvolupar les seves pròpies estructures de representació democràtica i </w:t>
            </w:r>
            <w:proofErr w:type="spellStart"/>
            <w:r w:rsidR="003118BD" w:rsidRPr="004F6958">
              <w:rPr>
                <w:lang w:val="ca-ES"/>
              </w:rPr>
              <w:t>governança</w:t>
            </w:r>
            <w:proofErr w:type="spellEnd"/>
            <w:r w:rsidRPr="004F6958">
              <w:rPr>
                <w:lang w:val="ca-ES"/>
              </w:rPr>
              <w:t>.</w:t>
            </w:r>
          </w:p>
        </w:tc>
        <w:tc>
          <w:tcPr>
            <w:tcW w:w="567" w:type="dxa"/>
            <w:gridSpan w:val="2"/>
          </w:tcPr>
          <w:p w14:paraId="70B5B384" w14:textId="51E65AF8" w:rsidR="003118B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6480" behindDoc="0" locked="0" layoutInCell="1" allowOverlap="1" wp14:anchorId="5DFFFB8A" wp14:editId="7B184D37">
                      <wp:simplePos x="0" y="0"/>
                      <wp:positionH relativeFrom="column">
                        <wp:posOffset>-59690</wp:posOffset>
                      </wp:positionH>
                      <wp:positionV relativeFrom="paragraph">
                        <wp:posOffset>108585</wp:posOffset>
                      </wp:positionV>
                      <wp:extent cx="228600" cy="228600"/>
                      <wp:effectExtent l="0" t="0" r="0" b="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07DAAFB" id="Elipse_x0020_17" o:spid="_x0000_s1026" style="position:absolute;margin-left:-4.7pt;margin-top:8.55pt;width:18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" fillcolor="#5b9bd5 [3204]" stroked="f" strokeweight="1.5pt">
                      <v:stroke joinstyle="miter"/>
                      <v:path arrowok="t"/>
                    </v:oval>
                  </w:pict>
                </mc:Fallback>
              </mc:AlternateContent>
            </w:r>
          </w:p>
        </w:tc>
        <w:tc>
          <w:tcPr>
            <w:tcW w:w="425" w:type="dxa"/>
          </w:tcPr>
          <w:p w14:paraId="05B4C8CA" w14:textId="578DF93C" w:rsidR="003118B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4432" behindDoc="0" locked="0" layoutInCell="1" allowOverlap="1" wp14:anchorId="4061C4E9" wp14:editId="6E57263F">
                      <wp:simplePos x="0" y="0"/>
                      <wp:positionH relativeFrom="column">
                        <wp:posOffset>-67945</wp:posOffset>
                      </wp:positionH>
                      <wp:positionV relativeFrom="paragraph">
                        <wp:posOffset>108585</wp:posOffset>
                      </wp:positionV>
                      <wp:extent cx="228600" cy="228600"/>
                      <wp:effectExtent l="0" t="0" r="0" b="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F429ABC" id="Elipse_x0020_13" o:spid="_x0000_s1026" style="position:absolute;margin-left:-5.35pt;margin-top:8.55pt;width:18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8WZw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" fillcolor="#7030a0" stroked="f" strokeweight="1pt">
                      <v:stroke joinstyle="miter"/>
                      <v:path arrowok="t"/>
                    </v:oval>
                  </w:pict>
                </mc:Fallback>
              </mc:AlternateContent>
            </w:r>
          </w:p>
        </w:tc>
        <w:tc>
          <w:tcPr>
            <w:tcW w:w="567" w:type="dxa"/>
          </w:tcPr>
          <w:p w14:paraId="0387AE5A" w14:textId="21ACFDF1" w:rsidR="003118B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5456" behindDoc="0" locked="0" layoutInCell="1" allowOverlap="1" wp14:anchorId="01CBE814" wp14:editId="2063350D">
                      <wp:simplePos x="0" y="0"/>
                      <wp:positionH relativeFrom="column">
                        <wp:posOffset>-9525</wp:posOffset>
                      </wp:positionH>
                      <wp:positionV relativeFrom="paragraph">
                        <wp:posOffset>108585</wp:posOffset>
                      </wp:positionV>
                      <wp:extent cx="228600" cy="228600"/>
                      <wp:effectExtent l="0" t="0" r="0"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9A2BB8" id="Elipse_x0020_16" o:spid="_x0000_s1026" style="position:absolute;margin-left:-.75pt;margin-top:8.55pt;width:18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" fillcolor="#538135 [2409]" stroked="f" strokeweight="1pt">
                      <v:stroke joinstyle="miter"/>
                      <v:path arrowok="t"/>
                    </v:oval>
                  </w:pict>
                </mc:Fallback>
              </mc:AlternateContent>
            </w:r>
          </w:p>
        </w:tc>
      </w:tr>
      <w:tr w:rsidR="00A617D1" w:rsidRPr="004F6958" w14:paraId="23A79989" w14:textId="77777777" w:rsidTr="009A7F21">
        <w:trPr>
          <w:trHeight w:val="674"/>
        </w:trPr>
        <w:tc>
          <w:tcPr>
            <w:cnfStyle w:val="001000000000" w:firstRow="0" w:lastRow="0" w:firstColumn="1" w:lastColumn="0" w:oddVBand="0" w:evenVBand="0" w:oddHBand="0" w:evenHBand="0" w:firstRowFirstColumn="0" w:firstRowLastColumn="0" w:lastRowFirstColumn="0" w:lastRowLastColumn="0"/>
            <w:tcW w:w="7230" w:type="dxa"/>
          </w:tcPr>
          <w:p w14:paraId="16BAB9EE" w14:textId="2455DAB2" w:rsidR="00A617D1" w:rsidRPr="004F6958" w:rsidRDefault="00D17147" w:rsidP="00BB63F2">
            <w:pPr>
              <w:rPr>
                <w:b w:val="0"/>
                <w:lang w:val="ca-ES"/>
              </w:rPr>
            </w:pPr>
            <w:r w:rsidRPr="007312EF">
              <w:rPr>
                <w:noProof/>
                <w:lang w:val="en-US" w:eastAsia="en-US"/>
              </w:rPr>
              <mc:AlternateContent>
                <mc:Choice Requires="wps">
                  <w:drawing>
                    <wp:anchor distT="0" distB="0" distL="114300" distR="114300" simplePos="0" relativeHeight="251800576" behindDoc="0" locked="0" layoutInCell="1" allowOverlap="1" wp14:anchorId="0692FB0B" wp14:editId="18F6F86F">
                      <wp:simplePos x="0" y="0"/>
                      <wp:positionH relativeFrom="column">
                        <wp:posOffset>4530725</wp:posOffset>
                      </wp:positionH>
                      <wp:positionV relativeFrom="paragraph">
                        <wp:posOffset>121920</wp:posOffset>
                      </wp:positionV>
                      <wp:extent cx="228600" cy="228600"/>
                      <wp:effectExtent l="0" t="0" r="0" b="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A2E66FB" id="Elipse_x0020_20" o:spid="_x0000_s1026" style="position:absolute;margin-left:356.75pt;margin-top:9.6pt;width:18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F5vH0CAAB7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" fillcolor="#5b9bd5 [3204]" stroked="f" strokeweight="1.5pt">
                      <v:stroke joinstyle="miter"/>
                      <v:path arrowok="t"/>
                    </v:oval>
                  </w:pict>
                </mc:Fallback>
              </mc:AlternateContent>
            </w:r>
            <w:r w:rsidR="005233E0" w:rsidRPr="004F6958">
              <w:rPr>
                <w:lang w:val="ca-ES"/>
              </w:rPr>
              <w:t>2.1</w:t>
            </w:r>
            <w:r w:rsidR="009A7F21" w:rsidRPr="004F6958">
              <w:rPr>
                <w:lang w:val="ca-ES"/>
              </w:rPr>
              <w:t xml:space="preserve">.d. </w:t>
            </w:r>
            <w:r w:rsidR="00550B41" w:rsidRPr="004F6958">
              <w:rPr>
                <w:lang w:val="ca-ES"/>
              </w:rPr>
              <w:t xml:space="preserve">Defensa dels drets humans laborals de les treballadores i els treballadors </w:t>
            </w:r>
            <w:r w:rsidR="006F1094" w:rsidRPr="004F6958">
              <w:rPr>
                <w:lang w:val="ca-ES"/>
              </w:rPr>
              <w:t>en els països socis</w:t>
            </w:r>
            <w:r w:rsidR="009A7F21" w:rsidRPr="004F6958">
              <w:rPr>
                <w:lang w:val="ca-ES"/>
              </w:rPr>
              <w:t xml:space="preserve"> i enfortiment de les organitzacions sindicals i socials</w:t>
            </w:r>
            <w:r w:rsidR="008E4668" w:rsidRPr="004F6958">
              <w:rPr>
                <w:lang w:val="ca-ES"/>
              </w:rPr>
              <w:t>.</w:t>
            </w:r>
          </w:p>
        </w:tc>
        <w:tc>
          <w:tcPr>
            <w:tcW w:w="533" w:type="dxa"/>
          </w:tcPr>
          <w:p w14:paraId="147BA466" w14:textId="3BB2779C" w:rsidR="00A617D1" w:rsidRPr="004F6958" w:rsidRDefault="00A617D1" w:rsidP="00230F50">
            <w:pPr>
              <w:cnfStyle w:val="000000000000" w:firstRow="0" w:lastRow="0" w:firstColumn="0" w:lastColumn="0" w:oddVBand="0" w:evenVBand="0" w:oddHBand="0" w:evenHBand="0" w:firstRowFirstColumn="0" w:firstRowLastColumn="0" w:lastRowFirstColumn="0" w:lastRowLastColumn="0"/>
              <w:rPr>
                <w:lang w:val="ca-ES"/>
              </w:rPr>
            </w:pPr>
          </w:p>
        </w:tc>
        <w:tc>
          <w:tcPr>
            <w:tcW w:w="459" w:type="dxa"/>
            <w:gridSpan w:val="2"/>
          </w:tcPr>
          <w:p w14:paraId="665E94B9" w14:textId="3D78A1F8" w:rsidR="00A617D1" w:rsidRPr="004F6958" w:rsidRDefault="00D17147" w:rsidP="00230F50">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8528" behindDoc="0" locked="0" layoutInCell="1" allowOverlap="1" wp14:anchorId="4FB59C2E" wp14:editId="01E39136">
                      <wp:simplePos x="0" y="0"/>
                      <wp:positionH relativeFrom="column">
                        <wp:posOffset>-46990</wp:posOffset>
                      </wp:positionH>
                      <wp:positionV relativeFrom="paragraph">
                        <wp:posOffset>115887</wp:posOffset>
                      </wp:positionV>
                      <wp:extent cx="228600" cy="228600"/>
                      <wp:effectExtent l="0" t="0" r="0" b="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 o:spid="_x0000_s1026" style="position:absolute;margin-left:-3.7pt;margin-top:9.1pt;width:18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" fillcolor="#7030a0" stroked="f" strokeweight="1pt">
                      <v:stroke joinstyle="miter"/>
                      <v:path arrowok="t"/>
                    </v:oval>
                  </w:pict>
                </mc:Fallback>
              </mc:AlternateContent>
            </w:r>
          </w:p>
        </w:tc>
        <w:tc>
          <w:tcPr>
            <w:tcW w:w="567" w:type="dxa"/>
          </w:tcPr>
          <w:p w14:paraId="557C7BD6" w14:textId="6F991F23" w:rsidR="00A617D1" w:rsidRPr="004F6958" w:rsidRDefault="00D17147" w:rsidP="00230F50">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99552" behindDoc="0" locked="0" layoutInCell="1" allowOverlap="1" wp14:anchorId="0535709D" wp14:editId="08EBA5D7">
                      <wp:simplePos x="0" y="0"/>
                      <wp:positionH relativeFrom="column">
                        <wp:posOffset>-9525</wp:posOffset>
                      </wp:positionH>
                      <wp:positionV relativeFrom="paragraph">
                        <wp:posOffset>121920</wp:posOffset>
                      </wp:positionV>
                      <wp:extent cx="228600" cy="228600"/>
                      <wp:effectExtent l="0" t="0" r="0" b="0"/>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19" o:spid="_x0000_s1026" style="position:absolute;margin-left:-.75pt;margin-top:9.6pt;width:18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" fillcolor="#538135 [2409]" stroked="f" strokeweight="1pt">
                      <v:stroke joinstyle="miter"/>
                      <v:path arrowok="t"/>
                    </v:oval>
                  </w:pict>
                </mc:Fallback>
              </mc:AlternateContent>
            </w:r>
          </w:p>
        </w:tc>
      </w:tr>
      <w:tr w:rsidR="00550B41" w:rsidRPr="004F6958" w14:paraId="5FCC623D" w14:textId="77777777" w:rsidTr="0086062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230" w:type="dxa"/>
          </w:tcPr>
          <w:p w14:paraId="42178DC5" w14:textId="6913538C" w:rsidR="00550B41" w:rsidRPr="004F6958" w:rsidRDefault="00550B41" w:rsidP="00BB63F2">
            <w:pPr>
              <w:rPr>
                <w:rFonts w:ascii="Calibri" w:hAnsi="Calibri" w:cs="Arial"/>
                <w:color w:val="000000" w:themeColor="text1"/>
                <w:kern w:val="24"/>
                <w:szCs w:val="22"/>
                <w:lang w:val="ca-ES"/>
              </w:rPr>
            </w:pPr>
            <w:r w:rsidRPr="004F6958">
              <w:rPr>
                <w:rFonts w:ascii="Calibri" w:hAnsi="Calibri" w:cs="Arial"/>
                <w:color w:val="000000" w:themeColor="text1"/>
                <w:kern w:val="24"/>
                <w:szCs w:val="22"/>
                <w:lang w:val="ca-ES"/>
              </w:rPr>
              <w:t>2.1.e. Promoure el treball digne per a totes i tots com a mecanisme que garanteix un model de  creixement econòmic inclusiu i  sostenible.</w:t>
            </w:r>
            <w:r w:rsidRPr="007312EF">
              <w:rPr>
                <w:rFonts w:ascii="Calibri" w:eastAsia="Times New Roman" w:hAnsi="Calibri" w:cs="Arial"/>
                <w:color w:val="222222"/>
                <w:lang w:val="ca-ES"/>
              </w:rPr>
              <w:t> </w:t>
            </w:r>
          </w:p>
        </w:tc>
        <w:tc>
          <w:tcPr>
            <w:tcW w:w="567" w:type="dxa"/>
            <w:gridSpan w:val="2"/>
          </w:tcPr>
          <w:p w14:paraId="1CA6A8E4" w14:textId="1EF7A01D" w:rsidR="00550B41" w:rsidRPr="007312EF" w:rsidRDefault="00550B41" w:rsidP="00F92B49">
            <w:pPr>
              <w:cnfStyle w:val="000000100000" w:firstRow="0" w:lastRow="0" w:firstColumn="0" w:lastColumn="0" w:oddVBand="0" w:evenVBand="0" w:oddHBand="1" w:evenHBand="0" w:firstRowFirstColumn="0" w:firstRowLastColumn="0" w:lastRowFirstColumn="0" w:lastRowLastColumn="0"/>
              <w:rPr>
                <w:noProof/>
                <w:lang w:val="ca-ES" w:eastAsia="en-US"/>
              </w:rPr>
            </w:pPr>
            <w:r w:rsidRPr="007312EF">
              <w:rPr>
                <w:noProof/>
                <w:lang w:val="en-US" w:eastAsia="en-US"/>
              </w:rPr>
              <mc:AlternateContent>
                <mc:Choice Requires="wps">
                  <w:drawing>
                    <wp:anchor distT="0" distB="0" distL="114300" distR="114300" simplePos="0" relativeHeight="252010496" behindDoc="0" locked="0" layoutInCell="1" allowOverlap="1" wp14:anchorId="719BD60D" wp14:editId="77D57E3A">
                      <wp:simplePos x="0" y="0"/>
                      <wp:positionH relativeFrom="column">
                        <wp:posOffset>285750</wp:posOffset>
                      </wp:positionH>
                      <wp:positionV relativeFrom="paragraph">
                        <wp:posOffset>23812</wp:posOffset>
                      </wp:positionV>
                      <wp:extent cx="228600" cy="228600"/>
                      <wp:effectExtent l="0" t="0" r="0" b="0"/>
                      <wp:wrapNone/>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8" o:spid="_x0000_s1026" style="position:absolute;margin-left:22.5pt;margin-top:1.85pt;width:18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" fillcolor="#7030a0"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2012544" behindDoc="0" locked="0" layoutInCell="1" allowOverlap="1" wp14:anchorId="668F67AF" wp14:editId="053401B7">
                      <wp:simplePos x="0" y="0"/>
                      <wp:positionH relativeFrom="column">
                        <wp:posOffset>-65088</wp:posOffset>
                      </wp:positionH>
                      <wp:positionV relativeFrom="paragraph">
                        <wp:posOffset>43815</wp:posOffset>
                      </wp:positionV>
                      <wp:extent cx="228600" cy="228600"/>
                      <wp:effectExtent l="0" t="0" r="0" b="0"/>
                      <wp:wrapNone/>
                      <wp:docPr id="51"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0" o:spid="_x0000_s1026" style="position:absolute;margin-left:-5.15pt;margin-top:3.45pt;width:18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" fillcolor="#5b9bd5 [3204]" stroked="f" strokeweight="1.5pt">
                      <v:stroke joinstyle="miter"/>
                      <v:path arrowok="t"/>
                    </v:oval>
                  </w:pict>
                </mc:Fallback>
              </mc:AlternateContent>
            </w:r>
          </w:p>
        </w:tc>
        <w:tc>
          <w:tcPr>
            <w:tcW w:w="425" w:type="dxa"/>
          </w:tcPr>
          <w:p w14:paraId="40AA0300" w14:textId="248BB6FC" w:rsidR="00550B41" w:rsidRPr="007312EF" w:rsidRDefault="00550B41" w:rsidP="00F92B49">
            <w:pPr>
              <w:cnfStyle w:val="000000100000" w:firstRow="0" w:lastRow="0" w:firstColumn="0" w:lastColumn="0" w:oddVBand="0" w:evenVBand="0" w:oddHBand="1" w:evenHBand="0" w:firstRowFirstColumn="0" w:firstRowLastColumn="0" w:lastRowFirstColumn="0" w:lastRowLastColumn="0"/>
              <w:rPr>
                <w:noProof/>
                <w:lang w:val="ca-ES" w:eastAsia="en-US"/>
              </w:rPr>
            </w:pPr>
          </w:p>
        </w:tc>
        <w:tc>
          <w:tcPr>
            <w:tcW w:w="567" w:type="dxa"/>
          </w:tcPr>
          <w:p w14:paraId="5541FE7A" w14:textId="2D285302" w:rsidR="00550B41" w:rsidRPr="007312EF" w:rsidRDefault="00550B41" w:rsidP="00F92B49">
            <w:pPr>
              <w:cnfStyle w:val="000000100000" w:firstRow="0" w:lastRow="0" w:firstColumn="0" w:lastColumn="0" w:oddVBand="0" w:evenVBand="0" w:oddHBand="1" w:evenHBand="0" w:firstRowFirstColumn="0" w:firstRowLastColumn="0" w:lastRowFirstColumn="0" w:lastRowLastColumn="0"/>
              <w:rPr>
                <w:noProof/>
                <w:lang w:val="ca-ES" w:eastAsia="en-US"/>
              </w:rPr>
            </w:pPr>
            <w:r w:rsidRPr="007312EF">
              <w:rPr>
                <w:noProof/>
                <w:lang w:val="en-US" w:eastAsia="en-US"/>
              </w:rPr>
              <mc:AlternateContent>
                <mc:Choice Requires="wps">
                  <w:drawing>
                    <wp:anchor distT="0" distB="0" distL="114300" distR="114300" simplePos="0" relativeHeight="252011520" behindDoc="0" locked="0" layoutInCell="1" allowOverlap="1" wp14:anchorId="10EC10F8" wp14:editId="0E26E536">
                      <wp:simplePos x="0" y="0"/>
                      <wp:positionH relativeFrom="column">
                        <wp:posOffset>-15558</wp:posOffset>
                      </wp:positionH>
                      <wp:positionV relativeFrom="paragraph">
                        <wp:posOffset>43815</wp:posOffset>
                      </wp:positionV>
                      <wp:extent cx="228600" cy="228600"/>
                      <wp:effectExtent l="0" t="0" r="0" b="0"/>
                      <wp:wrapNone/>
                      <wp:docPr id="50"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19" o:spid="_x0000_s1026" style="position:absolute;margin-left:-1.25pt;margin-top:3.45pt;width:18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" fillcolor="#538135 [2409]" stroked="f" strokeweight="1pt">
                      <v:stroke joinstyle="miter"/>
                      <v:path arrowok="t"/>
                    </v:oval>
                  </w:pict>
                </mc:Fallback>
              </mc:AlternateContent>
            </w:r>
          </w:p>
        </w:tc>
      </w:tr>
      <w:tr w:rsidR="00E22515" w:rsidRPr="004F6958" w14:paraId="54003E25" w14:textId="77777777" w:rsidTr="00860623">
        <w:trPr>
          <w:trHeight w:val="563"/>
        </w:trPr>
        <w:tc>
          <w:tcPr>
            <w:cnfStyle w:val="001000000000" w:firstRow="0" w:lastRow="0" w:firstColumn="1" w:lastColumn="0" w:oddVBand="0" w:evenVBand="0" w:oddHBand="0" w:evenHBand="0" w:firstRowFirstColumn="0" w:firstRowLastColumn="0" w:lastRowFirstColumn="0" w:lastRowLastColumn="0"/>
            <w:tcW w:w="7230" w:type="dxa"/>
          </w:tcPr>
          <w:p w14:paraId="6FB9D99C" w14:textId="0CB3B79B" w:rsidR="0012630D" w:rsidRPr="004F6958" w:rsidRDefault="009728E7" w:rsidP="00BB63F2">
            <w:pPr>
              <w:rPr>
                <w:b w:val="0"/>
                <w:lang w:val="ca-ES"/>
              </w:rPr>
            </w:pPr>
            <w:r w:rsidRPr="004F6958">
              <w:rPr>
                <w:rFonts w:ascii="Calibri" w:hAnsi="Calibri" w:cs="Arial"/>
                <w:color w:val="000000" w:themeColor="text1"/>
                <w:kern w:val="24"/>
                <w:szCs w:val="22"/>
                <w:lang w:val="ca-ES"/>
              </w:rPr>
              <w:t>2.1.</w:t>
            </w:r>
            <w:r w:rsidR="00550B41" w:rsidRPr="004F6958">
              <w:rPr>
                <w:rFonts w:ascii="Calibri" w:hAnsi="Calibri" w:cs="Arial"/>
                <w:color w:val="000000" w:themeColor="text1"/>
                <w:kern w:val="24"/>
                <w:szCs w:val="22"/>
                <w:lang w:val="ca-ES"/>
              </w:rPr>
              <w:t>f</w:t>
            </w:r>
            <w:r w:rsidR="005233E0" w:rsidRPr="004F6958">
              <w:rPr>
                <w:rFonts w:ascii="Calibri" w:hAnsi="Calibri" w:cs="Arial"/>
                <w:color w:val="000000" w:themeColor="text1"/>
                <w:kern w:val="24"/>
                <w:szCs w:val="22"/>
                <w:lang w:val="ca-ES"/>
              </w:rPr>
              <w:t>.</w:t>
            </w:r>
            <w:r w:rsidR="0012630D" w:rsidRPr="004F6958">
              <w:rPr>
                <w:rFonts w:ascii="Calibri" w:hAnsi="Calibri" w:cs="Arial"/>
                <w:color w:val="000000" w:themeColor="text1"/>
                <w:kern w:val="24"/>
                <w:szCs w:val="22"/>
                <w:lang w:val="ca-ES"/>
              </w:rPr>
              <w:t xml:space="preserve"> Contribuir a la seguretat i la sobirania alimentària qüestionant l’actual model industrial i promovent l’agricultura ecològica</w:t>
            </w:r>
            <w:r w:rsidR="00C50CA4" w:rsidRPr="004F6958">
              <w:rPr>
                <w:rFonts w:ascii="Calibri" w:hAnsi="Calibri" w:cs="Arial"/>
                <w:color w:val="000000" w:themeColor="text1"/>
                <w:kern w:val="24"/>
                <w:szCs w:val="22"/>
                <w:lang w:val="ca-ES"/>
              </w:rPr>
              <w:t>, fomentant el consum responsable</w:t>
            </w:r>
            <w:r w:rsidR="0012630D" w:rsidRPr="004F6958">
              <w:rPr>
                <w:lang w:val="ca-ES"/>
              </w:rPr>
              <w:t>.</w:t>
            </w:r>
          </w:p>
        </w:tc>
        <w:tc>
          <w:tcPr>
            <w:tcW w:w="567" w:type="dxa"/>
            <w:gridSpan w:val="2"/>
          </w:tcPr>
          <w:p w14:paraId="47DE2265" w14:textId="36BC3A62" w:rsidR="0012630D" w:rsidRPr="004F6958" w:rsidRDefault="00D1714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4192" behindDoc="0" locked="0" layoutInCell="1" allowOverlap="1" wp14:anchorId="6E2DEE68" wp14:editId="39005E5F">
                      <wp:simplePos x="0" y="0"/>
                      <wp:positionH relativeFrom="column">
                        <wp:posOffset>-59690</wp:posOffset>
                      </wp:positionH>
                      <wp:positionV relativeFrom="paragraph">
                        <wp:posOffset>118110</wp:posOffset>
                      </wp:positionV>
                      <wp:extent cx="228600" cy="228600"/>
                      <wp:effectExtent l="0" t="0" r="25400" b="2540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B196DDD" id="Elipse_x0020_32" o:spid="_x0000_s1026" style="position:absolute;margin-left:-4.7pt;margin-top:9.3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" filled="f" strokecolor="#5b9bd5 [3204]" strokeweight="1.5pt">
                      <v:stroke joinstyle="miter"/>
                      <v:path arrowok="t"/>
                    </v:oval>
                  </w:pict>
                </mc:Fallback>
              </mc:AlternateContent>
            </w:r>
          </w:p>
        </w:tc>
        <w:tc>
          <w:tcPr>
            <w:tcW w:w="425" w:type="dxa"/>
          </w:tcPr>
          <w:p w14:paraId="2FDA45BF" w14:textId="016B0E2E" w:rsidR="0012630D" w:rsidRPr="004F6958" w:rsidRDefault="00D1714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5216" behindDoc="0" locked="0" layoutInCell="1" allowOverlap="1" wp14:anchorId="731FEE89" wp14:editId="2138A63C">
                      <wp:simplePos x="0" y="0"/>
                      <wp:positionH relativeFrom="column">
                        <wp:posOffset>-67945</wp:posOffset>
                      </wp:positionH>
                      <wp:positionV relativeFrom="paragraph">
                        <wp:posOffset>118110</wp:posOffset>
                      </wp:positionV>
                      <wp:extent cx="228600" cy="228600"/>
                      <wp:effectExtent l="0" t="0" r="0" b="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23DE0B6" id="Elipse_x0020_37" o:spid="_x0000_s1026" style="position:absolute;margin-left:-5.35pt;margin-top:9.3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QDN5wCAACf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" fillcolor="#7030a0" stroked="f" strokeweight="1pt">
                      <v:stroke joinstyle="miter"/>
                      <v:path arrowok="t"/>
                    </v:oval>
                  </w:pict>
                </mc:Fallback>
              </mc:AlternateContent>
            </w:r>
          </w:p>
        </w:tc>
        <w:tc>
          <w:tcPr>
            <w:tcW w:w="567" w:type="dxa"/>
          </w:tcPr>
          <w:p w14:paraId="63B28E0C" w14:textId="5F5EABE4" w:rsidR="0012630D" w:rsidRPr="004F6958" w:rsidRDefault="00D1714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86240" behindDoc="0" locked="0" layoutInCell="1" allowOverlap="1" wp14:anchorId="2B0EE732" wp14:editId="0DECAFC1">
                      <wp:simplePos x="0" y="0"/>
                      <wp:positionH relativeFrom="column">
                        <wp:posOffset>-9525</wp:posOffset>
                      </wp:positionH>
                      <wp:positionV relativeFrom="paragraph">
                        <wp:posOffset>118110</wp:posOffset>
                      </wp:positionV>
                      <wp:extent cx="228600" cy="228600"/>
                      <wp:effectExtent l="0" t="0" r="0" b="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1D5D94B" id="Elipse_x0020_38" o:spid="_x0000_s1026" style="position:absolute;margin-left:-.75pt;margin-top:9.3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" fillcolor="#538135 [2409]" stroked="f" strokeweight="1pt">
                      <v:stroke joinstyle="miter"/>
                      <v:path arrowok="t"/>
                    </v:oval>
                  </w:pict>
                </mc:Fallback>
              </mc:AlternateContent>
            </w:r>
          </w:p>
        </w:tc>
      </w:tr>
      <w:tr w:rsidR="009152B8" w:rsidRPr="004F6958" w14:paraId="05D5EFCB" w14:textId="77777777" w:rsidTr="00860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85CFED7" w14:textId="65978016" w:rsidR="009152B8" w:rsidRPr="004F6958" w:rsidRDefault="00D17147" w:rsidP="00F92B49">
            <w:pPr>
              <w:rPr>
                <w:b w:val="0"/>
                <w:lang w:val="ca-ES"/>
              </w:rPr>
            </w:pPr>
            <w:r w:rsidRPr="007312EF">
              <w:rPr>
                <w:noProof/>
                <w:lang w:val="en-US" w:eastAsia="en-US"/>
              </w:rPr>
              <mc:AlternateContent>
                <mc:Choice Requires="wps">
                  <w:drawing>
                    <wp:anchor distT="0" distB="0" distL="114300" distR="114300" simplePos="0" relativeHeight="251900928" behindDoc="0" locked="0" layoutInCell="1" allowOverlap="1" wp14:anchorId="75C83284" wp14:editId="1A878AD4">
                      <wp:simplePos x="0" y="0"/>
                      <wp:positionH relativeFrom="column">
                        <wp:posOffset>4530725</wp:posOffset>
                      </wp:positionH>
                      <wp:positionV relativeFrom="paragraph">
                        <wp:posOffset>78740</wp:posOffset>
                      </wp:positionV>
                      <wp:extent cx="228600" cy="228600"/>
                      <wp:effectExtent l="0" t="0" r="25400" b="25400"/>
                      <wp:wrapNone/>
                      <wp:docPr id="295" name="E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A5675C" id="Elipse_x0020_295" o:spid="_x0000_s1026" style="position:absolute;margin-left:356.75pt;margin-top:6.2pt;width:18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" filled="f" strokecolor="#5b9bd5 [3204]" strokeweight="1.5pt">
                      <v:stroke joinstyle="miter"/>
                      <v:path arrowok="t"/>
                    </v:oval>
                  </w:pict>
                </mc:Fallback>
              </mc:AlternateContent>
            </w:r>
            <w:r w:rsidR="009728E7" w:rsidRPr="004F6958">
              <w:rPr>
                <w:lang w:val="ca-ES"/>
              </w:rPr>
              <w:t>2.1.</w:t>
            </w:r>
            <w:r w:rsidR="00550B41" w:rsidRPr="004F6958">
              <w:rPr>
                <w:lang w:val="ca-ES"/>
              </w:rPr>
              <w:t>g</w:t>
            </w:r>
            <w:r w:rsidR="005233E0" w:rsidRPr="004F6958">
              <w:rPr>
                <w:lang w:val="ca-ES"/>
              </w:rPr>
              <w:t>.</w:t>
            </w:r>
            <w:r w:rsidR="009152B8" w:rsidRPr="004F6958">
              <w:rPr>
                <w:lang w:val="ca-ES"/>
              </w:rPr>
              <w:t xml:space="preserve"> Defensar el dret a una alimentació adient i a la sobirania alimentària com autèntics drets fonamentals.</w:t>
            </w:r>
          </w:p>
        </w:tc>
        <w:tc>
          <w:tcPr>
            <w:tcW w:w="567" w:type="dxa"/>
            <w:gridSpan w:val="2"/>
          </w:tcPr>
          <w:p w14:paraId="12A93914" w14:textId="50F0B568" w:rsidR="009152B8"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01952" behindDoc="0" locked="0" layoutInCell="1" allowOverlap="1" wp14:anchorId="1C46EB7D" wp14:editId="7A280B5C">
                      <wp:simplePos x="0" y="0"/>
                      <wp:positionH relativeFrom="column">
                        <wp:posOffset>291465</wp:posOffset>
                      </wp:positionH>
                      <wp:positionV relativeFrom="paragraph">
                        <wp:posOffset>78740</wp:posOffset>
                      </wp:positionV>
                      <wp:extent cx="228600" cy="228600"/>
                      <wp:effectExtent l="0" t="0" r="0" b="0"/>
                      <wp:wrapNone/>
                      <wp:docPr id="296" name="E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4DD845B" id="Elipse_x0020_296" o:spid="_x0000_s1026" style="position:absolute;margin-left:22.95pt;margin-top:6.2pt;width:18pt;height:1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" fillcolor="#7030a0"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802624" behindDoc="0" locked="0" layoutInCell="1" allowOverlap="1" wp14:anchorId="67C4E5DC" wp14:editId="6D48B152">
                      <wp:simplePos x="0" y="0"/>
                      <wp:positionH relativeFrom="column">
                        <wp:posOffset>-67945</wp:posOffset>
                      </wp:positionH>
                      <wp:positionV relativeFrom="paragraph">
                        <wp:posOffset>-7128510</wp:posOffset>
                      </wp:positionV>
                      <wp:extent cx="228600" cy="228600"/>
                      <wp:effectExtent l="0" t="0" r="25400" b="25400"/>
                      <wp:wrapNone/>
                      <wp:docPr id="252" name="E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C64931" id="Elipse_x0020_252" o:spid="_x0000_s1026" style="position:absolute;margin-left:-5.35pt;margin-top:-561.25pt;width:18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" filled="f" strokecolor="#5b9bd5 [3204]" strokeweight="1.5pt">
                      <v:stroke joinstyle="miter"/>
                      <v:path arrowok="t"/>
                    </v:oval>
                  </w:pict>
                </mc:Fallback>
              </mc:AlternateContent>
            </w:r>
          </w:p>
        </w:tc>
        <w:tc>
          <w:tcPr>
            <w:tcW w:w="425" w:type="dxa"/>
          </w:tcPr>
          <w:p w14:paraId="00FF65DF" w14:textId="291AF126" w:rsidR="009152B8"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03648" behindDoc="0" locked="0" layoutInCell="1" allowOverlap="1" wp14:anchorId="07B325C2" wp14:editId="18C77C05">
                      <wp:simplePos x="0" y="0"/>
                      <wp:positionH relativeFrom="column">
                        <wp:posOffset>-71755</wp:posOffset>
                      </wp:positionH>
                      <wp:positionV relativeFrom="paragraph">
                        <wp:posOffset>-7128510</wp:posOffset>
                      </wp:positionV>
                      <wp:extent cx="228600" cy="228600"/>
                      <wp:effectExtent l="0" t="0" r="25400" b="25400"/>
                      <wp:wrapNone/>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0A19A71" id="Elipse_x0020_253" o:spid="_x0000_s1026" style="position:absolute;margin-left:-5.65pt;margin-top:-561.25pt;width:18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" fillcolor="#7030a0" strokecolor="#7030a0" strokeweight="1pt">
                      <v:stroke joinstyle="miter"/>
                      <v:path arrowok="t"/>
                    </v:oval>
                  </w:pict>
                </mc:Fallback>
              </mc:AlternateContent>
            </w:r>
            <w:r w:rsidR="001F2F85" w:rsidRPr="004F6958">
              <w:rPr>
                <w:lang w:val="ca-ES"/>
              </w:rPr>
              <w:t xml:space="preserve"> </w:t>
            </w:r>
          </w:p>
        </w:tc>
        <w:tc>
          <w:tcPr>
            <w:tcW w:w="567" w:type="dxa"/>
          </w:tcPr>
          <w:p w14:paraId="60F3D8ED" w14:textId="2B11A38E" w:rsidR="009152B8"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02976" behindDoc="0" locked="0" layoutInCell="1" allowOverlap="1" wp14:anchorId="7EBC281D" wp14:editId="0E1656E1">
                      <wp:simplePos x="0" y="0"/>
                      <wp:positionH relativeFrom="column">
                        <wp:posOffset>-10160</wp:posOffset>
                      </wp:positionH>
                      <wp:positionV relativeFrom="paragraph">
                        <wp:posOffset>78740</wp:posOffset>
                      </wp:positionV>
                      <wp:extent cx="228600" cy="228600"/>
                      <wp:effectExtent l="0" t="0" r="0" b="0"/>
                      <wp:wrapNone/>
                      <wp:docPr id="297" name="Elips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CFB71CA" id="Elipse_x0020_297" o:spid="_x0000_s1026" style="position:absolute;margin-left:-.8pt;margin-top:6.2pt;width:18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BcZp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XpxR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" fillcolor="#538135 [2409]"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804672" behindDoc="0" locked="0" layoutInCell="1" allowOverlap="1" wp14:anchorId="135BD9EC" wp14:editId="0C087843">
                      <wp:simplePos x="0" y="0"/>
                      <wp:positionH relativeFrom="column">
                        <wp:posOffset>38735</wp:posOffset>
                      </wp:positionH>
                      <wp:positionV relativeFrom="paragraph">
                        <wp:posOffset>-7128510</wp:posOffset>
                      </wp:positionV>
                      <wp:extent cx="228600" cy="228600"/>
                      <wp:effectExtent l="0" t="0" r="25400" b="25400"/>
                      <wp:wrapNone/>
                      <wp:docPr id="254" name="E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F943E1C" id="Elipse_x0020_254" o:spid="_x0000_s1026" style="position:absolute;margin-left:3.05pt;margin-top:-561.25pt;width:18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" fillcolor="#538135 [2409]" strokecolor="#538135 [2409]" strokeweight="1pt">
                      <v:stroke joinstyle="miter"/>
                      <v:path arrowok="t"/>
                    </v:oval>
                  </w:pict>
                </mc:Fallback>
              </mc:AlternateContent>
            </w:r>
          </w:p>
        </w:tc>
      </w:tr>
    </w:tbl>
    <w:p w14:paraId="7707BD28" w14:textId="77777777" w:rsidR="00F92B49" w:rsidRPr="004F6958" w:rsidRDefault="00C32866" w:rsidP="00F92B49">
      <w:pPr>
        <w:pStyle w:val="Ttulo4"/>
        <w:rPr>
          <w:lang w:val="ca-ES"/>
        </w:rPr>
      </w:pPr>
      <w:bookmarkStart w:id="18" w:name="_Toc482049351"/>
      <w:r w:rsidRPr="004F6958">
        <w:rPr>
          <w:lang w:val="ca-ES"/>
        </w:rPr>
        <w:t xml:space="preserve">2.2. </w:t>
      </w:r>
      <w:r w:rsidR="006F28C6" w:rsidRPr="004F6958">
        <w:rPr>
          <w:lang w:val="ca-ES"/>
        </w:rPr>
        <w:t>Salut i e</w:t>
      </w:r>
      <w:r w:rsidRPr="004F6958">
        <w:rPr>
          <w:lang w:val="ca-ES"/>
        </w:rPr>
        <w:t>ducació</w:t>
      </w:r>
      <w:bookmarkEnd w:id="18"/>
    </w:p>
    <w:tbl>
      <w:tblPr>
        <w:tblStyle w:val="Tablanormal21"/>
        <w:tblW w:w="8752" w:type="dxa"/>
        <w:tblLayout w:type="fixed"/>
        <w:tblLook w:val="04A0" w:firstRow="1" w:lastRow="0" w:firstColumn="1" w:lastColumn="0" w:noHBand="0" w:noVBand="1"/>
      </w:tblPr>
      <w:tblGrid>
        <w:gridCol w:w="7230"/>
        <w:gridCol w:w="567"/>
        <w:gridCol w:w="425"/>
        <w:gridCol w:w="530"/>
      </w:tblGrid>
      <w:tr w:rsidR="003210ED" w:rsidRPr="004F6958" w14:paraId="1B921734" w14:textId="77777777" w:rsidTr="00321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18" w:space="0" w:color="7F7F7F" w:themeColor="text1" w:themeTint="80"/>
            </w:tcBorders>
          </w:tcPr>
          <w:p w14:paraId="7EF0A0D6" w14:textId="77777777" w:rsidR="00F92B49" w:rsidRPr="004F6958" w:rsidRDefault="00F92B49" w:rsidP="00F92B49">
            <w:pPr>
              <w:rPr>
                <w:lang w:val="ca-ES"/>
              </w:rPr>
            </w:pPr>
            <w:r w:rsidRPr="004F6958">
              <w:rPr>
                <w:lang w:val="ca-ES"/>
              </w:rPr>
              <w:t>Objectius</w:t>
            </w:r>
          </w:p>
        </w:tc>
        <w:tc>
          <w:tcPr>
            <w:tcW w:w="567" w:type="dxa"/>
            <w:tcBorders>
              <w:top w:val="single" w:sz="18" w:space="0" w:color="7F7F7F" w:themeColor="text1" w:themeTint="80"/>
            </w:tcBorders>
          </w:tcPr>
          <w:p w14:paraId="705734F0" w14:textId="77777777" w:rsidR="00F92B49" w:rsidRPr="004F6958" w:rsidRDefault="00F92B49"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top w:val="single" w:sz="18" w:space="0" w:color="7F7F7F" w:themeColor="text1" w:themeTint="80"/>
            </w:tcBorders>
          </w:tcPr>
          <w:p w14:paraId="5C96DD7D" w14:textId="77777777" w:rsidR="00F92B49" w:rsidRPr="004F6958" w:rsidRDefault="00F92B49"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530" w:type="dxa"/>
            <w:tcBorders>
              <w:top w:val="single" w:sz="18" w:space="0" w:color="7F7F7F" w:themeColor="text1" w:themeTint="80"/>
            </w:tcBorders>
          </w:tcPr>
          <w:p w14:paraId="22BBD975" w14:textId="77777777" w:rsidR="00F92B49" w:rsidRPr="004F6958" w:rsidRDefault="00F92B49"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C83AB0" w:rsidRPr="004F6958" w14:paraId="643498AC" w14:textId="77777777" w:rsidTr="00C82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8EC45E1" w14:textId="63CB2DD0" w:rsidR="00C83AB0" w:rsidRPr="004F6958" w:rsidRDefault="00C83AB0">
            <w:pPr>
              <w:rPr>
                <w:lang w:val="ca-ES"/>
              </w:rPr>
            </w:pPr>
            <w:r w:rsidRPr="004F6958">
              <w:rPr>
                <w:lang w:val="ca-ES"/>
              </w:rPr>
              <w:t>2.2.a. Contribuir a la millora de la qualitat dels sistemes de salut i educatius públics per garantir l’accés universal de totes les persones.</w:t>
            </w:r>
          </w:p>
        </w:tc>
        <w:tc>
          <w:tcPr>
            <w:tcW w:w="567" w:type="dxa"/>
          </w:tcPr>
          <w:p w14:paraId="2B419CBC" w14:textId="77777777" w:rsidR="00C83AB0" w:rsidRPr="004F6958" w:rsidRDefault="00C83AB0"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96160" behindDoc="0" locked="0" layoutInCell="1" allowOverlap="1" wp14:anchorId="50D1F6BE" wp14:editId="21F3C552">
                      <wp:simplePos x="0" y="0"/>
                      <wp:positionH relativeFrom="column">
                        <wp:posOffset>-60325</wp:posOffset>
                      </wp:positionH>
                      <wp:positionV relativeFrom="paragraph">
                        <wp:posOffset>86995</wp:posOffset>
                      </wp:positionV>
                      <wp:extent cx="228600" cy="228600"/>
                      <wp:effectExtent l="0" t="0" r="0" b="0"/>
                      <wp:wrapNone/>
                      <wp:docPr id="52"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3" o:spid="_x0000_s1026" style="position:absolute;margin-left:-4.75pt;margin-top:6.85pt;width:18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" fillcolor="#5b9bd5 [3204]" stroked="f" strokeweight="1.5pt">
                      <v:stroke joinstyle="miter"/>
                      <v:path arrowok="t"/>
                    </v:oval>
                  </w:pict>
                </mc:Fallback>
              </mc:AlternateContent>
            </w:r>
          </w:p>
        </w:tc>
        <w:tc>
          <w:tcPr>
            <w:tcW w:w="425" w:type="dxa"/>
          </w:tcPr>
          <w:p w14:paraId="0F26A387" w14:textId="77777777" w:rsidR="00C83AB0" w:rsidRPr="004F6958" w:rsidRDefault="00C83AB0"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97184" behindDoc="0" locked="0" layoutInCell="1" allowOverlap="1" wp14:anchorId="1FE59CA7" wp14:editId="46B77F8B">
                      <wp:simplePos x="0" y="0"/>
                      <wp:positionH relativeFrom="column">
                        <wp:posOffset>-45085</wp:posOffset>
                      </wp:positionH>
                      <wp:positionV relativeFrom="paragraph">
                        <wp:posOffset>81280</wp:posOffset>
                      </wp:positionV>
                      <wp:extent cx="228600" cy="228600"/>
                      <wp:effectExtent l="0" t="0" r="0" b="0"/>
                      <wp:wrapNone/>
                      <wp:docPr id="56"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24" o:spid="_x0000_s1026" style="position:absolute;margin-left:-3.55pt;margin-top:6.4pt;width:18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" fillcolor="#7030a0" stroked="f" strokeweight="1pt">
                      <v:stroke joinstyle="miter"/>
                      <v:path arrowok="t"/>
                    </v:oval>
                  </w:pict>
                </mc:Fallback>
              </mc:AlternateContent>
            </w:r>
          </w:p>
        </w:tc>
        <w:tc>
          <w:tcPr>
            <w:tcW w:w="530" w:type="dxa"/>
          </w:tcPr>
          <w:p w14:paraId="585C339B" w14:textId="77777777" w:rsidR="00C83AB0" w:rsidRPr="004F6958" w:rsidRDefault="00C83AB0"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98208" behindDoc="0" locked="0" layoutInCell="1" allowOverlap="1" wp14:anchorId="08A4DF47" wp14:editId="381649DC">
                      <wp:simplePos x="0" y="0"/>
                      <wp:positionH relativeFrom="column">
                        <wp:posOffset>-10160</wp:posOffset>
                      </wp:positionH>
                      <wp:positionV relativeFrom="paragraph">
                        <wp:posOffset>81280</wp:posOffset>
                      </wp:positionV>
                      <wp:extent cx="228600" cy="228600"/>
                      <wp:effectExtent l="0" t="0" r="25400" b="25400"/>
                      <wp:wrapNone/>
                      <wp:docPr id="260"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5" o:spid="_x0000_s1026" style="position:absolute;margin-left:-.8pt;margin-top:6.4pt;width:18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" filled="f" strokecolor="#538135 [2409]" strokeweight="1pt">
                      <v:stroke joinstyle="miter"/>
                      <v:path arrowok="t"/>
                    </v:oval>
                  </w:pict>
                </mc:Fallback>
              </mc:AlternateContent>
            </w:r>
          </w:p>
        </w:tc>
      </w:tr>
      <w:tr w:rsidR="00C83AB0" w:rsidRPr="004F6958" w14:paraId="6F9AF086" w14:textId="77777777" w:rsidTr="00C827B5">
        <w:tc>
          <w:tcPr>
            <w:cnfStyle w:val="001000000000" w:firstRow="0" w:lastRow="0" w:firstColumn="1" w:lastColumn="0" w:oddVBand="0" w:evenVBand="0" w:oddHBand="0" w:evenHBand="0" w:firstRowFirstColumn="0" w:firstRowLastColumn="0" w:lastRowFirstColumn="0" w:lastRowLastColumn="0"/>
            <w:tcW w:w="7230" w:type="dxa"/>
          </w:tcPr>
          <w:p w14:paraId="16CBB499" w14:textId="0019B07A" w:rsidR="00C83AB0" w:rsidRPr="004F6958" w:rsidRDefault="00C83AB0">
            <w:pPr>
              <w:rPr>
                <w:b w:val="0"/>
                <w:lang w:val="ca-ES"/>
              </w:rPr>
            </w:pPr>
            <w:r w:rsidRPr="004F6958">
              <w:rPr>
                <w:lang w:val="ca-ES"/>
              </w:rPr>
              <w:t>2.2.b. Contribuir a la formació de professionals mèdics locals, aportar-hi coneixement tècnic i equipaments</w:t>
            </w:r>
          </w:p>
        </w:tc>
        <w:tc>
          <w:tcPr>
            <w:tcW w:w="567" w:type="dxa"/>
          </w:tcPr>
          <w:p w14:paraId="1FDC007D" w14:textId="77777777" w:rsidR="00C83AB0" w:rsidRPr="004F6958" w:rsidRDefault="00C83AB0" w:rsidP="00C827B5">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0256" behindDoc="0" locked="0" layoutInCell="1" allowOverlap="1" wp14:anchorId="260A2770" wp14:editId="6E97B699">
                      <wp:simplePos x="0" y="0"/>
                      <wp:positionH relativeFrom="column">
                        <wp:posOffset>-60325</wp:posOffset>
                      </wp:positionH>
                      <wp:positionV relativeFrom="paragraph">
                        <wp:posOffset>55880</wp:posOffset>
                      </wp:positionV>
                      <wp:extent cx="228600" cy="228600"/>
                      <wp:effectExtent l="0" t="0" r="25400" b="25400"/>
                      <wp:wrapNone/>
                      <wp:docPr id="261"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3" o:spid="_x0000_s1026" style="position:absolute;margin-left:-4.75pt;margin-top:4.4pt;width:18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" filled="f" strokecolor="#5b9bd5 [3204]" strokeweight="1.5pt">
                      <v:stroke joinstyle="miter"/>
                      <v:path arrowok="t"/>
                    </v:oval>
                  </w:pict>
                </mc:Fallback>
              </mc:AlternateContent>
            </w:r>
          </w:p>
        </w:tc>
        <w:tc>
          <w:tcPr>
            <w:tcW w:w="425" w:type="dxa"/>
          </w:tcPr>
          <w:p w14:paraId="560B8A02" w14:textId="77777777" w:rsidR="00C83AB0" w:rsidRPr="004F6958" w:rsidRDefault="00C83AB0" w:rsidP="00C827B5">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1280" behindDoc="0" locked="0" layoutInCell="1" allowOverlap="1" wp14:anchorId="4D44ED4A" wp14:editId="68500453">
                      <wp:simplePos x="0" y="0"/>
                      <wp:positionH relativeFrom="column">
                        <wp:posOffset>-45085</wp:posOffset>
                      </wp:positionH>
                      <wp:positionV relativeFrom="paragraph">
                        <wp:posOffset>55880</wp:posOffset>
                      </wp:positionV>
                      <wp:extent cx="228600" cy="228600"/>
                      <wp:effectExtent l="0" t="0" r="0" b="0"/>
                      <wp:wrapNone/>
                      <wp:docPr id="262"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24" o:spid="_x0000_s1026" style="position:absolute;margin-left:-3.55pt;margin-top:4.4pt;width:18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" fillcolor="#7030a0" stroked="f" strokeweight="1pt">
                      <v:stroke joinstyle="miter"/>
                      <v:path arrowok="t"/>
                    </v:oval>
                  </w:pict>
                </mc:Fallback>
              </mc:AlternateContent>
            </w:r>
          </w:p>
        </w:tc>
        <w:tc>
          <w:tcPr>
            <w:tcW w:w="530" w:type="dxa"/>
          </w:tcPr>
          <w:p w14:paraId="13BA5D53" w14:textId="77777777" w:rsidR="00C83AB0" w:rsidRPr="004F6958" w:rsidRDefault="00C83AB0" w:rsidP="00C827B5">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2304" behindDoc="0" locked="0" layoutInCell="1" allowOverlap="1" wp14:anchorId="60C2D930" wp14:editId="2E12FC00">
                      <wp:simplePos x="0" y="0"/>
                      <wp:positionH relativeFrom="column">
                        <wp:posOffset>-10160</wp:posOffset>
                      </wp:positionH>
                      <wp:positionV relativeFrom="paragraph">
                        <wp:posOffset>55880</wp:posOffset>
                      </wp:positionV>
                      <wp:extent cx="228600" cy="228600"/>
                      <wp:effectExtent l="0" t="0" r="25400" b="25400"/>
                      <wp:wrapNone/>
                      <wp:docPr id="276"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25" o:spid="_x0000_s1026" style="position:absolute;margin-left:-.8pt;margin-top:4.4pt;width:18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" filled="f" strokecolor="#538135 [2409]" strokeweight="1pt">
                      <v:stroke joinstyle="miter"/>
                      <v:path arrowok="t"/>
                    </v:oval>
                  </w:pict>
                </mc:Fallback>
              </mc:AlternateContent>
            </w:r>
          </w:p>
        </w:tc>
      </w:tr>
      <w:tr w:rsidR="003210ED" w:rsidRPr="004F6958" w14:paraId="66CFB29C" w14:textId="77777777" w:rsidTr="00321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E90D41F" w14:textId="7493DBAF" w:rsidR="003210ED" w:rsidRPr="004F6958" w:rsidRDefault="003210ED" w:rsidP="00F92B49">
            <w:pPr>
              <w:rPr>
                <w:b w:val="0"/>
                <w:lang w:val="ca-ES"/>
              </w:rPr>
            </w:pPr>
            <w:r w:rsidRPr="004F6958">
              <w:rPr>
                <w:lang w:val="ca-ES"/>
              </w:rPr>
              <w:t>2.2.</w:t>
            </w:r>
            <w:r w:rsidR="00C83AB0" w:rsidRPr="004F6958">
              <w:rPr>
                <w:lang w:val="ca-ES"/>
              </w:rPr>
              <w:t>c</w:t>
            </w:r>
            <w:r w:rsidRPr="004F6958">
              <w:rPr>
                <w:lang w:val="ca-ES"/>
              </w:rPr>
              <w:t xml:space="preserve">. Contribuir en la millora  de la salut </w:t>
            </w:r>
            <w:proofErr w:type="spellStart"/>
            <w:r w:rsidRPr="004F6958">
              <w:rPr>
                <w:lang w:val="ca-ES"/>
              </w:rPr>
              <w:t>materno</w:t>
            </w:r>
            <w:proofErr w:type="spellEnd"/>
            <w:r w:rsidRPr="004F6958">
              <w:rPr>
                <w:lang w:val="ca-ES"/>
              </w:rPr>
              <w:t>-infantil i les condicions de vida de dones i nenes, reconeixent el seu dret a la integritat física i llibertat personal, en condició d’igualtat social i lliures de violència de gènere</w:t>
            </w:r>
          </w:p>
        </w:tc>
        <w:tc>
          <w:tcPr>
            <w:tcW w:w="567" w:type="dxa"/>
          </w:tcPr>
          <w:p w14:paraId="252685E0" w14:textId="35285DF3" w:rsidR="003210E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6000" behindDoc="0" locked="0" layoutInCell="1" allowOverlap="1" wp14:anchorId="45C3F01A" wp14:editId="3BFA4C86">
                      <wp:simplePos x="0" y="0"/>
                      <wp:positionH relativeFrom="column">
                        <wp:posOffset>-60325</wp:posOffset>
                      </wp:positionH>
                      <wp:positionV relativeFrom="paragraph">
                        <wp:posOffset>186055</wp:posOffset>
                      </wp:positionV>
                      <wp:extent cx="228600" cy="228600"/>
                      <wp:effectExtent l="0" t="0" r="0" b="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D25F4C7" id="Elipse_x0020_23" o:spid="_x0000_s1026" style="position:absolute;margin-left:-4.75pt;margin-top:14.65pt;width:18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" fillcolor="#5b9bd5 [3204]" stroked="f" strokeweight="1.5pt">
                      <v:stroke joinstyle="miter"/>
                      <v:path arrowok="t"/>
                    </v:oval>
                  </w:pict>
                </mc:Fallback>
              </mc:AlternateContent>
            </w:r>
          </w:p>
        </w:tc>
        <w:tc>
          <w:tcPr>
            <w:tcW w:w="425" w:type="dxa"/>
          </w:tcPr>
          <w:p w14:paraId="51EAA955" w14:textId="612F99AA" w:rsidR="003210E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7024" behindDoc="0" locked="0" layoutInCell="1" allowOverlap="1" wp14:anchorId="08DEE639" wp14:editId="0C5694A3">
                      <wp:simplePos x="0" y="0"/>
                      <wp:positionH relativeFrom="column">
                        <wp:posOffset>-45085</wp:posOffset>
                      </wp:positionH>
                      <wp:positionV relativeFrom="paragraph">
                        <wp:posOffset>180340</wp:posOffset>
                      </wp:positionV>
                      <wp:extent cx="228600" cy="228600"/>
                      <wp:effectExtent l="0" t="0" r="0" b="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0A35D4B" id="Elipse_x0020_24" o:spid="_x0000_s1026" style="position:absolute;margin-left:-3.55pt;margin-top:14.2pt;width:1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FCJJ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" fillcolor="#7030a0" stroked="f" strokeweight="1pt">
                      <v:stroke joinstyle="miter"/>
                      <v:path arrowok="t"/>
                    </v:oval>
                  </w:pict>
                </mc:Fallback>
              </mc:AlternateContent>
            </w:r>
          </w:p>
        </w:tc>
        <w:tc>
          <w:tcPr>
            <w:tcW w:w="530" w:type="dxa"/>
          </w:tcPr>
          <w:p w14:paraId="326EFC3E" w14:textId="54797358" w:rsidR="003210ED"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8048" behindDoc="0" locked="0" layoutInCell="1" allowOverlap="1" wp14:anchorId="6A32C4D6" wp14:editId="0A0FBDE6">
                      <wp:simplePos x="0" y="0"/>
                      <wp:positionH relativeFrom="column">
                        <wp:posOffset>-10160</wp:posOffset>
                      </wp:positionH>
                      <wp:positionV relativeFrom="paragraph">
                        <wp:posOffset>180340</wp:posOffset>
                      </wp:positionV>
                      <wp:extent cx="228600" cy="228600"/>
                      <wp:effectExtent l="0" t="0" r="25400" b="2540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FBA5B3A" id="Elipse_x0020_25" o:spid="_x0000_s1026" style="position:absolute;margin-left:-.8pt;margin-top:14.2pt;width:1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" filled="f" strokecolor="#538135 [2409]" strokeweight="1pt">
                      <v:stroke joinstyle="miter"/>
                      <v:path arrowok="t"/>
                    </v:oval>
                  </w:pict>
                </mc:Fallback>
              </mc:AlternateContent>
            </w:r>
          </w:p>
        </w:tc>
      </w:tr>
      <w:tr w:rsidR="003210ED" w:rsidRPr="004F6958" w14:paraId="5B316F62" w14:textId="77777777" w:rsidTr="003210ED">
        <w:tc>
          <w:tcPr>
            <w:cnfStyle w:val="001000000000" w:firstRow="0" w:lastRow="0" w:firstColumn="1" w:lastColumn="0" w:oddVBand="0" w:evenVBand="0" w:oddHBand="0" w:evenHBand="0" w:firstRowFirstColumn="0" w:firstRowLastColumn="0" w:lastRowFirstColumn="0" w:lastRowLastColumn="0"/>
            <w:tcW w:w="7230" w:type="dxa"/>
          </w:tcPr>
          <w:p w14:paraId="3FBC9BBA" w14:textId="25745EDD" w:rsidR="003210ED" w:rsidRPr="004F6958" w:rsidRDefault="003E48DD" w:rsidP="009F08F7">
            <w:pPr>
              <w:rPr>
                <w:lang w:val="ca-ES"/>
              </w:rPr>
            </w:pPr>
            <w:r w:rsidRPr="004F6958">
              <w:rPr>
                <w:lang w:val="ca-ES"/>
              </w:rPr>
              <w:t>2.2.d</w:t>
            </w:r>
            <w:r w:rsidR="009F08F7" w:rsidRPr="004F6958">
              <w:rPr>
                <w:lang w:val="ca-ES"/>
              </w:rPr>
              <w:t xml:space="preserve">. Garantir l’accés igualitari de totes les persones a una educació i formació al llarg de la vida que permeti el seu desenvolupament en llibertat  </w:t>
            </w:r>
          </w:p>
        </w:tc>
        <w:tc>
          <w:tcPr>
            <w:tcW w:w="567" w:type="dxa"/>
          </w:tcPr>
          <w:p w14:paraId="41AF14D9" w14:textId="7164895B" w:rsidR="003210ED" w:rsidRPr="004F6958" w:rsidRDefault="009F08F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43936" behindDoc="0" locked="0" layoutInCell="1" allowOverlap="1" wp14:anchorId="71CE1475" wp14:editId="519248C6">
                      <wp:simplePos x="0" y="0"/>
                      <wp:positionH relativeFrom="column">
                        <wp:posOffset>-60325</wp:posOffset>
                      </wp:positionH>
                      <wp:positionV relativeFrom="paragraph">
                        <wp:posOffset>64135</wp:posOffset>
                      </wp:positionV>
                      <wp:extent cx="228600" cy="228600"/>
                      <wp:effectExtent l="0" t="0" r="25400" b="25400"/>
                      <wp:wrapNone/>
                      <wp:docPr id="310"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7D0301" id="Elipse_x0020_23" o:spid="_x0000_s1026" style="position:absolute;margin-left:-4.75pt;margin-top:5.05pt;width:18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" filled="f" strokecolor="#5b9bd5 [3204]" strokeweight="1.5pt">
                      <v:stroke joinstyle="miter"/>
                      <v:path arrowok="t"/>
                    </v:oval>
                  </w:pict>
                </mc:Fallback>
              </mc:AlternateContent>
            </w:r>
          </w:p>
        </w:tc>
        <w:tc>
          <w:tcPr>
            <w:tcW w:w="425" w:type="dxa"/>
          </w:tcPr>
          <w:p w14:paraId="74BFA058" w14:textId="739B5FD4" w:rsidR="003210ED" w:rsidRPr="004F6958" w:rsidRDefault="009F08F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44960" behindDoc="0" locked="0" layoutInCell="1" allowOverlap="1" wp14:anchorId="6697093B" wp14:editId="73FEC3CB">
                      <wp:simplePos x="0" y="0"/>
                      <wp:positionH relativeFrom="column">
                        <wp:posOffset>-45085</wp:posOffset>
                      </wp:positionH>
                      <wp:positionV relativeFrom="paragraph">
                        <wp:posOffset>64135</wp:posOffset>
                      </wp:positionV>
                      <wp:extent cx="228600" cy="228600"/>
                      <wp:effectExtent l="0" t="0" r="0" b="0"/>
                      <wp:wrapNone/>
                      <wp:docPr id="311"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7BA5FE3" id="Elipse_x0020_24" o:spid="_x0000_s1026" style="position:absolute;margin-left:-3.55pt;margin-top:5.05pt;width:18pt;height:1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" fillcolor="#7030a0" stroked="f" strokeweight="1pt">
                      <v:stroke joinstyle="miter"/>
                      <v:path arrowok="t"/>
                    </v:oval>
                  </w:pict>
                </mc:Fallback>
              </mc:AlternateContent>
            </w:r>
          </w:p>
        </w:tc>
        <w:tc>
          <w:tcPr>
            <w:tcW w:w="530" w:type="dxa"/>
          </w:tcPr>
          <w:p w14:paraId="7677562A" w14:textId="4879BCF8" w:rsidR="003210ED" w:rsidRPr="004F6958" w:rsidRDefault="009F08F7" w:rsidP="00F92B49">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45984" behindDoc="0" locked="0" layoutInCell="1" allowOverlap="1" wp14:anchorId="6FF5478A" wp14:editId="18487321">
                      <wp:simplePos x="0" y="0"/>
                      <wp:positionH relativeFrom="column">
                        <wp:posOffset>-10160</wp:posOffset>
                      </wp:positionH>
                      <wp:positionV relativeFrom="paragraph">
                        <wp:posOffset>64135</wp:posOffset>
                      </wp:positionV>
                      <wp:extent cx="228600" cy="228600"/>
                      <wp:effectExtent l="0" t="0" r="25400" b="25400"/>
                      <wp:wrapNone/>
                      <wp:docPr id="312"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C254F39" id="Elipse_x0020_25" o:spid="_x0000_s1026" style="position:absolute;margin-left:-.8pt;margin-top:5.05pt;width:18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" filled="f" strokecolor="#538135 [2409]" strokeweight="1pt">
                      <v:stroke joinstyle="miter"/>
                      <v:path arrowok="t"/>
                    </v:oval>
                  </w:pict>
                </mc:Fallback>
              </mc:AlternateContent>
            </w:r>
          </w:p>
        </w:tc>
      </w:tr>
    </w:tbl>
    <w:p w14:paraId="5390FDDC" w14:textId="77777777" w:rsidR="006E074E" w:rsidRPr="004F6958" w:rsidRDefault="006E074E" w:rsidP="006E074E">
      <w:pPr>
        <w:jc w:val="right"/>
        <w:rPr>
          <w:i/>
          <w:sz w:val="20"/>
          <w:szCs w:val="20"/>
          <w:lang w:val="ca-ES"/>
        </w:rPr>
      </w:pPr>
      <w:r w:rsidRPr="004F6958">
        <w:rPr>
          <w:i/>
          <w:sz w:val="20"/>
          <w:szCs w:val="20"/>
          <w:lang w:val="ca-ES"/>
        </w:rPr>
        <w:t>Qualitat Democràtica (QD); igualtat de gènere (IG); Canvi climàtic (CC)</w:t>
      </w:r>
    </w:p>
    <w:p w14:paraId="7C67C59F" w14:textId="30D8A799" w:rsidR="005E6BC8" w:rsidRPr="004F6958" w:rsidRDefault="005E6BC8">
      <w:pPr>
        <w:spacing w:after="0"/>
        <w:jc w:val="left"/>
        <w:rPr>
          <w:lang w:val="ca-ES"/>
        </w:rPr>
      </w:pPr>
      <w:r w:rsidRPr="004F6958">
        <w:rPr>
          <w:lang w:val="ca-ES"/>
        </w:rPr>
        <w:br w:type="page"/>
      </w:r>
    </w:p>
    <w:p w14:paraId="7B7C6DD1" w14:textId="77777777" w:rsidR="0071414D" w:rsidRPr="004F6958" w:rsidRDefault="006F28C6" w:rsidP="00A321F1">
      <w:pPr>
        <w:pStyle w:val="Ttulo2"/>
        <w:rPr>
          <w:b w:val="0"/>
          <w:smallCaps/>
          <w:lang w:val="ca-ES"/>
        </w:rPr>
      </w:pPr>
      <w:bookmarkStart w:id="19" w:name="_Toc482049352"/>
      <w:r w:rsidRPr="004F6958">
        <w:rPr>
          <w:b w:val="0"/>
          <w:smallCaps/>
          <w:lang w:val="ca-ES"/>
        </w:rPr>
        <w:lastRenderedPageBreak/>
        <w:t xml:space="preserve">3. </w:t>
      </w:r>
      <w:r w:rsidR="0071414D" w:rsidRPr="004F6958">
        <w:rPr>
          <w:b w:val="0"/>
          <w:smallCaps/>
          <w:lang w:val="ca-ES"/>
        </w:rPr>
        <w:t xml:space="preserve">Ciutats </w:t>
      </w:r>
      <w:proofErr w:type="spellStart"/>
      <w:r w:rsidR="0071414D" w:rsidRPr="004F6958">
        <w:rPr>
          <w:b w:val="0"/>
          <w:smallCaps/>
          <w:lang w:val="ca-ES"/>
        </w:rPr>
        <w:t>resilients</w:t>
      </w:r>
      <w:proofErr w:type="spellEnd"/>
      <w:r w:rsidR="0071414D" w:rsidRPr="004F6958">
        <w:rPr>
          <w:b w:val="0"/>
          <w:smallCaps/>
          <w:lang w:val="ca-ES"/>
        </w:rPr>
        <w:t xml:space="preserve"> i </w:t>
      </w:r>
      <w:r w:rsidR="0016455F" w:rsidRPr="004F6958">
        <w:rPr>
          <w:b w:val="0"/>
          <w:smallCaps/>
          <w:lang w:val="ca-ES"/>
        </w:rPr>
        <w:t>S</w:t>
      </w:r>
      <w:r w:rsidR="00D94A51" w:rsidRPr="004F6958">
        <w:rPr>
          <w:b w:val="0"/>
          <w:smallCaps/>
          <w:lang w:val="ca-ES"/>
        </w:rPr>
        <w:t>osten</w:t>
      </w:r>
      <w:r w:rsidR="0071414D" w:rsidRPr="004F6958">
        <w:rPr>
          <w:b w:val="0"/>
          <w:smallCaps/>
          <w:lang w:val="ca-ES"/>
        </w:rPr>
        <w:t>ibles</w:t>
      </w:r>
      <w:bookmarkEnd w:id="19"/>
      <w:r w:rsidR="004A2665" w:rsidRPr="004F6958">
        <w:rPr>
          <w:b w:val="0"/>
          <w:smallCaps/>
          <w:lang w:val="ca-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778"/>
        <w:gridCol w:w="2816"/>
        <w:gridCol w:w="625"/>
      </w:tblGrid>
      <w:tr w:rsidR="004C233D" w:rsidRPr="007830E5" w14:paraId="6F736F7F" w14:textId="77777777" w:rsidTr="008F38FA">
        <w:tc>
          <w:tcPr>
            <w:tcW w:w="9219" w:type="dxa"/>
            <w:gridSpan w:val="3"/>
            <w:shd w:val="clear" w:color="auto" w:fill="auto"/>
          </w:tcPr>
          <w:p w14:paraId="6F8DE38F" w14:textId="675FBE96" w:rsidR="004C233D" w:rsidRPr="004F6958" w:rsidRDefault="00E76537" w:rsidP="000C1A8F">
            <w:pPr>
              <w:rPr>
                <w:lang w:val="ca-ES"/>
              </w:rPr>
            </w:pPr>
            <w:bookmarkStart w:id="20" w:name="_Toc482003408"/>
            <w:bookmarkStart w:id="21" w:name="_Toc478469207"/>
            <w:bookmarkStart w:id="22" w:name="_Toc478470866"/>
            <w:bookmarkStart w:id="23" w:name="_Toc478471483"/>
            <w:bookmarkStart w:id="24" w:name="_Toc478471893"/>
            <w:r w:rsidRPr="007312EF">
              <w:rPr>
                <w:noProof/>
                <w:lang w:val="en-US" w:eastAsia="en-US"/>
              </w:rPr>
              <w:drawing>
                <wp:anchor distT="0" distB="0" distL="114300" distR="114300" simplePos="0" relativeHeight="251987968" behindDoc="0" locked="0" layoutInCell="1" allowOverlap="1" wp14:anchorId="508BAAF2" wp14:editId="6454F14D">
                  <wp:simplePos x="0" y="0"/>
                  <wp:positionH relativeFrom="column">
                    <wp:posOffset>53266</wp:posOffset>
                  </wp:positionH>
                  <wp:positionV relativeFrom="paragraph">
                    <wp:posOffset>154910</wp:posOffset>
                  </wp:positionV>
                  <wp:extent cx="2856272" cy="2104008"/>
                  <wp:effectExtent l="0" t="0" r="127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9405" cy="2106316"/>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B2" w:rsidRPr="007312EF">
              <w:rPr>
                <w:noProof/>
                <w:lang w:val="en-US" w:eastAsia="en-US"/>
              </w:rPr>
              <w:drawing>
                <wp:anchor distT="0" distB="0" distL="114300" distR="114300" simplePos="0" relativeHeight="251988992" behindDoc="0" locked="0" layoutInCell="1" allowOverlap="1" wp14:anchorId="28CED699" wp14:editId="439FF7EF">
                  <wp:simplePos x="0" y="0"/>
                  <wp:positionH relativeFrom="column">
                    <wp:posOffset>2909455</wp:posOffset>
                  </wp:positionH>
                  <wp:positionV relativeFrom="paragraph">
                    <wp:posOffset>157653</wp:posOffset>
                  </wp:positionV>
                  <wp:extent cx="2866157" cy="2061557"/>
                  <wp:effectExtent l="0" t="0" r="0" b="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duotone>
                              <a:schemeClr val="accent1">
                                <a:shade val="45000"/>
                                <a:satMod val="135000"/>
                              </a:schemeClr>
                              <a:prstClr val="white"/>
                            </a:duotone>
                            <a:extLst>
                              <a:ext uri="{28A0092B-C50C-407E-A947-70E740481C1C}">
                                <a14:useLocalDpi xmlns:a14="http://schemas.microsoft.com/office/drawing/2010/main" val="0"/>
                              </a:ext>
                            </a:extLst>
                          </a:blip>
                          <a:srcRect b="3188"/>
                          <a:stretch/>
                        </pic:blipFill>
                        <pic:spPr bwMode="auto">
                          <a:xfrm>
                            <a:off x="0" y="0"/>
                            <a:ext cx="2871328" cy="2065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0"/>
            <w:bookmarkEnd w:id="21"/>
            <w:bookmarkEnd w:id="22"/>
            <w:bookmarkEnd w:id="23"/>
            <w:bookmarkEnd w:id="24"/>
          </w:p>
          <w:p w14:paraId="315FCFE0" w14:textId="2F8A482A" w:rsidR="004C233D" w:rsidRPr="004F6958" w:rsidRDefault="004C233D">
            <w:pPr>
              <w:rPr>
                <w:lang w:val="ca-ES"/>
              </w:rPr>
            </w:pPr>
          </w:p>
          <w:p w14:paraId="43B67FA5" w14:textId="77777777" w:rsidR="004C233D" w:rsidRPr="004F6958" w:rsidRDefault="004C233D">
            <w:pPr>
              <w:rPr>
                <w:lang w:val="ca-ES"/>
              </w:rPr>
            </w:pPr>
          </w:p>
          <w:p w14:paraId="4B4BAA6B" w14:textId="52C72B44" w:rsidR="004C233D" w:rsidRPr="004F6958" w:rsidRDefault="004C233D">
            <w:pPr>
              <w:rPr>
                <w:lang w:val="ca-ES"/>
              </w:rPr>
            </w:pPr>
          </w:p>
          <w:p w14:paraId="30D59DAB" w14:textId="77777777" w:rsidR="004C233D" w:rsidRPr="004F6958" w:rsidRDefault="004C233D">
            <w:pPr>
              <w:rPr>
                <w:lang w:val="ca-ES"/>
              </w:rPr>
            </w:pPr>
          </w:p>
          <w:p w14:paraId="0E0E77F3" w14:textId="77777777" w:rsidR="004C233D" w:rsidRPr="004F6958" w:rsidRDefault="004C233D" w:rsidP="000C1A8F">
            <w:pPr>
              <w:rPr>
                <w:lang w:val="ca-ES"/>
              </w:rPr>
            </w:pPr>
          </w:p>
          <w:p w14:paraId="5C1C5C0C" w14:textId="77777777" w:rsidR="004C233D" w:rsidRPr="004F6958" w:rsidRDefault="004C233D">
            <w:pPr>
              <w:rPr>
                <w:lang w:val="ca-ES"/>
              </w:rPr>
            </w:pPr>
          </w:p>
          <w:p w14:paraId="47043018" w14:textId="77777777" w:rsidR="004C233D" w:rsidRPr="004F6958" w:rsidRDefault="004C233D">
            <w:pPr>
              <w:rPr>
                <w:lang w:val="ca-ES"/>
              </w:rPr>
            </w:pPr>
          </w:p>
          <w:bookmarkStart w:id="25" w:name="_Toc482003409"/>
          <w:p w14:paraId="0C42884B" w14:textId="5F1F6B43" w:rsidR="004C233D" w:rsidRPr="004F6958" w:rsidRDefault="00E76537" w:rsidP="000C1A8F">
            <w:pPr>
              <w:rPr>
                <w:lang w:val="ca-ES"/>
              </w:rPr>
            </w:pPr>
            <w:r w:rsidRPr="007312EF">
              <w:rPr>
                <w:b/>
                <w:noProof/>
                <w:lang w:val="en-US" w:eastAsia="en-US"/>
              </w:rPr>
              <mc:AlternateContent>
                <mc:Choice Requires="wps">
                  <w:drawing>
                    <wp:anchor distT="0" distB="0" distL="114300" distR="114300" simplePos="0" relativeHeight="251991040" behindDoc="0" locked="0" layoutInCell="1" allowOverlap="1" wp14:anchorId="6608D889" wp14:editId="5848A49A">
                      <wp:simplePos x="0" y="0"/>
                      <wp:positionH relativeFrom="column">
                        <wp:posOffset>54172</wp:posOffset>
                      </wp:positionH>
                      <wp:positionV relativeFrom="paragraph">
                        <wp:posOffset>26879</wp:posOffset>
                      </wp:positionV>
                      <wp:extent cx="5384239" cy="361950"/>
                      <wp:effectExtent l="0" t="0" r="6985" b="0"/>
                      <wp:wrapNone/>
                      <wp:docPr id="218" name="218 Cuadro de texto"/>
                      <wp:cNvGraphicFramePr/>
                      <a:graphic xmlns:a="http://schemas.openxmlformats.org/drawingml/2006/main">
                        <a:graphicData uri="http://schemas.microsoft.com/office/word/2010/wordprocessingShape">
                          <wps:wsp>
                            <wps:cNvSpPr txBox="1"/>
                            <wps:spPr>
                              <a:xfrm>
                                <a:off x="0" y="0"/>
                                <a:ext cx="5384239"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00FD3" w14:textId="64D69311" w:rsidR="000C1A8F" w:rsidRPr="000C1A8F" w:rsidRDefault="000C1A8F" w:rsidP="00E76537">
                                  <w:pPr>
                                    <w:rPr>
                                      <w:i/>
                                      <w:color w:val="767171" w:themeColor="background2" w:themeShade="80"/>
                                      <w:sz w:val="16"/>
                                      <w:szCs w:val="16"/>
                                    </w:rPr>
                                  </w:pPr>
                                  <w:r w:rsidRPr="000C1A8F">
                                    <w:rPr>
                                      <w:i/>
                                      <w:color w:val="767171" w:themeColor="background2" w:themeShade="80"/>
                                      <w:sz w:val="16"/>
                                      <w:szCs w:val="16"/>
                                    </w:rPr>
                                    <w:t xml:space="preserve">Font: </w:t>
                                  </w:r>
                                  <w:proofErr w:type="spellStart"/>
                                  <w:r w:rsidRPr="000C1A8F">
                                    <w:rPr>
                                      <w:i/>
                                      <w:color w:val="767171" w:themeColor="background2" w:themeShade="80"/>
                                      <w:sz w:val="16"/>
                                      <w:szCs w:val="16"/>
                                    </w:rPr>
                                    <w:t>Cartell</w:t>
                                  </w:r>
                                  <w:proofErr w:type="spellEnd"/>
                                  <w:r w:rsidRPr="000C1A8F">
                                    <w:rPr>
                                      <w:i/>
                                      <w:color w:val="767171" w:themeColor="background2" w:themeShade="80"/>
                                      <w:sz w:val="16"/>
                                      <w:szCs w:val="16"/>
                                    </w:rPr>
                                    <w:t xml:space="preserve"> de </w:t>
                                  </w:r>
                                  <w:proofErr w:type="spellStart"/>
                                  <w:r w:rsidRPr="000C1A8F">
                                    <w:rPr>
                                      <w:i/>
                                      <w:color w:val="767171" w:themeColor="background2" w:themeShade="80"/>
                                      <w:sz w:val="16"/>
                                      <w:szCs w:val="16"/>
                                    </w:rPr>
                                    <w:t>l‘exposició</w:t>
                                  </w:r>
                                  <w:proofErr w:type="spellEnd"/>
                                  <w:r w:rsidRPr="000C1A8F">
                                    <w:rPr>
                                      <w:i/>
                                      <w:color w:val="767171" w:themeColor="background2" w:themeShade="80"/>
                                      <w:sz w:val="16"/>
                                      <w:szCs w:val="16"/>
                                    </w:rPr>
                                    <w:t xml:space="preserve"> “</w:t>
                                  </w:r>
                                  <w:proofErr w:type="spellStart"/>
                                  <w:r>
                                    <w:rPr>
                                      <w:i/>
                                      <w:color w:val="767171" w:themeColor="background2" w:themeShade="80"/>
                                      <w:sz w:val="16"/>
                                      <w:szCs w:val="16"/>
                                    </w:rPr>
                                    <w:t>L’experiència</w:t>
                                  </w:r>
                                  <w:proofErr w:type="spellEnd"/>
                                  <w:r>
                                    <w:rPr>
                                      <w:i/>
                                      <w:color w:val="767171" w:themeColor="background2" w:themeShade="80"/>
                                      <w:sz w:val="16"/>
                                      <w:szCs w:val="16"/>
                                    </w:rPr>
                                    <w:t xml:space="preserve"> urbana de Villa el Salvador”</w:t>
                                  </w:r>
                                  <w:r w:rsidRPr="000C1A8F">
                                    <w:rPr>
                                      <w:i/>
                                      <w:color w:val="767171" w:themeColor="background2" w:themeShade="80"/>
                                      <w:sz w:val="16"/>
                                      <w:szCs w:val="16"/>
                                    </w:rPr>
                                    <w:t xml:space="preserve">. </w:t>
                                  </w:r>
                                  <w:proofErr w:type="spellStart"/>
                                  <w:r w:rsidRPr="000C1A8F">
                                    <w:rPr>
                                      <w:i/>
                                      <w:color w:val="767171" w:themeColor="background2" w:themeShade="80"/>
                                      <w:sz w:val="16"/>
                                      <w:szCs w:val="16"/>
                                    </w:rPr>
                                    <w:t>Ajuntament</w:t>
                                  </w:r>
                                  <w:proofErr w:type="spellEnd"/>
                                  <w:r w:rsidRPr="000C1A8F">
                                    <w:rPr>
                                      <w:i/>
                                      <w:color w:val="767171" w:themeColor="background2" w:themeShade="80"/>
                                      <w:sz w:val="16"/>
                                      <w:szCs w:val="16"/>
                                    </w:rPr>
                                    <w:t xml:space="preserve"> de Santa Coloma de Gramenet. </w:t>
                                  </w:r>
                                  <w:r>
                                    <w:rPr>
                                      <w:i/>
                                      <w:color w:val="767171" w:themeColor="background2" w:themeShade="80"/>
                                      <w:sz w:val="16"/>
                                      <w:szCs w:val="16"/>
                                    </w:rPr>
                                    <w:t>2013.</w:t>
                                  </w:r>
                                  <w:r w:rsidRPr="000C1A8F">
                                    <w:rPr>
                                      <w:i/>
                                      <w:color w:val="767171"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8 Cuadro de texto" o:spid="_x0000_s1032" type="#_x0000_t202" style="position:absolute;left:0;text-align:left;margin-left:4.25pt;margin-top:2.1pt;width:423.95pt;height:2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" fillcolor="white [3201]" stroked="f" strokeweight=".5pt">
                      <v:textbox>
                        <w:txbxContent>
                          <w:p w14:paraId="71100FD3" w14:textId="64D69311" w:rsidR="000C1A8F" w:rsidRPr="000C1A8F" w:rsidRDefault="000C1A8F" w:rsidP="00E76537">
                            <w:pPr>
                              <w:rPr>
                                <w:i/>
                                <w:color w:val="767171" w:themeColor="background2" w:themeShade="80"/>
                                <w:sz w:val="16"/>
                                <w:szCs w:val="16"/>
                              </w:rPr>
                            </w:pPr>
                            <w:r w:rsidRPr="000C1A8F">
                              <w:rPr>
                                <w:i/>
                                <w:color w:val="767171" w:themeColor="background2" w:themeShade="80"/>
                                <w:sz w:val="16"/>
                                <w:szCs w:val="16"/>
                              </w:rPr>
                              <w:t>Font: Cartell de l‘exposició “</w:t>
                            </w:r>
                            <w:r>
                              <w:rPr>
                                <w:i/>
                                <w:color w:val="767171" w:themeColor="background2" w:themeShade="80"/>
                                <w:sz w:val="16"/>
                                <w:szCs w:val="16"/>
                              </w:rPr>
                              <w:t>L’experiència urbana de Villa el Salvador”</w:t>
                            </w:r>
                            <w:r w:rsidRPr="000C1A8F">
                              <w:rPr>
                                <w:i/>
                                <w:color w:val="767171" w:themeColor="background2" w:themeShade="80"/>
                                <w:sz w:val="16"/>
                                <w:szCs w:val="16"/>
                              </w:rPr>
                              <w:t xml:space="preserve">. Ajuntament de Santa Coloma de Gramenet. </w:t>
                            </w:r>
                            <w:r>
                              <w:rPr>
                                <w:i/>
                                <w:color w:val="767171" w:themeColor="background2" w:themeShade="80"/>
                                <w:sz w:val="16"/>
                                <w:szCs w:val="16"/>
                              </w:rPr>
                              <w:t>2013.</w:t>
                            </w:r>
                            <w:r w:rsidRPr="000C1A8F">
                              <w:rPr>
                                <w:i/>
                                <w:color w:val="767171" w:themeColor="background2" w:themeShade="80"/>
                                <w:sz w:val="16"/>
                                <w:szCs w:val="16"/>
                              </w:rPr>
                              <w:t xml:space="preserve"> </w:t>
                            </w:r>
                          </w:p>
                        </w:txbxContent>
                      </v:textbox>
                    </v:shape>
                  </w:pict>
                </mc:Fallback>
              </mc:AlternateContent>
            </w:r>
            <w:bookmarkEnd w:id="25"/>
          </w:p>
        </w:tc>
      </w:tr>
      <w:tr w:rsidR="006F28C6" w:rsidRPr="004F6958" w14:paraId="4CF3B7C4" w14:textId="77777777" w:rsidTr="00CA42F5">
        <w:tblPrEx>
          <w:shd w:val="clear" w:color="auto" w:fill="auto"/>
        </w:tblPrEx>
        <w:trPr>
          <w:gridAfter w:val="1"/>
          <w:wAfter w:w="625" w:type="dxa"/>
        </w:trPr>
        <w:tc>
          <w:tcPr>
            <w:tcW w:w="5778" w:type="dxa"/>
            <w:shd w:val="clear" w:color="auto" w:fill="auto"/>
          </w:tcPr>
          <w:p w14:paraId="299B2D71" w14:textId="77777777" w:rsidR="00054F8A" w:rsidRPr="004F6958" w:rsidRDefault="00054F8A">
            <w:pPr>
              <w:rPr>
                <w:szCs w:val="22"/>
                <w:lang w:val="ca-ES"/>
              </w:rPr>
            </w:pPr>
          </w:p>
          <w:p w14:paraId="428A8A0A" w14:textId="0400406B" w:rsidR="006F28C6" w:rsidRPr="004F6958" w:rsidRDefault="000D3505">
            <w:pPr>
              <w:rPr>
                <w:szCs w:val="22"/>
                <w:lang w:val="ca-ES"/>
              </w:rPr>
            </w:pPr>
            <w:r w:rsidRPr="004F6958">
              <w:rPr>
                <w:szCs w:val="22"/>
                <w:lang w:val="ca-ES"/>
              </w:rPr>
              <w:t xml:space="preserve">Aquest àmbit s’alinea amb l’ideari </w:t>
            </w:r>
            <w:r w:rsidR="00081CE1" w:rsidRPr="004F6958">
              <w:rPr>
                <w:szCs w:val="22"/>
                <w:lang w:val="ca-ES"/>
              </w:rPr>
              <w:t xml:space="preserve">de la nova </w:t>
            </w:r>
            <w:r w:rsidR="00081CE1" w:rsidRPr="004F6958">
              <w:rPr>
                <w:b/>
                <w:szCs w:val="22"/>
                <w:lang w:val="ca-ES"/>
              </w:rPr>
              <w:t>Agenda Urbana (Habitat III)</w:t>
            </w:r>
            <w:r w:rsidR="00081CE1" w:rsidRPr="004F6958">
              <w:rPr>
                <w:rStyle w:val="Refdenotaalpie"/>
                <w:szCs w:val="22"/>
                <w:lang w:val="ca-ES"/>
              </w:rPr>
              <w:footnoteReference w:id="5"/>
            </w:r>
            <w:r w:rsidR="00081CE1" w:rsidRPr="004F6958">
              <w:rPr>
                <w:szCs w:val="22"/>
                <w:lang w:val="ca-ES"/>
              </w:rPr>
              <w:t xml:space="preserve">, que pregona el compromís </w:t>
            </w:r>
            <w:r w:rsidR="00081CE1" w:rsidRPr="004F6958">
              <w:rPr>
                <w:b/>
                <w:szCs w:val="22"/>
                <w:lang w:val="ca-ES"/>
              </w:rPr>
              <w:t>d’una ciutat per a tothom</w:t>
            </w:r>
            <w:r w:rsidR="00081CE1" w:rsidRPr="004F6958">
              <w:rPr>
                <w:szCs w:val="22"/>
                <w:lang w:val="ca-ES"/>
              </w:rPr>
              <w:t xml:space="preserve">, referint-se a la igualtat en l'ús i el gaudi de les ciutats i buscant promoure la </w:t>
            </w:r>
            <w:proofErr w:type="spellStart"/>
            <w:r w:rsidR="00081CE1" w:rsidRPr="004F6958">
              <w:rPr>
                <w:szCs w:val="22"/>
                <w:lang w:val="ca-ES"/>
              </w:rPr>
              <w:t>inclusivitat</w:t>
            </w:r>
            <w:proofErr w:type="spellEnd"/>
            <w:r w:rsidR="00081CE1" w:rsidRPr="004F6958">
              <w:rPr>
                <w:szCs w:val="22"/>
                <w:lang w:val="ca-ES"/>
              </w:rPr>
              <w:t xml:space="preserve"> i garantir que tots els habitants, tant de les generacions presents com futures, sense discriminació de cap tipus, puguin crear ciutats i assentaments humans justos, segurs, sans, accessibles, assequibles, </w:t>
            </w:r>
            <w:proofErr w:type="spellStart"/>
            <w:r w:rsidR="00081CE1" w:rsidRPr="004F6958">
              <w:rPr>
                <w:szCs w:val="22"/>
                <w:lang w:val="ca-ES"/>
              </w:rPr>
              <w:t>resilients</w:t>
            </w:r>
            <w:proofErr w:type="spellEnd"/>
            <w:r w:rsidR="00081CE1" w:rsidRPr="004F6958">
              <w:rPr>
                <w:szCs w:val="22"/>
                <w:lang w:val="ca-ES"/>
              </w:rPr>
              <w:t xml:space="preserve"> i sostenibles i habitar en ells, a fi de promoure la prosperitat i la qualitat de vida per a tots.</w:t>
            </w:r>
            <w:r w:rsidR="00E65D41" w:rsidRPr="004F6958">
              <w:rPr>
                <w:szCs w:val="22"/>
                <w:lang w:val="ca-ES"/>
              </w:rPr>
              <w:t xml:space="preserve"> </w:t>
            </w:r>
          </w:p>
          <w:p w14:paraId="57DE7C98" w14:textId="2D63627D" w:rsidR="00E65D41" w:rsidRPr="004F6958" w:rsidRDefault="00E65D41">
            <w:pPr>
              <w:rPr>
                <w:szCs w:val="22"/>
                <w:lang w:val="ca-ES"/>
              </w:rPr>
            </w:pPr>
            <w:r w:rsidRPr="004F6958">
              <w:rPr>
                <w:szCs w:val="22"/>
                <w:lang w:val="ca-ES"/>
              </w:rPr>
              <w:t xml:space="preserve">Un dels elements claus és </w:t>
            </w:r>
            <w:r w:rsidR="00414FEF" w:rsidRPr="004F6958">
              <w:rPr>
                <w:szCs w:val="22"/>
                <w:lang w:val="ca-ES"/>
              </w:rPr>
              <w:t>l</w:t>
            </w:r>
            <w:r w:rsidRPr="004F6958">
              <w:rPr>
                <w:szCs w:val="22"/>
                <w:lang w:val="ca-ES"/>
              </w:rPr>
              <w:t xml:space="preserve">’establiment de </w:t>
            </w:r>
            <w:r w:rsidRPr="004F6958">
              <w:rPr>
                <w:b/>
                <w:szCs w:val="22"/>
                <w:lang w:val="ca-ES"/>
              </w:rPr>
              <w:t xml:space="preserve">relacions d’intercanvi i cooperació tècnica </w:t>
            </w:r>
            <w:r w:rsidR="00C63771" w:rsidRPr="004F6958">
              <w:rPr>
                <w:b/>
                <w:szCs w:val="22"/>
                <w:lang w:val="ca-ES"/>
              </w:rPr>
              <w:t xml:space="preserve">directa municipal </w:t>
            </w:r>
            <w:r w:rsidRPr="004F6958">
              <w:rPr>
                <w:b/>
                <w:szCs w:val="22"/>
                <w:lang w:val="ca-ES"/>
              </w:rPr>
              <w:t>amb les ciutats sòcies</w:t>
            </w:r>
            <w:r w:rsidR="00AA4832" w:rsidRPr="004F6958">
              <w:rPr>
                <w:b/>
                <w:szCs w:val="22"/>
                <w:lang w:val="ca-ES"/>
              </w:rPr>
              <w:t>,</w:t>
            </w:r>
            <w:r w:rsidRPr="004F6958">
              <w:rPr>
                <w:b/>
                <w:szCs w:val="22"/>
                <w:lang w:val="ca-ES"/>
              </w:rPr>
              <w:t xml:space="preserve"> </w:t>
            </w:r>
            <w:r w:rsidRPr="004F6958">
              <w:rPr>
                <w:szCs w:val="22"/>
                <w:lang w:val="ca-ES"/>
              </w:rPr>
              <w:t>i el foment i participació activa en xarxes nacionals i internacionals</w:t>
            </w:r>
            <w:r w:rsidR="00C63771" w:rsidRPr="004F6958">
              <w:rPr>
                <w:szCs w:val="22"/>
                <w:lang w:val="ca-ES"/>
              </w:rPr>
              <w:t xml:space="preserve"> en aquelles </w:t>
            </w:r>
            <w:r w:rsidR="00C63771" w:rsidRPr="004F6958">
              <w:rPr>
                <w:b/>
                <w:szCs w:val="22"/>
                <w:lang w:val="ca-ES"/>
              </w:rPr>
              <w:t>polítiques i serveis en els que l’Ajuntament té expertesa</w:t>
            </w:r>
            <w:r w:rsidR="00C63771" w:rsidRPr="004F6958">
              <w:rPr>
                <w:szCs w:val="22"/>
                <w:lang w:val="ca-ES"/>
              </w:rPr>
              <w:t xml:space="preserve">, com ara són les de </w:t>
            </w:r>
            <w:r w:rsidR="00C63771" w:rsidRPr="004F6958">
              <w:rPr>
                <w:b/>
                <w:szCs w:val="22"/>
                <w:lang w:val="ca-ES"/>
              </w:rPr>
              <w:t>joventut, cultura, educació, esports, residus, medi ambient, serveis socials i atenció a les persones, participació ciutadana, convivència i el conjunt de serveis municipals</w:t>
            </w:r>
            <w:r w:rsidRPr="004F6958">
              <w:rPr>
                <w:szCs w:val="22"/>
                <w:lang w:val="ca-ES"/>
              </w:rPr>
              <w:t xml:space="preserve">. </w:t>
            </w:r>
          </w:p>
          <w:p w14:paraId="0D5EC0B1" w14:textId="6BFA1E7C" w:rsidR="00736E99" w:rsidRPr="004F6958" w:rsidRDefault="00736E99">
            <w:pPr>
              <w:rPr>
                <w:color w:val="4472C4" w:themeColor="accent5"/>
                <w:szCs w:val="22"/>
                <w:lang w:val="ca-ES"/>
              </w:rPr>
            </w:pPr>
            <w:r w:rsidRPr="004F6958">
              <w:rPr>
                <w:color w:val="4472C4" w:themeColor="accent5"/>
                <w:szCs w:val="22"/>
                <w:lang w:val="ca-ES"/>
              </w:rPr>
              <w:t xml:space="preserve">S’identifiquen </w:t>
            </w:r>
            <w:r w:rsidR="00C75F9E" w:rsidRPr="004F6958">
              <w:rPr>
                <w:color w:val="4472C4" w:themeColor="accent5"/>
                <w:szCs w:val="22"/>
                <w:lang w:val="ca-ES"/>
              </w:rPr>
              <w:t>dos</w:t>
            </w:r>
            <w:r w:rsidRPr="004F6958">
              <w:rPr>
                <w:color w:val="4472C4" w:themeColor="accent5"/>
                <w:szCs w:val="22"/>
                <w:lang w:val="ca-ES"/>
              </w:rPr>
              <w:t xml:space="preserve"> blocs d’objectius: </w:t>
            </w:r>
          </w:p>
          <w:p w14:paraId="0713083E" w14:textId="77777777" w:rsidR="006423EC" w:rsidRPr="004F6958" w:rsidRDefault="006423EC" w:rsidP="000C1A8F">
            <w:pPr>
              <w:pStyle w:val="Prrafodelista"/>
              <w:numPr>
                <w:ilvl w:val="0"/>
                <w:numId w:val="38"/>
              </w:numPr>
              <w:rPr>
                <w:i/>
                <w:color w:val="4472C4" w:themeColor="accent5"/>
                <w:szCs w:val="22"/>
                <w:lang w:val="ca-ES"/>
              </w:rPr>
            </w:pPr>
            <w:r w:rsidRPr="004F6958">
              <w:rPr>
                <w:i/>
                <w:color w:val="4472C4" w:themeColor="accent5"/>
                <w:szCs w:val="22"/>
                <w:lang w:val="ca-ES"/>
              </w:rPr>
              <w:t xml:space="preserve">Desenvolupament urbà sostenible en pro de la igualtat </w:t>
            </w:r>
            <w:r w:rsidR="00736E99" w:rsidRPr="004F6958">
              <w:rPr>
                <w:i/>
                <w:color w:val="4472C4" w:themeColor="accent5"/>
                <w:szCs w:val="22"/>
                <w:lang w:val="ca-ES"/>
              </w:rPr>
              <w:t xml:space="preserve">social i </w:t>
            </w:r>
            <w:r w:rsidRPr="004F6958">
              <w:rPr>
                <w:i/>
                <w:color w:val="4472C4" w:themeColor="accent5"/>
                <w:szCs w:val="22"/>
                <w:lang w:val="ca-ES"/>
              </w:rPr>
              <w:t>la eradicació de la pobresa</w:t>
            </w:r>
          </w:p>
          <w:p w14:paraId="47B16A05" w14:textId="77777777" w:rsidR="00081CE1" w:rsidRPr="004F6958" w:rsidRDefault="00736E99" w:rsidP="000C1A8F">
            <w:pPr>
              <w:pStyle w:val="Prrafodelista"/>
              <w:numPr>
                <w:ilvl w:val="0"/>
                <w:numId w:val="38"/>
              </w:numPr>
              <w:rPr>
                <w:i/>
                <w:szCs w:val="22"/>
                <w:lang w:val="ca-ES"/>
              </w:rPr>
            </w:pPr>
            <w:r w:rsidRPr="004F6958">
              <w:rPr>
                <w:i/>
                <w:color w:val="4472C4" w:themeColor="accent5"/>
                <w:szCs w:val="22"/>
                <w:lang w:val="ca-ES"/>
              </w:rPr>
              <w:t xml:space="preserve">Desenvolupament urbà </w:t>
            </w:r>
            <w:proofErr w:type="spellStart"/>
            <w:r w:rsidRPr="004F6958">
              <w:rPr>
                <w:i/>
                <w:color w:val="4472C4" w:themeColor="accent5"/>
                <w:szCs w:val="22"/>
                <w:lang w:val="ca-ES"/>
              </w:rPr>
              <w:t>resilient</w:t>
            </w:r>
            <w:proofErr w:type="spellEnd"/>
            <w:r w:rsidRPr="004F6958">
              <w:rPr>
                <w:i/>
                <w:color w:val="4472C4" w:themeColor="accent5"/>
                <w:szCs w:val="22"/>
                <w:lang w:val="ca-ES"/>
              </w:rPr>
              <w:t xml:space="preserve"> i ambientalment sostenible</w:t>
            </w:r>
          </w:p>
        </w:tc>
        <w:tc>
          <w:tcPr>
            <w:tcW w:w="2816" w:type="dxa"/>
            <w:shd w:val="clear" w:color="auto" w:fill="auto"/>
            <w:vAlign w:val="bottom"/>
          </w:tcPr>
          <w:p w14:paraId="7C3D0B9E" w14:textId="32D19230" w:rsidR="006F28C6" w:rsidRPr="004F6958" w:rsidRDefault="00550B41" w:rsidP="00CA42F5">
            <w:pPr>
              <w:jc w:val="center"/>
              <w:rPr>
                <w:sz w:val="21"/>
                <w:szCs w:val="21"/>
                <w:lang w:val="ca-ES"/>
              </w:rPr>
            </w:pPr>
            <w:r w:rsidRPr="007312EF">
              <w:rPr>
                <w:noProof/>
                <w:sz w:val="21"/>
                <w:szCs w:val="21"/>
                <w:lang w:val="en-US" w:eastAsia="en-US"/>
              </w:rPr>
              <w:drawing>
                <wp:anchor distT="0" distB="0" distL="114300" distR="114300" simplePos="0" relativeHeight="252013568" behindDoc="0" locked="0" layoutInCell="1" allowOverlap="1" wp14:anchorId="18C9C0E0" wp14:editId="74F01DA6">
                  <wp:simplePos x="0" y="0"/>
                  <wp:positionH relativeFrom="column">
                    <wp:posOffset>73660</wp:posOffset>
                  </wp:positionH>
                  <wp:positionV relativeFrom="paragraph">
                    <wp:posOffset>-3906520</wp:posOffset>
                  </wp:positionV>
                  <wp:extent cx="1870710" cy="3073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utats.png"/>
                          <pic:cNvPicPr/>
                        </pic:nvPicPr>
                        <pic:blipFill>
                          <a:blip r:embed="rId31">
                            <a:extLst>
                              <a:ext uri="{28A0092B-C50C-407E-A947-70E740481C1C}">
                                <a14:useLocalDpi xmlns:a14="http://schemas.microsoft.com/office/drawing/2010/main" val="0"/>
                              </a:ext>
                            </a:extLst>
                          </a:blip>
                          <a:stretch>
                            <a:fillRect/>
                          </a:stretch>
                        </pic:blipFill>
                        <pic:spPr>
                          <a:xfrm>
                            <a:off x="0" y="0"/>
                            <a:ext cx="1870710" cy="3073400"/>
                          </a:xfrm>
                          <a:prstGeom prst="rect">
                            <a:avLst/>
                          </a:prstGeom>
                        </pic:spPr>
                      </pic:pic>
                    </a:graphicData>
                  </a:graphic>
                  <wp14:sizeRelH relativeFrom="page">
                    <wp14:pctWidth>0</wp14:pctWidth>
                  </wp14:sizeRelH>
                  <wp14:sizeRelV relativeFrom="page">
                    <wp14:pctHeight>0</wp14:pctHeight>
                  </wp14:sizeRelV>
                </wp:anchor>
              </w:drawing>
            </w:r>
          </w:p>
        </w:tc>
      </w:tr>
    </w:tbl>
    <w:p w14:paraId="3CDDAE59" w14:textId="77777777" w:rsidR="00B16640" w:rsidRPr="004F6958" w:rsidRDefault="00B16640" w:rsidP="00BD6586">
      <w:pPr>
        <w:pStyle w:val="Ttulo4"/>
        <w:rPr>
          <w:b w:val="0"/>
          <w:lang w:val="ca-ES"/>
        </w:rPr>
      </w:pPr>
    </w:p>
    <w:p w14:paraId="1F766580" w14:textId="77777777" w:rsidR="00B16640" w:rsidRPr="004F6958" w:rsidRDefault="00B16640">
      <w:pPr>
        <w:spacing w:after="0"/>
        <w:jc w:val="left"/>
        <w:rPr>
          <w:rFonts w:asciiTheme="majorHAnsi" w:eastAsiaTheme="majorEastAsia" w:hAnsiTheme="majorHAnsi" w:cstheme="majorBidi"/>
          <w:i/>
          <w:iCs/>
          <w:color w:val="2E74B5" w:themeColor="accent1" w:themeShade="BF"/>
          <w:lang w:val="ca-ES"/>
        </w:rPr>
      </w:pPr>
      <w:r w:rsidRPr="004F6958">
        <w:rPr>
          <w:b/>
          <w:lang w:val="ca-ES"/>
        </w:rPr>
        <w:br w:type="page"/>
      </w:r>
    </w:p>
    <w:p w14:paraId="1C2098D3" w14:textId="77777777" w:rsidR="00BD6586" w:rsidRPr="004F6958" w:rsidRDefault="006F28C6" w:rsidP="00BD6586">
      <w:pPr>
        <w:pStyle w:val="Ttulo4"/>
        <w:rPr>
          <w:b w:val="0"/>
          <w:lang w:val="ca-ES"/>
        </w:rPr>
      </w:pPr>
      <w:r w:rsidRPr="004F6958">
        <w:rPr>
          <w:b w:val="0"/>
          <w:lang w:val="ca-ES"/>
        </w:rPr>
        <w:lastRenderedPageBreak/>
        <w:t xml:space="preserve"> </w:t>
      </w:r>
      <w:bookmarkStart w:id="26" w:name="_Toc482049353"/>
      <w:r w:rsidR="00BD6586" w:rsidRPr="004F6958">
        <w:rPr>
          <w:b w:val="0"/>
          <w:lang w:val="ca-ES"/>
        </w:rPr>
        <w:t xml:space="preserve">3.1. </w:t>
      </w:r>
      <w:r w:rsidR="00710BDC" w:rsidRPr="004F6958">
        <w:rPr>
          <w:b w:val="0"/>
          <w:lang w:val="ca-ES"/>
        </w:rPr>
        <w:t>Desenvolupament urbà sostenible en pro de la igualtat social i la eradicació de la pobresa</w:t>
      </w:r>
      <w:bookmarkEnd w:id="26"/>
      <w:r w:rsidR="00EF05BB" w:rsidRPr="004F6958">
        <w:rPr>
          <w:b w:val="0"/>
          <w:lang w:val="ca-ES"/>
        </w:rPr>
        <w:t xml:space="preserve"> </w:t>
      </w:r>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196"/>
        <w:gridCol w:w="567"/>
        <w:gridCol w:w="34"/>
        <w:gridCol w:w="425"/>
        <w:gridCol w:w="567"/>
      </w:tblGrid>
      <w:tr w:rsidR="00BD6586" w:rsidRPr="004F6958" w14:paraId="42880127" w14:textId="77777777" w:rsidTr="00B16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Borders>
              <w:bottom w:val="none" w:sz="0" w:space="0" w:color="auto"/>
            </w:tcBorders>
          </w:tcPr>
          <w:p w14:paraId="29938868" w14:textId="77777777" w:rsidR="00BD6586" w:rsidRPr="004F6958" w:rsidRDefault="00BD6586" w:rsidP="008E6351">
            <w:pPr>
              <w:rPr>
                <w:lang w:val="ca-ES"/>
              </w:rPr>
            </w:pPr>
            <w:r w:rsidRPr="004F6958">
              <w:rPr>
                <w:lang w:val="ca-ES"/>
              </w:rPr>
              <w:t>Objectius</w:t>
            </w:r>
          </w:p>
        </w:tc>
        <w:tc>
          <w:tcPr>
            <w:tcW w:w="601" w:type="dxa"/>
            <w:gridSpan w:val="2"/>
            <w:tcBorders>
              <w:bottom w:val="none" w:sz="0" w:space="0" w:color="auto"/>
            </w:tcBorders>
          </w:tcPr>
          <w:p w14:paraId="1BE4C8A3"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32F1DA4D"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567" w:type="dxa"/>
            <w:tcBorders>
              <w:bottom w:val="none" w:sz="0" w:space="0" w:color="auto"/>
            </w:tcBorders>
          </w:tcPr>
          <w:p w14:paraId="03508196"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B16640" w:rsidRPr="004F6958" w14:paraId="349949CB" w14:textId="77777777" w:rsidTr="00B16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6609DD89" w14:textId="58C6128D" w:rsidR="00C75F9E" w:rsidRPr="004F6958" w:rsidRDefault="000462D7" w:rsidP="00C75F9E">
            <w:pPr>
              <w:spacing w:after="0"/>
              <w:rPr>
                <w:rFonts w:ascii="Calibri" w:hAnsi="Calibri"/>
                <w:b w:val="0"/>
                <w:color w:val="000000"/>
                <w:lang w:val="ca-ES"/>
              </w:rPr>
            </w:pPr>
            <w:r w:rsidRPr="004F6958">
              <w:rPr>
                <w:rFonts w:ascii="Calibri" w:hAnsi="Calibri"/>
                <w:color w:val="000000"/>
                <w:lang w:val="ca-ES"/>
              </w:rPr>
              <w:t>3.1.</w:t>
            </w:r>
            <w:r w:rsidR="001A55D5" w:rsidRPr="004F6958">
              <w:rPr>
                <w:rFonts w:ascii="Calibri" w:hAnsi="Calibri"/>
                <w:color w:val="000000"/>
                <w:lang w:val="ca-ES"/>
              </w:rPr>
              <w:t>a</w:t>
            </w:r>
            <w:r w:rsidR="005233E0" w:rsidRPr="004F6958">
              <w:rPr>
                <w:rFonts w:ascii="Calibri" w:hAnsi="Calibri"/>
                <w:color w:val="000000"/>
                <w:lang w:val="ca-ES"/>
              </w:rPr>
              <w:t>.</w:t>
            </w:r>
            <w:r w:rsidRPr="004F6958">
              <w:rPr>
                <w:rFonts w:ascii="Calibri" w:hAnsi="Calibri"/>
                <w:color w:val="000000"/>
                <w:lang w:val="ca-ES"/>
              </w:rPr>
              <w:t xml:space="preserve"> Garantir l’accés universal de les persones als serveis bàsics </w:t>
            </w:r>
            <w:r w:rsidR="004C4ED4" w:rsidRPr="004F6958">
              <w:rPr>
                <w:rFonts w:ascii="Calibri" w:hAnsi="Calibri"/>
                <w:color w:val="000000"/>
                <w:lang w:val="ca-ES"/>
              </w:rPr>
              <w:t>eliminant els factors i barreres discriminatòries (</w:t>
            </w:r>
            <w:proofErr w:type="spellStart"/>
            <w:r w:rsidR="004C4ED4" w:rsidRPr="004F6958">
              <w:rPr>
                <w:rFonts w:ascii="Calibri" w:hAnsi="Calibri"/>
                <w:color w:val="000000"/>
                <w:lang w:val="ca-ES"/>
              </w:rPr>
              <w:t>p.e</w:t>
            </w:r>
            <w:proofErr w:type="spellEnd"/>
            <w:r w:rsidR="004C4ED4" w:rsidRPr="004F6958">
              <w:rPr>
                <w:rFonts w:ascii="Calibri" w:hAnsi="Calibri"/>
                <w:color w:val="000000"/>
                <w:lang w:val="ca-ES"/>
              </w:rPr>
              <w:t xml:space="preserve">, </w:t>
            </w:r>
            <w:r w:rsidRPr="004F6958">
              <w:rPr>
                <w:rFonts w:ascii="Calibri" w:hAnsi="Calibri"/>
                <w:color w:val="000000"/>
                <w:lang w:val="ca-ES"/>
              </w:rPr>
              <w:t xml:space="preserve">aigua potable, </w:t>
            </w:r>
            <w:r w:rsidR="00E62B8B" w:rsidRPr="004F6958">
              <w:rPr>
                <w:rFonts w:ascii="Calibri" w:hAnsi="Calibri"/>
                <w:color w:val="000000"/>
                <w:lang w:val="ca-ES"/>
              </w:rPr>
              <w:t>el sanejament</w:t>
            </w:r>
            <w:r w:rsidR="004C4ED4" w:rsidRPr="004F6958">
              <w:rPr>
                <w:rFonts w:ascii="Calibri" w:hAnsi="Calibri"/>
                <w:color w:val="000000"/>
                <w:lang w:val="ca-ES"/>
              </w:rPr>
              <w:t xml:space="preserve"> i gestió de residus</w:t>
            </w:r>
            <w:r w:rsidR="00E62B8B" w:rsidRPr="004F6958">
              <w:rPr>
                <w:rFonts w:ascii="Calibri" w:hAnsi="Calibri"/>
                <w:color w:val="000000"/>
                <w:lang w:val="ca-ES"/>
              </w:rPr>
              <w:t xml:space="preserve">, </w:t>
            </w:r>
            <w:r w:rsidRPr="004F6958">
              <w:rPr>
                <w:rFonts w:ascii="Calibri" w:hAnsi="Calibri"/>
                <w:color w:val="000000"/>
                <w:lang w:val="ca-ES"/>
              </w:rPr>
              <w:t>l’energia,</w:t>
            </w:r>
            <w:r w:rsidR="005343FA" w:rsidRPr="004F6958">
              <w:rPr>
                <w:rFonts w:ascii="Calibri" w:hAnsi="Calibri"/>
                <w:color w:val="000000"/>
                <w:lang w:val="ca-ES"/>
              </w:rPr>
              <w:t xml:space="preserve"> l’atenció sanitària, l’educació, </w:t>
            </w:r>
            <w:r w:rsidR="004C4ED4" w:rsidRPr="004F6958">
              <w:rPr>
                <w:rFonts w:ascii="Calibri" w:hAnsi="Calibri"/>
                <w:color w:val="000000"/>
                <w:lang w:val="ca-ES"/>
              </w:rPr>
              <w:t xml:space="preserve">el transport públic, </w:t>
            </w:r>
            <w:r w:rsidR="005343FA" w:rsidRPr="004F6958">
              <w:rPr>
                <w:rFonts w:ascii="Calibri" w:hAnsi="Calibri"/>
                <w:color w:val="000000"/>
                <w:lang w:val="ca-ES"/>
              </w:rPr>
              <w:t>la promoció cultural,</w:t>
            </w:r>
            <w:r w:rsidRPr="004F6958">
              <w:rPr>
                <w:rFonts w:ascii="Calibri" w:hAnsi="Calibri"/>
                <w:color w:val="000000"/>
                <w:lang w:val="ca-ES"/>
              </w:rPr>
              <w:t xml:space="preserve"> etc.</w:t>
            </w:r>
            <w:r w:rsidR="004C4ED4" w:rsidRPr="004F6958">
              <w:rPr>
                <w:rFonts w:ascii="Calibri" w:hAnsi="Calibri"/>
                <w:color w:val="000000"/>
                <w:lang w:val="ca-ES"/>
              </w:rPr>
              <w:t>)</w:t>
            </w:r>
            <w:r w:rsidR="00C75F9E" w:rsidRPr="004F6958">
              <w:rPr>
                <w:rFonts w:ascii="Calibri" w:hAnsi="Calibri"/>
                <w:color w:val="000000"/>
                <w:lang w:val="ca-ES"/>
              </w:rPr>
              <w:t>.</w:t>
            </w:r>
          </w:p>
        </w:tc>
        <w:tc>
          <w:tcPr>
            <w:tcW w:w="601" w:type="dxa"/>
            <w:gridSpan w:val="2"/>
          </w:tcPr>
          <w:p w14:paraId="2384B3E7" w14:textId="66988A5A" w:rsidR="00B16640" w:rsidRPr="004F6958" w:rsidRDefault="00D17147" w:rsidP="008E6351">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3280" behindDoc="0" locked="0" layoutInCell="1" allowOverlap="1" wp14:anchorId="468F12ED" wp14:editId="433B01A3">
                      <wp:simplePos x="0" y="0"/>
                      <wp:positionH relativeFrom="column">
                        <wp:posOffset>-50165</wp:posOffset>
                      </wp:positionH>
                      <wp:positionV relativeFrom="paragraph">
                        <wp:posOffset>53975</wp:posOffset>
                      </wp:positionV>
                      <wp:extent cx="228600" cy="228600"/>
                      <wp:effectExtent l="0" t="0" r="0" b="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9AA838" id="Elipse_x0020_44" o:spid="_x0000_s1026" style="position:absolute;margin-left:-3.95pt;margin-top:4.25pt;width:18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" fillcolor="#5b9bd5 [3204]" stroked="f" strokeweight="1.5pt">
                      <v:stroke joinstyle="miter"/>
                      <v:path arrowok="t"/>
                    </v:oval>
                  </w:pict>
                </mc:Fallback>
              </mc:AlternateContent>
            </w:r>
          </w:p>
        </w:tc>
        <w:tc>
          <w:tcPr>
            <w:tcW w:w="425" w:type="dxa"/>
          </w:tcPr>
          <w:p w14:paraId="34F6644F" w14:textId="52D6C882" w:rsidR="00B16640" w:rsidRPr="004F6958" w:rsidRDefault="00D17147" w:rsidP="008E6351">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1232" behindDoc="0" locked="0" layoutInCell="1" allowOverlap="1" wp14:anchorId="79D5E4C9" wp14:editId="56008214">
                      <wp:simplePos x="0" y="0"/>
                      <wp:positionH relativeFrom="column">
                        <wp:posOffset>-83185</wp:posOffset>
                      </wp:positionH>
                      <wp:positionV relativeFrom="paragraph">
                        <wp:posOffset>53975</wp:posOffset>
                      </wp:positionV>
                      <wp:extent cx="228600" cy="228600"/>
                      <wp:effectExtent l="0" t="0" r="0" b="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2410B9C" id="Elipse_x0020_45" o:spid="_x0000_s1026" style="position:absolute;margin-left:-6.55pt;margin-top:4.25pt;width:18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sdN5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" fillcolor="#7030a0" stroked="f" strokeweight="1pt">
                      <v:stroke joinstyle="miter"/>
                      <v:path arrowok="t"/>
                    </v:oval>
                  </w:pict>
                </mc:Fallback>
              </mc:AlternateContent>
            </w:r>
          </w:p>
        </w:tc>
        <w:tc>
          <w:tcPr>
            <w:tcW w:w="567" w:type="dxa"/>
          </w:tcPr>
          <w:p w14:paraId="6B72F7CC" w14:textId="09D062D6" w:rsidR="00B16640" w:rsidRPr="004F6958" w:rsidRDefault="00D17147" w:rsidP="008E6351">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2256" behindDoc="0" locked="0" layoutInCell="1" allowOverlap="1" wp14:anchorId="1DB6F94B" wp14:editId="1648F4E0">
                      <wp:simplePos x="0" y="0"/>
                      <wp:positionH relativeFrom="column">
                        <wp:posOffset>8890</wp:posOffset>
                      </wp:positionH>
                      <wp:positionV relativeFrom="paragraph">
                        <wp:posOffset>53975</wp:posOffset>
                      </wp:positionV>
                      <wp:extent cx="228600" cy="228600"/>
                      <wp:effectExtent l="0" t="0" r="0" b="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28174EA" id="Elipse_x0020_46" o:spid="_x0000_s1026" style="position:absolute;margin-left:.7pt;margin-top:4.25pt;width:18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" fillcolor="#538135 [2409]" stroked="f" strokeweight="1pt">
                      <v:stroke joinstyle="miter"/>
                      <v:path arrowok="t"/>
                    </v:oval>
                  </w:pict>
                </mc:Fallback>
              </mc:AlternateContent>
            </w:r>
          </w:p>
        </w:tc>
      </w:tr>
      <w:tr w:rsidR="00B16640" w:rsidRPr="004F6958" w14:paraId="1235D366" w14:textId="77777777" w:rsidTr="00B16640">
        <w:trPr>
          <w:trHeight w:val="674"/>
        </w:trPr>
        <w:tc>
          <w:tcPr>
            <w:cnfStyle w:val="001000000000" w:firstRow="0" w:lastRow="0" w:firstColumn="1" w:lastColumn="0" w:oddVBand="0" w:evenVBand="0" w:oddHBand="0" w:evenHBand="0" w:firstRowFirstColumn="0" w:firstRowLastColumn="0" w:lastRowFirstColumn="0" w:lastRowLastColumn="0"/>
            <w:tcW w:w="7196" w:type="dxa"/>
          </w:tcPr>
          <w:p w14:paraId="77B0ADCF" w14:textId="41C28D74" w:rsidR="00B16640" w:rsidRPr="004F6958" w:rsidRDefault="005343FA" w:rsidP="005343FA">
            <w:pPr>
              <w:spacing w:after="0"/>
              <w:rPr>
                <w:b w:val="0"/>
                <w:lang w:val="ca-ES"/>
              </w:rPr>
            </w:pPr>
            <w:r w:rsidRPr="004F6958">
              <w:rPr>
                <w:rFonts w:ascii="Calibri" w:hAnsi="Calibri"/>
                <w:color w:val="000000"/>
                <w:lang w:val="ca-ES"/>
              </w:rPr>
              <w:t>3.1.</w:t>
            </w:r>
            <w:r w:rsidR="001A55D5" w:rsidRPr="004F6958">
              <w:rPr>
                <w:rFonts w:ascii="Calibri" w:hAnsi="Calibri"/>
                <w:color w:val="000000"/>
                <w:lang w:val="ca-ES"/>
              </w:rPr>
              <w:t>b</w:t>
            </w:r>
            <w:r w:rsidR="005233E0" w:rsidRPr="004F6958">
              <w:rPr>
                <w:rFonts w:ascii="Calibri" w:hAnsi="Calibri"/>
                <w:color w:val="000000"/>
                <w:lang w:val="ca-ES"/>
              </w:rPr>
              <w:t>.</w:t>
            </w:r>
            <w:r w:rsidRPr="004F6958">
              <w:rPr>
                <w:rFonts w:ascii="Calibri" w:hAnsi="Calibri"/>
                <w:color w:val="000000"/>
                <w:lang w:val="ca-ES"/>
              </w:rPr>
              <w:t xml:space="preserve"> Garantir l’accés a una alimentació suficient, sana i nutritiva</w:t>
            </w:r>
            <w:r w:rsidR="00B56140" w:rsidRPr="004F6958">
              <w:rPr>
                <w:rFonts w:ascii="Calibri" w:hAnsi="Calibri"/>
                <w:color w:val="000000"/>
                <w:lang w:val="ca-ES"/>
              </w:rPr>
              <w:t>.</w:t>
            </w:r>
          </w:p>
        </w:tc>
        <w:tc>
          <w:tcPr>
            <w:tcW w:w="567" w:type="dxa"/>
          </w:tcPr>
          <w:p w14:paraId="5008DFD3" w14:textId="4D81ED98" w:rsidR="00B16640"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6352" behindDoc="0" locked="0" layoutInCell="1" allowOverlap="1" wp14:anchorId="0F8678E8" wp14:editId="07E6F691">
                      <wp:simplePos x="0" y="0"/>
                      <wp:positionH relativeFrom="column">
                        <wp:posOffset>-50165</wp:posOffset>
                      </wp:positionH>
                      <wp:positionV relativeFrom="paragraph">
                        <wp:posOffset>53975</wp:posOffset>
                      </wp:positionV>
                      <wp:extent cx="228600" cy="228600"/>
                      <wp:effectExtent l="0" t="0" r="0" b="0"/>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B9DCD1" id="Elipse_x0020_47" o:spid="_x0000_s1026" style="position:absolute;margin-left:-3.95pt;margin-top:4.25pt;width:18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" fillcolor="#5b9bd5 [3204]" stroked="f" strokeweight="1.5pt">
                      <v:stroke joinstyle="miter"/>
                      <v:path arrowok="t"/>
                    </v:oval>
                  </w:pict>
                </mc:Fallback>
              </mc:AlternateContent>
            </w:r>
          </w:p>
        </w:tc>
        <w:tc>
          <w:tcPr>
            <w:tcW w:w="459" w:type="dxa"/>
            <w:gridSpan w:val="2"/>
          </w:tcPr>
          <w:p w14:paraId="7F7F84C7" w14:textId="6916368C" w:rsidR="00B16640"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4304" behindDoc="0" locked="0" layoutInCell="1" allowOverlap="1" wp14:anchorId="34D91AC6" wp14:editId="6C8B284F">
                      <wp:simplePos x="0" y="0"/>
                      <wp:positionH relativeFrom="column">
                        <wp:posOffset>-61595</wp:posOffset>
                      </wp:positionH>
                      <wp:positionV relativeFrom="paragraph">
                        <wp:posOffset>62230</wp:posOffset>
                      </wp:positionV>
                      <wp:extent cx="228600" cy="228600"/>
                      <wp:effectExtent l="0" t="0" r="0" b="0"/>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17D3194" id="Elipse_x0020_48" o:spid="_x0000_s1026" style="position:absolute;margin-left:-4.85pt;margin-top:4.9pt;width:18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MClp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" fillcolor="#7030a0" stroked="f" strokeweight="1pt">
                      <v:stroke joinstyle="miter"/>
                      <v:path arrowok="t"/>
                    </v:oval>
                  </w:pict>
                </mc:Fallback>
              </mc:AlternateContent>
            </w:r>
          </w:p>
        </w:tc>
        <w:tc>
          <w:tcPr>
            <w:tcW w:w="567" w:type="dxa"/>
          </w:tcPr>
          <w:p w14:paraId="5A15D268" w14:textId="000821FE" w:rsidR="00B16640"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75328" behindDoc="0" locked="0" layoutInCell="1" allowOverlap="1" wp14:anchorId="07E4E424" wp14:editId="55060407">
                      <wp:simplePos x="0" y="0"/>
                      <wp:positionH relativeFrom="column">
                        <wp:posOffset>8890</wp:posOffset>
                      </wp:positionH>
                      <wp:positionV relativeFrom="paragraph">
                        <wp:posOffset>53975</wp:posOffset>
                      </wp:positionV>
                      <wp:extent cx="228600" cy="228600"/>
                      <wp:effectExtent l="0" t="0" r="0" b="0"/>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0C0B703" id="Elipse_x0020_49" o:spid="_x0000_s1026" style="position:absolute;margin-left:.7pt;margin-top:4.25pt;width:18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" fillcolor="#538135 [2409]" stroked="f" strokeweight="1pt">
                      <v:stroke joinstyle="miter"/>
                      <v:path arrowok="t"/>
                    </v:oval>
                  </w:pict>
                </mc:Fallback>
              </mc:AlternateContent>
            </w:r>
          </w:p>
        </w:tc>
      </w:tr>
      <w:tr w:rsidR="001A55D5" w:rsidRPr="004F6958" w14:paraId="01B783BE" w14:textId="77777777" w:rsidTr="00C82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5E0A20D0" w14:textId="5FB97A00" w:rsidR="001A55D5" w:rsidRPr="004F6958" w:rsidRDefault="001A55D5" w:rsidP="00C827B5">
            <w:pPr>
              <w:spacing w:after="0"/>
              <w:rPr>
                <w:rFonts w:ascii="Calibri" w:hAnsi="Calibri"/>
                <w:b w:val="0"/>
                <w:color w:val="000000"/>
                <w:lang w:val="ca-ES"/>
              </w:rPr>
            </w:pPr>
            <w:r w:rsidRPr="004F6958">
              <w:rPr>
                <w:rFonts w:ascii="Calibri" w:hAnsi="Calibri"/>
                <w:color w:val="000000"/>
                <w:lang w:val="ca-ES"/>
              </w:rPr>
              <w:t xml:space="preserve">3.1.c. Garantir l’accés universal a un habitatge digne i segur.  </w:t>
            </w:r>
          </w:p>
          <w:p w14:paraId="4599A600" w14:textId="77777777" w:rsidR="001A55D5" w:rsidRPr="004F6958" w:rsidRDefault="001A55D5" w:rsidP="00C827B5">
            <w:pPr>
              <w:spacing w:after="0"/>
              <w:rPr>
                <w:rFonts w:ascii="Calibri" w:hAnsi="Calibri"/>
                <w:color w:val="000000"/>
                <w:lang w:val="ca-ES"/>
              </w:rPr>
            </w:pPr>
          </w:p>
        </w:tc>
        <w:tc>
          <w:tcPr>
            <w:tcW w:w="601" w:type="dxa"/>
            <w:gridSpan w:val="2"/>
          </w:tcPr>
          <w:p w14:paraId="3282310E" w14:textId="77777777" w:rsidR="001A55D5" w:rsidRPr="004F6958" w:rsidRDefault="001A55D5"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6400" behindDoc="0" locked="0" layoutInCell="1" allowOverlap="1" wp14:anchorId="7845D0AF" wp14:editId="2963C06A">
                      <wp:simplePos x="0" y="0"/>
                      <wp:positionH relativeFrom="column">
                        <wp:posOffset>-50165</wp:posOffset>
                      </wp:positionH>
                      <wp:positionV relativeFrom="paragraph">
                        <wp:posOffset>45085</wp:posOffset>
                      </wp:positionV>
                      <wp:extent cx="228600" cy="228600"/>
                      <wp:effectExtent l="0" t="0" r="0" b="0"/>
                      <wp:wrapNone/>
                      <wp:docPr id="288"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41" o:spid="_x0000_s1026" style="position:absolute;margin-left:-3.95pt;margin-top:3.55pt;width:18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" fillcolor="#5b9bd5 [3204]" stroked="f" strokeweight="1.5pt">
                      <v:stroke joinstyle="miter"/>
                      <v:path arrowok="t"/>
                    </v:oval>
                  </w:pict>
                </mc:Fallback>
              </mc:AlternateContent>
            </w:r>
          </w:p>
        </w:tc>
        <w:tc>
          <w:tcPr>
            <w:tcW w:w="425" w:type="dxa"/>
          </w:tcPr>
          <w:p w14:paraId="47A0C4DF" w14:textId="77777777" w:rsidR="001A55D5" w:rsidRPr="004F6958" w:rsidRDefault="001A55D5"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4352" behindDoc="0" locked="0" layoutInCell="1" allowOverlap="1" wp14:anchorId="72D9700E" wp14:editId="1AACC937">
                      <wp:simplePos x="0" y="0"/>
                      <wp:positionH relativeFrom="column">
                        <wp:posOffset>-83185</wp:posOffset>
                      </wp:positionH>
                      <wp:positionV relativeFrom="paragraph">
                        <wp:posOffset>45085</wp:posOffset>
                      </wp:positionV>
                      <wp:extent cx="228600" cy="228600"/>
                      <wp:effectExtent l="0" t="0" r="0" b="0"/>
                      <wp:wrapNone/>
                      <wp:docPr id="294"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Elipse 42" o:spid="_x0000_s1026" style="position:absolute;margin-left:-6.55pt;margin-top:3.55pt;width:18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" fillcolor="#7030a0" stroked="f" strokeweight="1pt">
                      <v:stroke joinstyle="miter"/>
                      <v:path arrowok="t"/>
                    </v:oval>
                  </w:pict>
                </mc:Fallback>
              </mc:AlternateContent>
            </w:r>
          </w:p>
        </w:tc>
        <w:tc>
          <w:tcPr>
            <w:tcW w:w="567" w:type="dxa"/>
          </w:tcPr>
          <w:p w14:paraId="7DAD703B" w14:textId="77777777" w:rsidR="001A55D5" w:rsidRPr="004F6958" w:rsidRDefault="001A55D5" w:rsidP="00C827B5">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2005376" behindDoc="0" locked="0" layoutInCell="1" allowOverlap="1" wp14:anchorId="71B00DAE" wp14:editId="0A09D017">
                      <wp:simplePos x="0" y="0"/>
                      <wp:positionH relativeFrom="column">
                        <wp:posOffset>8890</wp:posOffset>
                      </wp:positionH>
                      <wp:positionV relativeFrom="paragraph">
                        <wp:posOffset>45085</wp:posOffset>
                      </wp:positionV>
                      <wp:extent cx="228600" cy="228600"/>
                      <wp:effectExtent l="0" t="0" r="0" b="0"/>
                      <wp:wrapNone/>
                      <wp:docPr id="300"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43" o:spid="_x0000_s1026" style="position:absolute;margin-left:.7pt;margin-top:3.55pt;width:18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" fillcolor="#538135 [2409]" stroked="f" strokeweight="1pt">
                      <v:stroke joinstyle="miter"/>
                      <v:path arrowok="t"/>
                    </v:oval>
                  </w:pict>
                </mc:Fallback>
              </mc:AlternateContent>
            </w:r>
          </w:p>
        </w:tc>
      </w:tr>
      <w:tr w:rsidR="00552C82" w:rsidRPr="004F6958" w14:paraId="70D3F31A" w14:textId="77777777" w:rsidTr="00B16640">
        <w:trPr>
          <w:trHeight w:val="563"/>
        </w:trPr>
        <w:tc>
          <w:tcPr>
            <w:cnfStyle w:val="001000000000" w:firstRow="0" w:lastRow="0" w:firstColumn="1" w:lastColumn="0" w:oddVBand="0" w:evenVBand="0" w:oddHBand="0" w:evenHBand="0" w:firstRowFirstColumn="0" w:firstRowLastColumn="0" w:lastRowFirstColumn="0" w:lastRowLastColumn="0"/>
            <w:tcW w:w="7196" w:type="dxa"/>
          </w:tcPr>
          <w:p w14:paraId="21608E0F" w14:textId="671131A9" w:rsidR="00552C82" w:rsidRPr="004F6958" w:rsidRDefault="005343FA" w:rsidP="005343FA">
            <w:pPr>
              <w:rPr>
                <w:rFonts w:ascii="Calibri" w:hAnsi="Calibri"/>
                <w:color w:val="000000"/>
                <w:lang w:val="ca-ES"/>
              </w:rPr>
            </w:pPr>
            <w:r w:rsidRPr="004F6958">
              <w:rPr>
                <w:rFonts w:ascii="Calibri" w:hAnsi="Calibri"/>
                <w:color w:val="000000"/>
                <w:lang w:val="ca-ES"/>
              </w:rPr>
              <w:t>3.1.d</w:t>
            </w:r>
            <w:r w:rsidR="005233E0" w:rsidRPr="004F6958">
              <w:rPr>
                <w:rFonts w:ascii="Calibri" w:hAnsi="Calibri"/>
                <w:color w:val="000000"/>
                <w:lang w:val="ca-ES"/>
              </w:rPr>
              <w:t>.</w:t>
            </w:r>
            <w:r w:rsidRPr="004F6958">
              <w:rPr>
                <w:rFonts w:ascii="Calibri" w:hAnsi="Calibri"/>
                <w:color w:val="000000"/>
                <w:lang w:val="ca-ES"/>
              </w:rPr>
              <w:t xml:space="preserve"> Eliminar els factors de segregació de la ciutadania a les ciutats (</w:t>
            </w:r>
            <w:proofErr w:type="spellStart"/>
            <w:r w:rsidRPr="004F6958">
              <w:rPr>
                <w:rFonts w:ascii="Calibri" w:hAnsi="Calibri"/>
                <w:color w:val="000000"/>
                <w:lang w:val="ca-ES"/>
              </w:rPr>
              <w:t>p.e</w:t>
            </w:r>
            <w:proofErr w:type="spellEnd"/>
            <w:r w:rsidRPr="004F6958">
              <w:rPr>
                <w:rFonts w:ascii="Calibri" w:hAnsi="Calibri"/>
                <w:color w:val="000000"/>
                <w:lang w:val="ca-ES"/>
              </w:rPr>
              <w:t xml:space="preserve">., per raó de gènere, ètnia, edat, diversitat funcional, etc.) que generen desigualtats territorials i en les oportunitats de desenvolupament de les persones. </w:t>
            </w:r>
            <w:r w:rsidR="00D17147" w:rsidRPr="007312EF">
              <w:rPr>
                <w:noProof/>
                <w:lang w:val="en-US" w:eastAsia="en-US"/>
              </w:rPr>
              <mc:AlternateContent>
                <mc:Choice Requires="wps">
                  <w:drawing>
                    <wp:anchor distT="0" distB="0" distL="114300" distR="114300" simplePos="0" relativeHeight="251877376" behindDoc="0" locked="0" layoutInCell="1" allowOverlap="1" wp14:anchorId="3C794ECD" wp14:editId="62D56CF6">
                      <wp:simplePos x="0" y="0"/>
                      <wp:positionH relativeFrom="column">
                        <wp:posOffset>4521200</wp:posOffset>
                      </wp:positionH>
                      <wp:positionV relativeFrom="paragraph">
                        <wp:posOffset>59055</wp:posOffset>
                      </wp:positionV>
                      <wp:extent cx="228600" cy="228600"/>
                      <wp:effectExtent l="0" t="0" r="0" b="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BEE22AE" id="Elipse_x0020_53" o:spid="_x0000_s1026" style="position:absolute;margin-left:356pt;margin-top:4.65pt;width:18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" fillcolor="#5b9bd5 [3204]" stroked="f" strokeweight="1.5pt">
                      <v:stroke joinstyle="miter"/>
                      <v:path arrowok="t"/>
                    </v:oval>
                  </w:pict>
                </mc:Fallback>
              </mc:AlternateContent>
            </w:r>
          </w:p>
        </w:tc>
        <w:tc>
          <w:tcPr>
            <w:tcW w:w="601" w:type="dxa"/>
            <w:gridSpan w:val="2"/>
          </w:tcPr>
          <w:p w14:paraId="103695D1" w14:textId="292C5B42" w:rsidR="00552C82" w:rsidRPr="004F6958" w:rsidRDefault="00D17147" w:rsidP="008E6351">
            <w:pPr>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878400" behindDoc="0" locked="0" layoutInCell="1" allowOverlap="1" wp14:anchorId="14D0D2BC" wp14:editId="31963FE2">
                      <wp:simplePos x="0" y="0"/>
                      <wp:positionH relativeFrom="column">
                        <wp:posOffset>298450</wp:posOffset>
                      </wp:positionH>
                      <wp:positionV relativeFrom="paragraph">
                        <wp:posOffset>59055</wp:posOffset>
                      </wp:positionV>
                      <wp:extent cx="228600" cy="228600"/>
                      <wp:effectExtent l="0" t="0" r="0" b="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3F5D5F3" id="Elipse_x0020_54" o:spid="_x0000_s1026" style="position:absolute;margin-left:23.5pt;margin-top:4.65pt;width:18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XgbJ0CAACf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" fillcolor="#7030a0" stroked="f" strokeweight="1pt">
                      <v:stroke joinstyle="miter"/>
                      <v:path arrowok="t"/>
                    </v:oval>
                  </w:pict>
                </mc:Fallback>
              </mc:AlternateContent>
            </w:r>
          </w:p>
        </w:tc>
        <w:tc>
          <w:tcPr>
            <w:tcW w:w="425" w:type="dxa"/>
          </w:tcPr>
          <w:p w14:paraId="191E2787" w14:textId="351FDBF6" w:rsidR="00552C82" w:rsidRPr="004F6958" w:rsidRDefault="00552C82" w:rsidP="008E6351">
            <w:pPr>
              <w:cnfStyle w:val="000000000000" w:firstRow="0" w:lastRow="0" w:firstColumn="0" w:lastColumn="0" w:oddVBand="0" w:evenVBand="0" w:oddHBand="0" w:evenHBand="0" w:firstRowFirstColumn="0" w:firstRowLastColumn="0" w:lastRowFirstColumn="0" w:lastRowLastColumn="0"/>
              <w:rPr>
                <w:noProof/>
                <w:lang w:val="ca-ES"/>
              </w:rPr>
            </w:pPr>
          </w:p>
        </w:tc>
        <w:tc>
          <w:tcPr>
            <w:tcW w:w="567" w:type="dxa"/>
          </w:tcPr>
          <w:p w14:paraId="34DF2D27" w14:textId="4FD69097" w:rsidR="00552C82" w:rsidRPr="004F6958" w:rsidRDefault="00D17147" w:rsidP="008E6351">
            <w:pPr>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879424" behindDoc="0" locked="0" layoutInCell="1" allowOverlap="1" wp14:anchorId="2A313BFB" wp14:editId="206772B5">
                      <wp:simplePos x="0" y="0"/>
                      <wp:positionH relativeFrom="column">
                        <wp:posOffset>8890</wp:posOffset>
                      </wp:positionH>
                      <wp:positionV relativeFrom="paragraph">
                        <wp:posOffset>52070</wp:posOffset>
                      </wp:positionV>
                      <wp:extent cx="228600" cy="228600"/>
                      <wp:effectExtent l="0" t="0" r="25400" b="2540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B58118E" id="Elipse_x0020_55" o:spid="_x0000_s1026" style="position:absolute;margin-left:.7pt;margin-top:4.1pt;width:18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" filled="f" strokecolor="#538135 [2409]" strokeweight="1pt">
                      <v:stroke joinstyle="miter"/>
                      <v:path arrowok="t"/>
                    </v:oval>
                  </w:pict>
                </mc:Fallback>
              </mc:AlternateContent>
            </w:r>
          </w:p>
        </w:tc>
      </w:tr>
      <w:tr w:rsidR="00B16640" w:rsidRPr="004F6958" w14:paraId="71492189" w14:textId="77777777" w:rsidTr="00B1664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196" w:type="dxa"/>
          </w:tcPr>
          <w:p w14:paraId="4F31B866" w14:textId="19AB05B3" w:rsidR="00B16640" w:rsidRPr="004F6958" w:rsidRDefault="005343FA" w:rsidP="00B56140">
            <w:pPr>
              <w:rPr>
                <w:b w:val="0"/>
                <w:lang w:val="ca-ES"/>
              </w:rPr>
            </w:pPr>
            <w:r w:rsidRPr="004F6958">
              <w:rPr>
                <w:lang w:val="ca-ES"/>
              </w:rPr>
              <w:t>3.1.e</w:t>
            </w:r>
            <w:r w:rsidR="005233E0" w:rsidRPr="004F6958">
              <w:rPr>
                <w:lang w:val="ca-ES"/>
              </w:rPr>
              <w:t>.</w:t>
            </w:r>
            <w:r w:rsidRPr="004F6958">
              <w:rPr>
                <w:lang w:val="ca-ES"/>
              </w:rPr>
              <w:t xml:space="preserve"> Contribuir a la bona conviv</w:t>
            </w:r>
            <w:r w:rsidR="00B56140" w:rsidRPr="004F6958">
              <w:rPr>
                <w:lang w:val="ca-ES"/>
              </w:rPr>
              <w:t>è</w:t>
            </w:r>
            <w:r w:rsidRPr="004F6958">
              <w:rPr>
                <w:lang w:val="ca-ES"/>
              </w:rPr>
              <w:t>ncia</w:t>
            </w:r>
            <w:r w:rsidR="00B56140" w:rsidRPr="004F6958">
              <w:rPr>
                <w:lang w:val="ca-ES"/>
              </w:rPr>
              <w:t>, a la cohesió social</w:t>
            </w:r>
            <w:r w:rsidRPr="004F6958">
              <w:rPr>
                <w:lang w:val="ca-ES"/>
              </w:rPr>
              <w:t xml:space="preserve"> i a la fi de qualsevol forma de violència</w:t>
            </w:r>
            <w:r w:rsidR="00576BE3" w:rsidRPr="004F6958">
              <w:rPr>
                <w:lang w:val="ca-ES"/>
              </w:rPr>
              <w:t>.</w:t>
            </w:r>
          </w:p>
        </w:tc>
        <w:tc>
          <w:tcPr>
            <w:tcW w:w="601" w:type="dxa"/>
            <w:gridSpan w:val="2"/>
          </w:tcPr>
          <w:p w14:paraId="417BF1D4" w14:textId="29876964" w:rsidR="00B16640" w:rsidRPr="004F6958" w:rsidRDefault="005343FA" w:rsidP="008E6351">
            <w:pPr>
              <w:cnfStyle w:val="000000100000" w:firstRow="0" w:lastRow="0" w:firstColumn="0" w:lastColumn="0" w:oddVBand="0" w:evenVBand="0" w:oddHBand="1" w:evenHBand="0" w:firstRowFirstColumn="0" w:firstRowLastColumn="0" w:lastRowFirstColumn="0" w:lastRowLastColumn="0"/>
              <w:rPr>
                <w:b/>
                <w:lang w:val="ca-ES"/>
              </w:rPr>
            </w:pPr>
            <w:r w:rsidRPr="007312EF">
              <w:rPr>
                <w:b/>
                <w:noProof/>
                <w:lang w:val="en-US" w:eastAsia="en-US"/>
              </w:rPr>
              <mc:AlternateContent>
                <mc:Choice Requires="wps">
                  <w:drawing>
                    <wp:anchor distT="0" distB="0" distL="114300" distR="114300" simplePos="0" relativeHeight="251956224" behindDoc="0" locked="0" layoutInCell="1" allowOverlap="1" wp14:anchorId="231B0924" wp14:editId="3BA841CD">
                      <wp:simplePos x="0" y="0"/>
                      <wp:positionH relativeFrom="column">
                        <wp:posOffset>-48260</wp:posOffset>
                      </wp:positionH>
                      <wp:positionV relativeFrom="paragraph">
                        <wp:posOffset>61595</wp:posOffset>
                      </wp:positionV>
                      <wp:extent cx="228600" cy="228600"/>
                      <wp:effectExtent l="0" t="0" r="0" b="0"/>
                      <wp:wrapNone/>
                      <wp:docPr id="319"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DEE5BF3" id="Elipse_x0020_53" o:spid="_x0000_s1026" style="position:absolute;margin-left:-3.8pt;margin-top:4.85pt;width:1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" fillcolor="#5b9bd5 [3204]" stroked="f" strokeweight="1.5pt">
                      <v:stroke joinstyle="miter"/>
                      <v:path arrowok="t"/>
                    </v:oval>
                  </w:pict>
                </mc:Fallback>
              </mc:AlternateContent>
            </w:r>
          </w:p>
        </w:tc>
        <w:tc>
          <w:tcPr>
            <w:tcW w:w="425" w:type="dxa"/>
          </w:tcPr>
          <w:p w14:paraId="4AF92483" w14:textId="182A4AE1" w:rsidR="00B16640" w:rsidRPr="004F6958" w:rsidRDefault="005343FA" w:rsidP="008E6351">
            <w:pPr>
              <w:cnfStyle w:val="000000100000" w:firstRow="0" w:lastRow="0" w:firstColumn="0" w:lastColumn="0" w:oddVBand="0" w:evenVBand="0" w:oddHBand="1" w:evenHBand="0" w:firstRowFirstColumn="0" w:firstRowLastColumn="0" w:lastRowFirstColumn="0" w:lastRowLastColumn="0"/>
              <w:rPr>
                <w:b/>
                <w:lang w:val="ca-ES"/>
              </w:rPr>
            </w:pPr>
            <w:r w:rsidRPr="007312EF">
              <w:rPr>
                <w:b/>
                <w:noProof/>
                <w:lang w:val="en-US" w:eastAsia="en-US"/>
              </w:rPr>
              <mc:AlternateContent>
                <mc:Choice Requires="wps">
                  <w:drawing>
                    <wp:anchor distT="0" distB="0" distL="114300" distR="114300" simplePos="0" relativeHeight="251957248" behindDoc="0" locked="0" layoutInCell="1" allowOverlap="1" wp14:anchorId="5ED5EEBA" wp14:editId="286EDDE0">
                      <wp:simplePos x="0" y="0"/>
                      <wp:positionH relativeFrom="column">
                        <wp:posOffset>-83185</wp:posOffset>
                      </wp:positionH>
                      <wp:positionV relativeFrom="paragraph">
                        <wp:posOffset>61595</wp:posOffset>
                      </wp:positionV>
                      <wp:extent cx="228600" cy="228600"/>
                      <wp:effectExtent l="0" t="0" r="0" b="0"/>
                      <wp:wrapNone/>
                      <wp:docPr id="192"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3A7557F" id="Elipse_x0020_54" o:spid="_x0000_s1026" style="position:absolute;margin-left:-6.55pt;margin-top:4.85pt;width:18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" fillcolor="#7030a0" stroked="f" strokeweight="1pt">
                      <v:stroke joinstyle="miter"/>
                      <v:path arrowok="t"/>
                    </v:oval>
                  </w:pict>
                </mc:Fallback>
              </mc:AlternateContent>
            </w:r>
          </w:p>
        </w:tc>
        <w:tc>
          <w:tcPr>
            <w:tcW w:w="567" w:type="dxa"/>
          </w:tcPr>
          <w:p w14:paraId="52FA8EE7" w14:textId="7575DBED" w:rsidR="00B16640" w:rsidRPr="004F6958" w:rsidRDefault="005343FA" w:rsidP="008E6351">
            <w:pPr>
              <w:cnfStyle w:val="000000100000" w:firstRow="0" w:lastRow="0" w:firstColumn="0" w:lastColumn="0" w:oddVBand="0" w:evenVBand="0" w:oddHBand="1" w:evenHBand="0" w:firstRowFirstColumn="0" w:firstRowLastColumn="0" w:lastRowFirstColumn="0" w:lastRowLastColumn="0"/>
              <w:rPr>
                <w:b/>
                <w:lang w:val="ca-ES"/>
              </w:rPr>
            </w:pPr>
            <w:r w:rsidRPr="007312EF">
              <w:rPr>
                <w:b/>
                <w:noProof/>
                <w:lang w:val="en-US" w:eastAsia="en-US"/>
              </w:rPr>
              <mc:AlternateContent>
                <mc:Choice Requires="wps">
                  <w:drawing>
                    <wp:anchor distT="0" distB="0" distL="114300" distR="114300" simplePos="0" relativeHeight="251958272" behindDoc="0" locked="0" layoutInCell="1" allowOverlap="1" wp14:anchorId="01754DFF" wp14:editId="7EED6A86">
                      <wp:simplePos x="0" y="0"/>
                      <wp:positionH relativeFrom="column">
                        <wp:posOffset>9525</wp:posOffset>
                      </wp:positionH>
                      <wp:positionV relativeFrom="paragraph">
                        <wp:posOffset>54610</wp:posOffset>
                      </wp:positionV>
                      <wp:extent cx="228600" cy="228600"/>
                      <wp:effectExtent l="0" t="0" r="25400" b="25400"/>
                      <wp:wrapNone/>
                      <wp:docPr id="197"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0E451C2" id="Elipse_x0020_55" o:spid="_x0000_s1026" style="position:absolute;margin-left:.75pt;margin-top:4.3pt;width:18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" filled="f" strokecolor="#538135 [2409]" strokeweight="1pt">
                      <v:stroke joinstyle="miter"/>
                      <v:path arrowok="t"/>
                    </v:oval>
                  </w:pict>
                </mc:Fallback>
              </mc:AlternateContent>
            </w:r>
          </w:p>
        </w:tc>
      </w:tr>
    </w:tbl>
    <w:p w14:paraId="4B1039A8" w14:textId="371E7EF2" w:rsidR="006F28C6" w:rsidRPr="004F6958" w:rsidRDefault="006F28C6" w:rsidP="000A2837">
      <w:pPr>
        <w:pStyle w:val="Ttulo4"/>
        <w:rPr>
          <w:b w:val="0"/>
          <w:lang w:val="ca-ES"/>
        </w:rPr>
      </w:pPr>
      <w:bookmarkStart w:id="27" w:name="_Toc482049354"/>
      <w:r w:rsidRPr="004F6958">
        <w:rPr>
          <w:b w:val="0"/>
          <w:lang w:val="ca-ES"/>
        </w:rPr>
        <w:t>3.</w:t>
      </w:r>
      <w:r w:rsidR="004C4ED4" w:rsidRPr="004F6958">
        <w:rPr>
          <w:b w:val="0"/>
          <w:lang w:val="ca-ES"/>
        </w:rPr>
        <w:t>2</w:t>
      </w:r>
      <w:r w:rsidRPr="004F6958">
        <w:rPr>
          <w:b w:val="0"/>
          <w:lang w:val="ca-ES"/>
        </w:rPr>
        <w:t>. Desenv</w:t>
      </w:r>
      <w:r w:rsidR="00D57CEE" w:rsidRPr="004F6958">
        <w:rPr>
          <w:b w:val="0"/>
          <w:lang w:val="ca-ES"/>
        </w:rPr>
        <w:t>o</w:t>
      </w:r>
      <w:r w:rsidRPr="004F6958">
        <w:rPr>
          <w:b w:val="0"/>
          <w:lang w:val="ca-ES"/>
        </w:rPr>
        <w:t xml:space="preserve">lupament urbà </w:t>
      </w:r>
      <w:proofErr w:type="spellStart"/>
      <w:r w:rsidRPr="004F6958">
        <w:rPr>
          <w:b w:val="0"/>
          <w:lang w:val="ca-ES"/>
        </w:rPr>
        <w:t>resilient</w:t>
      </w:r>
      <w:proofErr w:type="spellEnd"/>
      <w:r w:rsidRPr="004F6958">
        <w:rPr>
          <w:b w:val="0"/>
          <w:lang w:val="ca-ES"/>
        </w:rPr>
        <w:t xml:space="preserve"> </w:t>
      </w:r>
      <w:r w:rsidR="00081CE1" w:rsidRPr="004F6958">
        <w:rPr>
          <w:b w:val="0"/>
          <w:lang w:val="ca-ES"/>
        </w:rPr>
        <w:t xml:space="preserve">i </w:t>
      </w:r>
      <w:r w:rsidRPr="004F6958">
        <w:rPr>
          <w:b w:val="0"/>
          <w:lang w:val="ca-ES"/>
        </w:rPr>
        <w:t>ambient</w:t>
      </w:r>
      <w:r w:rsidR="00081CE1" w:rsidRPr="004F6958">
        <w:rPr>
          <w:b w:val="0"/>
          <w:lang w:val="ca-ES"/>
        </w:rPr>
        <w:t>alment sostenible</w:t>
      </w:r>
      <w:bookmarkEnd w:id="27"/>
    </w:p>
    <w:tbl>
      <w:tblPr>
        <w:tblStyle w:val="Tablanormal21"/>
        <w:tblW w:w="8789"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33"/>
        <w:gridCol w:w="34"/>
        <w:gridCol w:w="425"/>
        <w:gridCol w:w="567"/>
      </w:tblGrid>
      <w:tr w:rsidR="00BD6586" w:rsidRPr="004F6958" w14:paraId="386C1303" w14:textId="77777777" w:rsidTr="008E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4880B401" w14:textId="77777777" w:rsidR="00BD6586" w:rsidRPr="004F6958" w:rsidRDefault="00BD6586" w:rsidP="008E6351">
            <w:pPr>
              <w:rPr>
                <w:lang w:val="ca-ES"/>
              </w:rPr>
            </w:pPr>
            <w:r w:rsidRPr="004F6958">
              <w:rPr>
                <w:lang w:val="ca-ES"/>
              </w:rPr>
              <w:t>Objectius</w:t>
            </w:r>
          </w:p>
        </w:tc>
        <w:tc>
          <w:tcPr>
            <w:tcW w:w="567" w:type="dxa"/>
            <w:gridSpan w:val="2"/>
            <w:tcBorders>
              <w:bottom w:val="none" w:sz="0" w:space="0" w:color="auto"/>
            </w:tcBorders>
          </w:tcPr>
          <w:p w14:paraId="0C865944"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191B4372"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567" w:type="dxa"/>
            <w:tcBorders>
              <w:bottom w:val="none" w:sz="0" w:space="0" w:color="auto"/>
            </w:tcBorders>
          </w:tcPr>
          <w:p w14:paraId="45F739AA" w14:textId="77777777" w:rsidR="00BD6586" w:rsidRPr="004F6958" w:rsidRDefault="00BD6586" w:rsidP="008E6351">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B56140" w:rsidRPr="004F6958" w14:paraId="47629DE6" w14:textId="77777777" w:rsidTr="008E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EB87F63" w14:textId="51066DAE" w:rsidR="00B56140" w:rsidRPr="004F6958" w:rsidRDefault="004C4ED4" w:rsidP="00B56140">
            <w:pPr>
              <w:rPr>
                <w:b w:val="0"/>
                <w:lang w:val="ca-ES"/>
              </w:rPr>
            </w:pPr>
            <w:r w:rsidRPr="004F6958">
              <w:rPr>
                <w:lang w:val="ca-ES"/>
              </w:rPr>
              <w:t>3.2.a</w:t>
            </w:r>
            <w:r w:rsidR="005233E0" w:rsidRPr="004F6958">
              <w:rPr>
                <w:lang w:val="ca-ES"/>
              </w:rPr>
              <w:t>.</w:t>
            </w:r>
            <w:r w:rsidRPr="004F6958">
              <w:rPr>
                <w:lang w:val="ca-ES"/>
              </w:rPr>
              <w:t xml:space="preserve"> </w:t>
            </w:r>
            <w:r w:rsidR="00B56140" w:rsidRPr="004F6958">
              <w:rPr>
                <w:lang w:val="ca-ES"/>
              </w:rPr>
              <w:t>Contribuir a la mitigació de la contaminació de l’aire a través de mesures de qualitat de l’aire</w:t>
            </w:r>
            <w:r w:rsidRPr="004F6958">
              <w:rPr>
                <w:lang w:val="ca-ES"/>
              </w:rPr>
              <w:t xml:space="preserve"> i a adreçar els condicionants de la salut de les persones.</w:t>
            </w:r>
          </w:p>
        </w:tc>
        <w:tc>
          <w:tcPr>
            <w:tcW w:w="567" w:type="dxa"/>
            <w:gridSpan w:val="2"/>
          </w:tcPr>
          <w:p w14:paraId="66FBDA4B" w14:textId="2DB61078" w:rsidR="00B56140" w:rsidRPr="004F6958" w:rsidRDefault="004C4ED4" w:rsidP="008E6351">
            <w:pPr>
              <w:cnfStyle w:val="000000100000" w:firstRow="0" w:lastRow="0" w:firstColumn="0" w:lastColumn="0" w:oddVBand="0" w:evenVBand="0" w:oddHBand="1" w:evenHBand="0" w:firstRowFirstColumn="0" w:firstRowLastColumn="0" w:lastRowFirstColumn="0" w:lastRowLastColumn="0"/>
              <w:rPr>
                <w:noProof/>
                <w:lang w:val="ca-ES" w:eastAsia="en-US"/>
              </w:rPr>
            </w:pPr>
            <w:r w:rsidRPr="007312EF">
              <w:rPr>
                <w:noProof/>
                <w:lang w:val="en-US" w:eastAsia="en-US"/>
              </w:rPr>
              <mc:AlternateContent>
                <mc:Choice Requires="wps">
                  <w:drawing>
                    <wp:anchor distT="0" distB="0" distL="114300" distR="114300" simplePos="0" relativeHeight="251895808" behindDoc="0" locked="0" layoutInCell="1" allowOverlap="1" wp14:anchorId="4F6955CA" wp14:editId="751CA21E">
                      <wp:simplePos x="0" y="0"/>
                      <wp:positionH relativeFrom="column">
                        <wp:posOffset>-69850</wp:posOffset>
                      </wp:positionH>
                      <wp:positionV relativeFrom="paragraph">
                        <wp:posOffset>15875</wp:posOffset>
                      </wp:positionV>
                      <wp:extent cx="228600" cy="228600"/>
                      <wp:effectExtent l="0" t="0" r="0" b="0"/>
                      <wp:wrapThrough wrapText="bothSides">
                        <wp:wrapPolygon edited="0">
                          <wp:start x="0" y="0"/>
                          <wp:lineTo x="0" y="19200"/>
                          <wp:lineTo x="19200" y="19200"/>
                          <wp:lineTo x="19200" y="0"/>
                          <wp:lineTo x="0" y="0"/>
                        </wp:wrapPolygon>
                      </wp:wrapThrough>
                      <wp:docPr id="277" name="Elips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A9EC64A" id="Elipse_x0020_277" o:spid="_x0000_s1026" style="position:absolute;margin-left:-5.5pt;margin-top:1.25pt;width:18pt;height:1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" fillcolor="#5b9bd5 [3204]" stroked="f" strokeweight="1.5pt">
                      <v:stroke joinstyle="miter"/>
                      <v:path arrowok="t"/>
                      <w10:wrap type="through"/>
                    </v:oval>
                  </w:pict>
                </mc:Fallback>
              </mc:AlternateContent>
            </w:r>
          </w:p>
        </w:tc>
        <w:tc>
          <w:tcPr>
            <w:tcW w:w="425" w:type="dxa"/>
          </w:tcPr>
          <w:p w14:paraId="66F26D93" w14:textId="3CA29373" w:rsidR="00B56140" w:rsidRPr="004F6958" w:rsidRDefault="004C4ED4" w:rsidP="008E6351">
            <w:pPr>
              <w:cnfStyle w:val="000000100000" w:firstRow="0" w:lastRow="0" w:firstColumn="0" w:lastColumn="0" w:oddVBand="0" w:evenVBand="0" w:oddHBand="1" w:evenHBand="0" w:firstRowFirstColumn="0" w:firstRowLastColumn="0" w:lastRowFirstColumn="0" w:lastRowLastColumn="0"/>
              <w:rPr>
                <w:noProof/>
                <w:lang w:val="ca-ES" w:eastAsia="en-US"/>
              </w:rPr>
            </w:pPr>
            <w:r w:rsidRPr="007312EF">
              <w:rPr>
                <w:noProof/>
                <w:lang w:val="en-US" w:eastAsia="en-US"/>
              </w:rPr>
              <mc:AlternateContent>
                <mc:Choice Requires="wps">
                  <w:drawing>
                    <wp:anchor distT="0" distB="0" distL="114300" distR="114300" simplePos="0" relativeHeight="251893760" behindDoc="0" locked="0" layoutInCell="1" allowOverlap="1" wp14:anchorId="170CF3A3" wp14:editId="0C3D583D">
                      <wp:simplePos x="0" y="0"/>
                      <wp:positionH relativeFrom="column">
                        <wp:posOffset>-83185</wp:posOffset>
                      </wp:positionH>
                      <wp:positionV relativeFrom="paragraph">
                        <wp:posOffset>13335</wp:posOffset>
                      </wp:positionV>
                      <wp:extent cx="228600" cy="228600"/>
                      <wp:effectExtent l="0" t="0" r="0" b="0"/>
                      <wp:wrapThrough wrapText="bothSides">
                        <wp:wrapPolygon edited="0">
                          <wp:start x="0" y="0"/>
                          <wp:lineTo x="0" y="19200"/>
                          <wp:lineTo x="19200" y="19200"/>
                          <wp:lineTo x="19200" y="0"/>
                          <wp:lineTo x="0" y="0"/>
                        </wp:wrapPolygon>
                      </wp:wrapThrough>
                      <wp:docPr id="278" name="E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80464BC" id="Elipse_x0020_278" o:spid="_x0000_s1026" style="position:absolute;margin-left:-6.55pt;margin-top:1.05pt;width:18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nnJ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wqQ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" fillcolor="#7030a0" stroked="f" strokeweight="1pt">
                      <v:stroke joinstyle="miter"/>
                      <v:path arrowok="t"/>
                      <w10:wrap type="through"/>
                    </v:oval>
                  </w:pict>
                </mc:Fallback>
              </mc:AlternateContent>
            </w:r>
          </w:p>
        </w:tc>
        <w:tc>
          <w:tcPr>
            <w:tcW w:w="567" w:type="dxa"/>
          </w:tcPr>
          <w:p w14:paraId="7D6283AE" w14:textId="20550306" w:rsidR="00B56140" w:rsidRPr="004F6958" w:rsidRDefault="004C4ED4" w:rsidP="008E6351">
            <w:pPr>
              <w:cnfStyle w:val="000000100000" w:firstRow="0" w:lastRow="0" w:firstColumn="0" w:lastColumn="0" w:oddVBand="0" w:evenVBand="0" w:oddHBand="1" w:evenHBand="0" w:firstRowFirstColumn="0" w:firstRowLastColumn="0" w:lastRowFirstColumn="0" w:lastRowLastColumn="0"/>
              <w:rPr>
                <w:noProof/>
                <w:lang w:val="ca-ES" w:eastAsia="en-US"/>
              </w:rPr>
            </w:pPr>
            <w:r w:rsidRPr="007312EF">
              <w:rPr>
                <w:noProof/>
                <w:lang w:val="en-US" w:eastAsia="en-US"/>
              </w:rPr>
              <mc:AlternateContent>
                <mc:Choice Requires="wps">
                  <w:drawing>
                    <wp:anchor distT="0" distB="0" distL="114300" distR="114300" simplePos="0" relativeHeight="251894784" behindDoc="0" locked="0" layoutInCell="1" allowOverlap="1" wp14:anchorId="66EB721B" wp14:editId="7E8EC9DC">
                      <wp:simplePos x="0" y="0"/>
                      <wp:positionH relativeFrom="column">
                        <wp:posOffset>8890</wp:posOffset>
                      </wp:positionH>
                      <wp:positionV relativeFrom="paragraph">
                        <wp:posOffset>19050</wp:posOffset>
                      </wp:positionV>
                      <wp:extent cx="228600" cy="228600"/>
                      <wp:effectExtent l="0" t="0" r="0" b="0"/>
                      <wp:wrapThrough wrapText="bothSides">
                        <wp:wrapPolygon edited="0">
                          <wp:start x="0" y="0"/>
                          <wp:lineTo x="0" y="19200"/>
                          <wp:lineTo x="19200" y="19200"/>
                          <wp:lineTo x="19200" y="0"/>
                          <wp:lineTo x="0" y="0"/>
                        </wp:wrapPolygon>
                      </wp:wrapThrough>
                      <wp:docPr id="279" name="E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50E5C5B" id="Elipse_x0020_279" o:spid="_x0000_s1026" style="position:absolute;margin-left:.7pt;margin-top:1.5pt;width:18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Ro85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nl1Q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" fillcolor="#538135 [2409]" stroked="f" strokeweight="1pt">
                      <v:stroke joinstyle="miter"/>
                      <v:path arrowok="t"/>
                      <w10:wrap type="through"/>
                    </v:oval>
                  </w:pict>
                </mc:Fallback>
              </mc:AlternateContent>
            </w:r>
          </w:p>
        </w:tc>
      </w:tr>
      <w:tr w:rsidR="00BD6586" w:rsidRPr="004F6958" w14:paraId="70349AA4" w14:textId="77777777" w:rsidTr="004C4ED4">
        <w:trPr>
          <w:trHeight w:val="762"/>
        </w:trPr>
        <w:tc>
          <w:tcPr>
            <w:cnfStyle w:val="001000000000" w:firstRow="0" w:lastRow="0" w:firstColumn="1" w:lastColumn="0" w:oddVBand="0" w:evenVBand="0" w:oddHBand="0" w:evenHBand="0" w:firstRowFirstColumn="0" w:firstRowLastColumn="0" w:lastRowFirstColumn="0" w:lastRowLastColumn="0"/>
            <w:tcW w:w="7230" w:type="dxa"/>
          </w:tcPr>
          <w:p w14:paraId="25223548" w14:textId="7EAA9B40" w:rsidR="00BD6586" w:rsidRPr="004F6958" w:rsidRDefault="004C4ED4" w:rsidP="008F38FA">
            <w:pPr>
              <w:rPr>
                <w:b w:val="0"/>
                <w:lang w:val="ca-ES"/>
              </w:rPr>
            </w:pPr>
            <w:r w:rsidRPr="004F6958">
              <w:rPr>
                <w:lang w:val="ca-ES"/>
              </w:rPr>
              <w:t>3.2.b</w:t>
            </w:r>
            <w:r w:rsidR="005233E0" w:rsidRPr="004F6958">
              <w:rPr>
                <w:lang w:val="ca-ES"/>
              </w:rPr>
              <w:t>.</w:t>
            </w:r>
            <w:r w:rsidRPr="004F6958">
              <w:rPr>
                <w:lang w:val="ca-ES"/>
              </w:rPr>
              <w:t xml:space="preserve"> Garantir l’accés equitatiu als espais verds i les funcions ecosistèmiques que mantenen (</w:t>
            </w:r>
            <w:r w:rsidR="006B13BF" w:rsidRPr="004F6958">
              <w:rPr>
                <w:lang w:val="ca-ES"/>
              </w:rPr>
              <w:t xml:space="preserve">biodiversitat, </w:t>
            </w:r>
            <w:r w:rsidRPr="004F6958">
              <w:rPr>
                <w:lang w:val="ca-ES"/>
              </w:rPr>
              <w:t xml:space="preserve">regulació hídrica, </w:t>
            </w:r>
            <w:r w:rsidR="006B13BF" w:rsidRPr="004F6958">
              <w:rPr>
                <w:lang w:val="ca-ES"/>
              </w:rPr>
              <w:t xml:space="preserve">prevenció d’incendis, </w:t>
            </w:r>
            <w:r w:rsidRPr="004F6958">
              <w:rPr>
                <w:lang w:val="ca-ES"/>
              </w:rPr>
              <w:t>lleure, etc.), garantint la diversitat d’usos (</w:t>
            </w:r>
            <w:proofErr w:type="spellStart"/>
            <w:r w:rsidRPr="004F6958">
              <w:rPr>
                <w:lang w:val="ca-ES"/>
              </w:rPr>
              <w:t>p.e</w:t>
            </w:r>
            <w:proofErr w:type="spellEnd"/>
            <w:r w:rsidRPr="004F6958">
              <w:rPr>
                <w:lang w:val="ca-ES"/>
              </w:rPr>
              <w:t>., horts urbans</w:t>
            </w:r>
            <w:r w:rsidR="008F38FA" w:rsidRPr="004F6958">
              <w:rPr>
                <w:lang w:val="ca-ES"/>
              </w:rPr>
              <w:t>,</w:t>
            </w:r>
            <w:r w:rsidRPr="004F6958">
              <w:rPr>
                <w:lang w:val="ca-ES"/>
              </w:rPr>
              <w:t xml:space="preserve"> espais agrícoles</w:t>
            </w:r>
            <w:r w:rsidR="008F38FA" w:rsidRPr="004F6958">
              <w:rPr>
                <w:lang w:val="ca-ES"/>
              </w:rPr>
              <w:t xml:space="preserve"> i fluvials</w:t>
            </w:r>
            <w:r w:rsidRPr="004F6958">
              <w:rPr>
                <w:lang w:val="ca-ES"/>
              </w:rPr>
              <w:t>).</w:t>
            </w:r>
          </w:p>
        </w:tc>
        <w:tc>
          <w:tcPr>
            <w:tcW w:w="567" w:type="dxa"/>
            <w:gridSpan w:val="2"/>
          </w:tcPr>
          <w:p w14:paraId="2C62C0CE" w14:textId="5327FCDB" w:rsidR="00BD6586"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45632" behindDoc="0" locked="0" layoutInCell="1" allowOverlap="1" wp14:anchorId="718550FE" wp14:editId="46E30631">
                      <wp:simplePos x="0" y="0"/>
                      <wp:positionH relativeFrom="column">
                        <wp:posOffset>-69850</wp:posOffset>
                      </wp:positionH>
                      <wp:positionV relativeFrom="paragraph">
                        <wp:posOffset>105410</wp:posOffset>
                      </wp:positionV>
                      <wp:extent cx="228600" cy="228600"/>
                      <wp:effectExtent l="0" t="0" r="0" b="0"/>
                      <wp:wrapThrough wrapText="bothSides">
                        <wp:wrapPolygon edited="0">
                          <wp:start x="0" y="0"/>
                          <wp:lineTo x="0" y="19200"/>
                          <wp:lineTo x="19200" y="19200"/>
                          <wp:lineTo x="19200" y="0"/>
                          <wp:lineTo x="0" y="0"/>
                        </wp:wrapPolygon>
                      </wp:wrapThrough>
                      <wp:docPr id="286" name="Elips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BD0BB6" id="Elipse_x0020_286" o:spid="_x0000_s1026" style="position:absolute;margin-left:-5.5pt;margin-top:8.3pt;width:18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" fillcolor="#5b9bd5 [3204]" stroked="f" strokeweight="1.5pt">
                      <v:stroke joinstyle="miter"/>
                      <v:path arrowok="t"/>
                      <w10:wrap type="through"/>
                    </v:oval>
                  </w:pict>
                </mc:Fallback>
              </mc:AlternateContent>
            </w:r>
          </w:p>
        </w:tc>
        <w:tc>
          <w:tcPr>
            <w:tcW w:w="425" w:type="dxa"/>
          </w:tcPr>
          <w:p w14:paraId="638B7AC5" w14:textId="58A5B4EA" w:rsidR="00BD6586"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46656" behindDoc="0" locked="0" layoutInCell="1" allowOverlap="1" wp14:anchorId="228122A7" wp14:editId="18478EC8">
                      <wp:simplePos x="0" y="0"/>
                      <wp:positionH relativeFrom="column">
                        <wp:posOffset>-83185</wp:posOffset>
                      </wp:positionH>
                      <wp:positionV relativeFrom="paragraph">
                        <wp:posOffset>106045</wp:posOffset>
                      </wp:positionV>
                      <wp:extent cx="228600" cy="228600"/>
                      <wp:effectExtent l="0" t="0" r="0" b="0"/>
                      <wp:wrapThrough wrapText="bothSides">
                        <wp:wrapPolygon edited="0">
                          <wp:start x="0" y="0"/>
                          <wp:lineTo x="0" y="19200"/>
                          <wp:lineTo x="19200" y="19200"/>
                          <wp:lineTo x="19200" y="0"/>
                          <wp:lineTo x="0" y="0"/>
                        </wp:wrapPolygon>
                      </wp:wrapThrough>
                      <wp:docPr id="287" name="Elips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20CB73B" id="Elipse_x0020_287" o:spid="_x0000_s1026" style="position:absolute;margin-left:-6.55pt;margin-top:8.35pt;width:18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4x5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" fillcolor="#7030a0" stroked="f" strokeweight="1pt">
                      <v:stroke joinstyle="miter"/>
                      <v:path arrowok="t"/>
                      <w10:wrap type="through"/>
                    </v:oval>
                  </w:pict>
                </mc:Fallback>
              </mc:AlternateContent>
            </w:r>
          </w:p>
        </w:tc>
        <w:tc>
          <w:tcPr>
            <w:tcW w:w="567" w:type="dxa"/>
          </w:tcPr>
          <w:p w14:paraId="78F1D2E5" w14:textId="7BF46893" w:rsidR="00BD6586" w:rsidRPr="004F6958" w:rsidRDefault="00D17147"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47680" behindDoc="0" locked="0" layoutInCell="1" allowOverlap="1" wp14:anchorId="4F1B163E" wp14:editId="2D15F7C5">
                      <wp:simplePos x="0" y="0"/>
                      <wp:positionH relativeFrom="column">
                        <wp:posOffset>8890</wp:posOffset>
                      </wp:positionH>
                      <wp:positionV relativeFrom="paragraph">
                        <wp:posOffset>105410</wp:posOffset>
                      </wp:positionV>
                      <wp:extent cx="228600" cy="228600"/>
                      <wp:effectExtent l="0" t="0" r="0" b="0"/>
                      <wp:wrapThrough wrapText="bothSides">
                        <wp:wrapPolygon edited="0">
                          <wp:start x="0" y="0"/>
                          <wp:lineTo x="0" y="19200"/>
                          <wp:lineTo x="19200" y="19200"/>
                          <wp:lineTo x="19200" y="0"/>
                          <wp:lineTo x="0" y="0"/>
                        </wp:wrapPolygon>
                      </wp:wrapThrough>
                      <wp:docPr id="212" name="E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2A2FD34" id="Elipse_x0020_212" o:spid="_x0000_s1026" style="position:absolute;margin-left:.7pt;margin-top:8.3pt;width:18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" fillcolor="#538135 [2409]" stroked="f" strokeweight="1pt">
                      <v:stroke joinstyle="miter"/>
                      <v:path arrowok="t"/>
                      <w10:wrap type="through"/>
                    </v:oval>
                  </w:pict>
                </mc:Fallback>
              </mc:AlternateContent>
            </w:r>
          </w:p>
        </w:tc>
      </w:tr>
      <w:tr w:rsidR="00BD6586" w:rsidRPr="004F6958" w14:paraId="7CE9FE6B" w14:textId="77777777" w:rsidTr="008E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6E8DDD8" w14:textId="7212EDCB" w:rsidR="00BD6586" w:rsidRPr="004F6958" w:rsidRDefault="004C4ED4" w:rsidP="008F38FA">
            <w:pPr>
              <w:rPr>
                <w:b w:val="0"/>
                <w:lang w:val="ca-ES"/>
              </w:rPr>
            </w:pPr>
            <w:r w:rsidRPr="004F6958">
              <w:rPr>
                <w:lang w:val="ca-ES"/>
              </w:rPr>
              <w:t>3.2.c</w:t>
            </w:r>
            <w:r w:rsidR="005233E0" w:rsidRPr="004F6958">
              <w:rPr>
                <w:lang w:val="ca-ES"/>
              </w:rPr>
              <w:t>.</w:t>
            </w:r>
            <w:r w:rsidRPr="004F6958">
              <w:rPr>
                <w:lang w:val="ca-ES"/>
              </w:rPr>
              <w:t xml:space="preserve"> </w:t>
            </w:r>
            <w:r w:rsidR="00B56140" w:rsidRPr="004F6958">
              <w:rPr>
                <w:lang w:val="ca-ES"/>
              </w:rPr>
              <w:t>Contribuir a la resiliència de les ciutats per reduir els riscos i impactes del canvi global a través de</w:t>
            </w:r>
            <w:r w:rsidRPr="004F6958">
              <w:rPr>
                <w:lang w:val="ca-ES"/>
              </w:rPr>
              <w:t xml:space="preserve">l foment del transport públic, </w:t>
            </w:r>
            <w:r w:rsidR="00B56140" w:rsidRPr="004F6958">
              <w:rPr>
                <w:lang w:val="ca-ES"/>
              </w:rPr>
              <w:t>la millora dels sistemes de planificació urbana, la qualitat de les infraestructures, i la coordinació dels agents en les respostes locals.</w:t>
            </w:r>
          </w:p>
        </w:tc>
        <w:tc>
          <w:tcPr>
            <w:tcW w:w="567" w:type="dxa"/>
            <w:gridSpan w:val="2"/>
          </w:tcPr>
          <w:p w14:paraId="7E935984" w14:textId="22BCB46C" w:rsidR="00BD6586" w:rsidRPr="004F6958" w:rsidRDefault="003777CD" w:rsidP="008E6351">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87616" behindDoc="0" locked="0" layoutInCell="1" allowOverlap="1" wp14:anchorId="6B356B71" wp14:editId="6C679316">
                      <wp:simplePos x="0" y="0"/>
                      <wp:positionH relativeFrom="column">
                        <wp:posOffset>276860</wp:posOffset>
                      </wp:positionH>
                      <wp:positionV relativeFrom="paragraph">
                        <wp:posOffset>86360</wp:posOffset>
                      </wp:positionV>
                      <wp:extent cx="228600" cy="228600"/>
                      <wp:effectExtent l="0" t="0" r="0" b="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CFD5536" id="Elipse_x0020_60" o:spid="_x0000_s1026" style="position:absolute;margin-left:21.8pt;margin-top:6.8pt;width:18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" fillcolor="#7030a0" stroked="f" strokeweight="1pt">
                      <v:stroke joinstyle="miter"/>
                      <v:path arrowok="t"/>
                    </v:oval>
                  </w:pict>
                </mc:Fallback>
              </mc:AlternateContent>
            </w:r>
          </w:p>
        </w:tc>
        <w:tc>
          <w:tcPr>
            <w:tcW w:w="425" w:type="dxa"/>
          </w:tcPr>
          <w:p w14:paraId="75DE2A0A" w14:textId="022A1037" w:rsidR="00BD6586" w:rsidRPr="004F6958" w:rsidRDefault="00BD6586" w:rsidP="008E6351">
            <w:pPr>
              <w:cnfStyle w:val="000000100000" w:firstRow="0" w:lastRow="0" w:firstColumn="0" w:lastColumn="0" w:oddVBand="0" w:evenVBand="0" w:oddHBand="1" w:evenHBand="0" w:firstRowFirstColumn="0" w:firstRowLastColumn="0" w:lastRowFirstColumn="0" w:lastRowLastColumn="0"/>
              <w:rPr>
                <w:lang w:val="ca-ES"/>
              </w:rPr>
            </w:pPr>
          </w:p>
        </w:tc>
        <w:tc>
          <w:tcPr>
            <w:tcW w:w="567" w:type="dxa"/>
          </w:tcPr>
          <w:p w14:paraId="66FFC308" w14:textId="7F80B5B3" w:rsidR="00BD6586" w:rsidRPr="004F6958" w:rsidRDefault="004C4ED4" w:rsidP="008E6351">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888640" behindDoc="0" locked="0" layoutInCell="1" allowOverlap="1" wp14:anchorId="7B67CC00" wp14:editId="2982A179">
                      <wp:simplePos x="0" y="0"/>
                      <wp:positionH relativeFrom="column">
                        <wp:posOffset>9525</wp:posOffset>
                      </wp:positionH>
                      <wp:positionV relativeFrom="paragraph">
                        <wp:posOffset>85090</wp:posOffset>
                      </wp:positionV>
                      <wp:extent cx="228600" cy="228600"/>
                      <wp:effectExtent l="0" t="0" r="0" b="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2EA96CC" id="Elipse_x0020_61" o:spid="_x0000_s1026" style="position:absolute;margin-left:.75pt;margin-top:6.7pt;width:18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" fillcolor="#538135 [2409]"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889664" behindDoc="0" locked="0" layoutInCell="1" allowOverlap="1" wp14:anchorId="50B28216" wp14:editId="13796B50">
                      <wp:simplePos x="0" y="0"/>
                      <wp:positionH relativeFrom="column">
                        <wp:posOffset>-699770</wp:posOffset>
                      </wp:positionH>
                      <wp:positionV relativeFrom="paragraph">
                        <wp:posOffset>85090</wp:posOffset>
                      </wp:positionV>
                      <wp:extent cx="228600" cy="228600"/>
                      <wp:effectExtent l="0" t="0" r="0" b="0"/>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9B550A8" id="Elipse_x0020_59" o:spid="_x0000_s1026" style="position:absolute;margin-left:-55.1pt;margin-top:6.7pt;width:18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" fillcolor="#5b9bd5 [3204]" stroked="f" strokeweight="1.5pt">
                      <v:stroke joinstyle="miter"/>
                      <v:path arrowok="t"/>
                    </v:oval>
                  </w:pict>
                </mc:Fallback>
              </mc:AlternateContent>
            </w:r>
          </w:p>
        </w:tc>
      </w:tr>
      <w:tr w:rsidR="00BD6586" w:rsidRPr="004F6958" w14:paraId="44C3BBED" w14:textId="77777777" w:rsidTr="008E6351">
        <w:trPr>
          <w:trHeight w:val="674"/>
        </w:trPr>
        <w:tc>
          <w:tcPr>
            <w:cnfStyle w:val="001000000000" w:firstRow="0" w:lastRow="0" w:firstColumn="1" w:lastColumn="0" w:oddVBand="0" w:evenVBand="0" w:oddHBand="0" w:evenHBand="0" w:firstRowFirstColumn="0" w:firstRowLastColumn="0" w:lastRowFirstColumn="0" w:lastRowLastColumn="0"/>
            <w:tcW w:w="7230" w:type="dxa"/>
          </w:tcPr>
          <w:p w14:paraId="37D23A05" w14:textId="5B397536" w:rsidR="00BD6586" w:rsidRPr="004F6958" w:rsidRDefault="00576BE3" w:rsidP="00576BE3">
            <w:pPr>
              <w:rPr>
                <w:b w:val="0"/>
                <w:lang w:val="ca-ES"/>
              </w:rPr>
            </w:pPr>
            <w:r w:rsidRPr="004F6958">
              <w:rPr>
                <w:lang w:val="ca-ES"/>
              </w:rPr>
              <w:t>3.2.d</w:t>
            </w:r>
            <w:r w:rsidR="005233E0" w:rsidRPr="004F6958">
              <w:rPr>
                <w:lang w:val="ca-ES"/>
              </w:rPr>
              <w:t>.</w:t>
            </w:r>
            <w:r w:rsidRPr="004F6958">
              <w:rPr>
                <w:lang w:val="ca-ES"/>
              </w:rPr>
              <w:t xml:space="preserve"> Promoure iniciatives innovadores i ecològiques facilitant el treball en xarxa dels agents i la seva participació en els sistemes de </w:t>
            </w:r>
            <w:proofErr w:type="spellStart"/>
            <w:r w:rsidRPr="004F6958">
              <w:rPr>
                <w:lang w:val="ca-ES"/>
              </w:rPr>
              <w:t>governança</w:t>
            </w:r>
            <w:proofErr w:type="spellEnd"/>
            <w:r w:rsidRPr="004F6958">
              <w:rPr>
                <w:lang w:val="ca-ES"/>
              </w:rPr>
              <w:t xml:space="preserve"> local.   </w:t>
            </w:r>
          </w:p>
        </w:tc>
        <w:tc>
          <w:tcPr>
            <w:tcW w:w="533" w:type="dxa"/>
          </w:tcPr>
          <w:p w14:paraId="1708A211" w14:textId="08760EB7" w:rsidR="00BD6586" w:rsidRPr="004F6958" w:rsidRDefault="00576BE3"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62368" behindDoc="0" locked="0" layoutInCell="1" allowOverlap="1" wp14:anchorId="295CCCB2" wp14:editId="34169310">
                      <wp:simplePos x="0" y="0"/>
                      <wp:positionH relativeFrom="column">
                        <wp:posOffset>-69850</wp:posOffset>
                      </wp:positionH>
                      <wp:positionV relativeFrom="paragraph">
                        <wp:posOffset>44450</wp:posOffset>
                      </wp:positionV>
                      <wp:extent cx="228600" cy="228600"/>
                      <wp:effectExtent l="0" t="0" r="0" b="0"/>
                      <wp:wrapNone/>
                      <wp:docPr id="222"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1"/>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DF743F6" id="Elipse_x0020_59" o:spid="_x0000_s1026" style="position:absolute;margin-left:-5.5pt;margin-top:3.5pt;width:18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" fillcolor="#5b9bd5 [3204]" stroked="f" strokeweight="1.5pt">
                      <v:stroke joinstyle="miter"/>
                      <v:path arrowok="t"/>
                    </v:oval>
                  </w:pict>
                </mc:Fallback>
              </mc:AlternateContent>
            </w:r>
          </w:p>
        </w:tc>
        <w:tc>
          <w:tcPr>
            <w:tcW w:w="459" w:type="dxa"/>
            <w:gridSpan w:val="2"/>
          </w:tcPr>
          <w:p w14:paraId="413E2E42" w14:textId="341F2D7E" w:rsidR="00BD6586" w:rsidRPr="004F6958" w:rsidRDefault="00576BE3"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60320" behindDoc="0" locked="0" layoutInCell="1" allowOverlap="1" wp14:anchorId="7E67BC2A" wp14:editId="5C8292D3">
                      <wp:simplePos x="0" y="0"/>
                      <wp:positionH relativeFrom="column">
                        <wp:posOffset>-61595</wp:posOffset>
                      </wp:positionH>
                      <wp:positionV relativeFrom="paragraph">
                        <wp:posOffset>44450</wp:posOffset>
                      </wp:positionV>
                      <wp:extent cx="228600" cy="228600"/>
                      <wp:effectExtent l="0" t="0" r="0" b="0"/>
                      <wp:wrapNone/>
                      <wp:docPr id="22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3340EC7" id="Elipse_x0020_60" o:spid="_x0000_s1026" style="position:absolute;margin-left:-4.85pt;margin-top:3.5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" fillcolor="#7030a0" stroked="f" strokeweight="1pt">
                      <v:stroke joinstyle="miter"/>
                      <v:path arrowok="t"/>
                    </v:oval>
                  </w:pict>
                </mc:Fallback>
              </mc:AlternateContent>
            </w:r>
          </w:p>
        </w:tc>
        <w:tc>
          <w:tcPr>
            <w:tcW w:w="567" w:type="dxa"/>
          </w:tcPr>
          <w:p w14:paraId="098169C7" w14:textId="5866A4D0" w:rsidR="00BD6586" w:rsidRPr="004F6958" w:rsidRDefault="00576BE3" w:rsidP="008E6351">
            <w:pPr>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961344" behindDoc="0" locked="0" layoutInCell="1" allowOverlap="1" wp14:anchorId="679E1A52" wp14:editId="2878BE5C">
                      <wp:simplePos x="0" y="0"/>
                      <wp:positionH relativeFrom="column">
                        <wp:posOffset>9525</wp:posOffset>
                      </wp:positionH>
                      <wp:positionV relativeFrom="paragraph">
                        <wp:posOffset>44450</wp:posOffset>
                      </wp:positionV>
                      <wp:extent cx="228600" cy="228600"/>
                      <wp:effectExtent l="0" t="0" r="0" b="0"/>
                      <wp:wrapNone/>
                      <wp:docPr id="22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2F86307" id="Elipse_x0020_61" o:spid="_x0000_s1026" style="position:absolute;margin-left:.75pt;margin-top:3.5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" fillcolor="#538135 [2409]" stroked="f" strokeweight="1pt">
                      <v:stroke joinstyle="miter"/>
                      <v:path arrowok="t"/>
                    </v:oval>
                  </w:pict>
                </mc:Fallback>
              </mc:AlternateContent>
            </w:r>
          </w:p>
        </w:tc>
      </w:tr>
    </w:tbl>
    <w:p w14:paraId="0F7FA038" w14:textId="37C0C5CA" w:rsidR="006E074E" w:rsidRPr="004F6958" w:rsidRDefault="006E074E" w:rsidP="006E074E">
      <w:pPr>
        <w:jc w:val="right"/>
        <w:rPr>
          <w:i/>
          <w:sz w:val="20"/>
          <w:szCs w:val="20"/>
          <w:lang w:val="ca-ES"/>
        </w:rPr>
      </w:pPr>
      <w:r w:rsidRPr="004F6958">
        <w:rPr>
          <w:i/>
          <w:sz w:val="20"/>
          <w:szCs w:val="20"/>
          <w:lang w:val="ca-ES"/>
        </w:rPr>
        <w:t>Qualitat Democràtica (QD); igualtat de gènere (IG); Canvi climàtic (CC)</w:t>
      </w:r>
    </w:p>
    <w:p w14:paraId="15D1043A" w14:textId="77777777" w:rsidR="00964F95" w:rsidRPr="004F6958" w:rsidRDefault="00964F95" w:rsidP="001A3A84">
      <w:pPr>
        <w:spacing w:after="0"/>
        <w:jc w:val="left"/>
        <w:rPr>
          <w:lang w:val="ca-ES"/>
        </w:rPr>
      </w:pPr>
    </w:p>
    <w:p w14:paraId="465554BD" w14:textId="77777777" w:rsidR="001D5180" w:rsidRPr="004F6958" w:rsidRDefault="001D5180">
      <w:pPr>
        <w:spacing w:after="0"/>
        <w:jc w:val="left"/>
        <w:rPr>
          <w:rFonts w:asciiTheme="majorHAnsi" w:eastAsiaTheme="majorEastAsia" w:hAnsiTheme="majorHAnsi" w:cstheme="majorBidi"/>
          <w:smallCaps/>
          <w:color w:val="2E74B5" w:themeColor="accent1" w:themeShade="BF"/>
          <w:sz w:val="32"/>
          <w:szCs w:val="26"/>
          <w:lang w:val="ca-ES"/>
        </w:rPr>
      </w:pPr>
      <w:r w:rsidRPr="004F6958">
        <w:rPr>
          <w:b/>
          <w:smallCaps/>
          <w:lang w:val="ca-ES"/>
        </w:rPr>
        <w:br w:type="page"/>
      </w:r>
    </w:p>
    <w:p w14:paraId="0E9BD9C0" w14:textId="4BA5E4B9" w:rsidR="006F28C6" w:rsidRPr="004F6958" w:rsidRDefault="00E90547" w:rsidP="006F28C6">
      <w:pPr>
        <w:pStyle w:val="Ttulo2"/>
        <w:rPr>
          <w:b w:val="0"/>
          <w:smallCaps/>
          <w:lang w:val="ca-ES"/>
        </w:rPr>
      </w:pPr>
      <w:bookmarkStart w:id="28" w:name="_Toc482049355"/>
      <w:r w:rsidRPr="004F6958">
        <w:rPr>
          <w:b w:val="0"/>
          <w:smallCaps/>
          <w:lang w:val="ca-ES"/>
        </w:rPr>
        <w:lastRenderedPageBreak/>
        <w:t xml:space="preserve">4. </w:t>
      </w:r>
      <w:r w:rsidR="0071414D" w:rsidRPr="004F6958">
        <w:rPr>
          <w:b w:val="0"/>
          <w:smallCaps/>
          <w:lang w:val="ca-ES"/>
        </w:rPr>
        <w:t>Apoderament de les done</w:t>
      </w:r>
      <w:r w:rsidR="00964F95" w:rsidRPr="004F6958">
        <w:rPr>
          <w:b w:val="0"/>
          <w:smallCaps/>
          <w:lang w:val="ca-ES"/>
        </w:rPr>
        <w:t>s</w:t>
      </w:r>
      <w:bookmarkEnd w:id="28"/>
    </w:p>
    <w:p w14:paraId="6837669D" w14:textId="4DB93C47" w:rsidR="007A5B09" w:rsidRPr="004F6958" w:rsidRDefault="00E86693" w:rsidP="00FF0D58">
      <w:pPr>
        <w:rPr>
          <w:lang w:val="ca-ES"/>
        </w:rPr>
      </w:pPr>
      <w:r w:rsidRPr="007312EF">
        <w:rPr>
          <w:noProof/>
          <w:lang w:val="en-US" w:eastAsia="en-US"/>
        </w:rPr>
        <w:drawing>
          <wp:anchor distT="0" distB="0" distL="114300" distR="114300" simplePos="0" relativeHeight="251977728" behindDoc="0" locked="0" layoutInCell="1" allowOverlap="1" wp14:anchorId="088C10C7" wp14:editId="567CD335">
            <wp:simplePos x="0" y="0"/>
            <wp:positionH relativeFrom="column">
              <wp:posOffset>0</wp:posOffset>
            </wp:positionH>
            <wp:positionV relativeFrom="paragraph">
              <wp:posOffset>10795</wp:posOffset>
            </wp:positionV>
            <wp:extent cx="2854960" cy="2187090"/>
            <wp:effectExtent l="0" t="0" r="2540" b="381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960" cy="21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2EF">
        <w:rPr>
          <w:noProof/>
          <w:lang w:val="en-US" w:eastAsia="en-US"/>
        </w:rPr>
        <w:drawing>
          <wp:anchor distT="0" distB="0" distL="114300" distR="114300" simplePos="0" relativeHeight="251976704" behindDoc="0" locked="0" layoutInCell="1" allowOverlap="1" wp14:anchorId="49938B55" wp14:editId="0DBF7624">
            <wp:simplePos x="0" y="0"/>
            <wp:positionH relativeFrom="column">
              <wp:posOffset>2854960</wp:posOffset>
            </wp:positionH>
            <wp:positionV relativeFrom="paragraph">
              <wp:posOffset>635</wp:posOffset>
            </wp:positionV>
            <wp:extent cx="2885440" cy="2156719"/>
            <wp:effectExtent l="0" t="0" r="0"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85440" cy="2156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10231" w14:textId="77777777" w:rsidR="007A5B09" w:rsidRPr="004F6958" w:rsidRDefault="007A5B09" w:rsidP="00FF0D58">
      <w:pPr>
        <w:rPr>
          <w:lang w:val="ca-ES"/>
        </w:rPr>
      </w:pPr>
    </w:p>
    <w:p w14:paraId="095918CD" w14:textId="77777777" w:rsidR="007A5B09" w:rsidRPr="004F6958" w:rsidRDefault="007A5B09" w:rsidP="00FF0D58">
      <w:pPr>
        <w:rPr>
          <w:lang w:val="ca-ES"/>
        </w:rPr>
      </w:pPr>
    </w:p>
    <w:p w14:paraId="28EF590D" w14:textId="70852992" w:rsidR="007A5B09" w:rsidRPr="004F6958" w:rsidRDefault="007A5B09" w:rsidP="00FF0D58">
      <w:pPr>
        <w:rPr>
          <w:lang w:val="ca-ES"/>
        </w:rPr>
      </w:pPr>
    </w:p>
    <w:p w14:paraId="7FC42DA3" w14:textId="77777777" w:rsidR="007A5B09" w:rsidRPr="004F6958" w:rsidRDefault="007A5B09" w:rsidP="00FF0D58">
      <w:pPr>
        <w:rPr>
          <w:lang w:val="ca-ES"/>
        </w:rPr>
      </w:pPr>
    </w:p>
    <w:p w14:paraId="5CFE0A10" w14:textId="77777777" w:rsidR="007A5B09" w:rsidRPr="004F6958" w:rsidRDefault="007A5B09" w:rsidP="00FF0D58">
      <w:pPr>
        <w:rPr>
          <w:lang w:val="ca-ES"/>
        </w:rPr>
      </w:pPr>
    </w:p>
    <w:p w14:paraId="2C888373" w14:textId="77777777" w:rsidR="007A5B09" w:rsidRPr="004F6958" w:rsidRDefault="007A5B09" w:rsidP="00FF0D58">
      <w:pPr>
        <w:rPr>
          <w:lang w:val="ca-ES"/>
        </w:rPr>
      </w:pPr>
    </w:p>
    <w:p w14:paraId="0BFD4277" w14:textId="698A2A30" w:rsidR="006F28C6" w:rsidRPr="004F6958" w:rsidRDefault="006F28C6" w:rsidP="00FF0D58">
      <w:pPr>
        <w:rPr>
          <w:lang w:val="ca-ES"/>
        </w:rPr>
      </w:pPr>
    </w:p>
    <w:p w14:paraId="681C9C74" w14:textId="564A56BE" w:rsidR="00441984" w:rsidRPr="004F6958" w:rsidRDefault="00E86693" w:rsidP="00FF0D58">
      <w:pPr>
        <w:rPr>
          <w:lang w:val="ca-ES"/>
        </w:rPr>
      </w:pPr>
      <w:r w:rsidRPr="007312EF">
        <w:rPr>
          <w:smallCaps/>
          <w:noProof/>
          <w:lang w:val="en-US" w:eastAsia="en-US"/>
        </w:rPr>
        <mc:AlternateContent>
          <mc:Choice Requires="wps">
            <w:drawing>
              <wp:anchor distT="0" distB="0" distL="114300" distR="114300" simplePos="0" relativeHeight="251972608" behindDoc="0" locked="0" layoutInCell="1" allowOverlap="1" wp14:anchorId="4CC35226" wp14:editId="0423D19F">
                <wp:simplePos x="0" y="0"/>
                <wp:positionH relativeFrom="column">
                  <wp:posOffset>-101600</wp:posOffset>
                </wp:positionH>
                <wp:positionV relativeFrom="paragraph">
                  <wp:posOffset>186055</wp:posOffset>
                </wp:positionV>
                <wp:extent cx="5740400" cy="361950"/>
                <wp:effectExtent l="0" t="0" r="0" b="0"/>
                <wp:wrapNone/>
                <wp:docPr id="275" name="275 Cuadro de texto"/>
                <wp:cNvGraphicFramePr/>
                <a:graphic xmlns:a="http://schemas.openxmlformats.org/drawingml/2006/main">
                  <a:graphicData uri="http://schemas.microsoft.com/office/word/2010/wordprocessingShape">
                    <wps:wsp>
                      <wps:cNvSpPr txBox="1"/>
                      <wps:spPr>
                        <a:xfrm>
                          <a:off x="0" y="0"/>
                          <a:ext cx="57404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A964C" w14:textId="15574DDB" w:rsidR="000C1A8F" w:rsidRPr="000C1A8F" w:rsidRDefault="000C1A8F" w:rsidP="00F80C72">
                            <w:pPr>
                              <w:rPr>
                                <w:i/>
                                <w:color w:val="767171" w:themeColor="background2" w:themeShade="80"/>
                                <w:sz w:val="16"/>
                                <w:szCs w:val="16"/>
                              </w:rPr>
                            </w:pPr>
                            <w:r w:rsidRPr="000C1A8F">
                              <w:rPr>
                                <w:i/>
                                <w:color w:val="767171" w:themeColor="background2" w:themeShade="80"/>
                                <w:sz w:val="16"/>
                                <w:szCs w:val="16"/>
                              </w:rPr>
                              <w:t xml:space="preserve">Font: </w:t>
                            </w:r>
                            <w:proofErr w:type="spellStart"/>
                            <w:r w:rsidRPr="000C1A8F">
                              <w:rPr>
                                <w:i/>
                                <w:color w:val="767171" w:themeColor="background2" w:themeShade="80"/>
                                <w:sz w:val="16"/>
                                <w:szCs w:val="16"/>
                              </w:rPr>
                              <w:t>Cartell</w:t>
                            </w:r>
                            <w:proofErr w:type="spellEnd"/>
                            <w:r w:rsidRPr="000C1A8F">
                              <w:rPr>
                                <w:i/>
                                <w:color w:val="767171" w:themeColor="background2" w:themeShade="80"/>
                                <w:sz w:val="16"/>
                                <w:szCs w:val="16"/>
                              </w:rPr>
                              <w:t xml:space="preserve"> de </w:t>
                            </w:r>
                            <w:proofErr w:type="spellStart"/>
                            <w:r w:rsidRPr="000C1A8F">
                              <w:rPr>
                                <w:i/>
                                <w:color w:val="767171" w:themeColor="background2" w:themeShade="80"/>
                                <w:sz w:val="16"/>
                                <w:szCs w:val="16"/>
                              </w:rPr>
                              <w:t>l‘exposició</w:t>
                            </w:r>
                            <w:proofErr w:type="spellEnd"/>
                            <w:r w:rsidRPr="000C1A8F">
                              <w:rPr>
                                <w:i/>
                                <w:color w:val="767171" w:themeColor="background2" w:themeShade="80"/>
                                <w:sz w:val="16"/>
                                <w:szCs w:val="16"/>
                              </w:rPr>
                              <w:t xml:space="preserve"> “</w:t>
                            </w:r>
                            <w:r>
                              <w:rPr>
                                <w:i/>
                                <w:color w:val="767171" w:themeColor="background2" w:themeShade="80"/>
                                <w:sz w:val="16"/>
                                <w:szCs w:val="16"/>
                              </w:rPr>
                              <w:t xml:space="preserve">Les </w:t>
                            </w:r>
                            <w:proofErr w:type="spellStart"/>
                            <w:r>
                              <w:rPr>
                                <w:i/>
                                <w:color w:val="767171" w:themeColor="background2" w:themeShade="80"/>
                                <w:sz w:val="16"/>
                                <w:szCs w:val="16"/>
                              </w:rPr>
                              <w:t>filles</w:t>
                            </w:r>
                            <w:proofErr w:type="spellEnd"/>
                            <w:r>
                              <w:rPr>
                                <w:i/>
                                <w:color w:val="767171" w:themeColor="background2" w:themeShade="80"/>
                                <w:sz w:val="16"/>
                                <w:szCs w:val="16"/>
                              </w:rPr>
                              <w:t xml:space="preserve"> de </w:t>
                            </w:r>
                            <w:proofErr w:type="spellStart"/>
                            <w:r>
                              <w:rPr>
                                <w:i/>
                                <w:color w:val="767171" w:themeColor="background2" w:themeShade="80"/>
                                <w:sz w:val="16"/>
                                <w:szCs w:val="16"/>
                              </w:rPr>
                              <w:t>Durga</w:t>
                            </w:r>
                            <w:proofErr w:type="spellEnd"/>
                            <w:r w:rsidRPr="000C1A8F">
                              <w:rPr>
                                <w:i/>
                                <w:color w:val="767171" w:themeColor="background2" w:themeShade="80"/>
                                <w:sz w:val="16"/>
                                <w:szCs w:val="16"/>
                              </w:rPr>
                              <w:t xml:space="preserve">” per </w:t>
                            </w:r>
                            <w:proofErr w:type="spellStart"/>
                            <w:r w:rsidRPr="000C1A8F">
                              <w:rPr>
                                <w:i/>
                                <w:color w:val="767171" w:themeColor="background2" w:themeShade="80"/>
                                <w:sz w:val="16"/>
                                <w:szCs w:val="16"/>
                              </w:rPr>
                              <w:t>part</w:t>
                            </w:r>
                            <w:proofErr w:type="spellEnd"/>
                            <w:r w:rsidRPr="000C1A8F">
                              <w:rPr>
                                <w:i/>
                                <w:color w:val="767171" w:themeColor="background2" w:themeShade="80"/>
                                <w:sz w:val="16"/>
                                <w:szCs w:val="16"/>
                              </w:rPr>
                              <w:t xml:space="preserve"> </w:t>
                            </w:r>
                            <w:proofErr w:type="spellStart"/>
                            <w:r>
                              <w:rPr>
                                <w:i/>
                                <w:color w:val="767171" w:themeColor="background2" w:themeShade="80"/>
                                <w:sz w:val="16"/>
                                <w:szCs w:val="16"/>
                              </w:rPr>
                              <w:t>d’Eva</w:t>
                            </w:r>
                            <w:proofErr w:type="spellEnd"/>
                            <w:r>
                              <w:rPr>
                                <w:i/>
                                <w:color w:val="767171" w:themeColor="background2" w:themeShade="80"/>
                                <w:sz w:val="16"/>
                                <w:szCs w:val="16"/>
                              </w:rPr>
                              <w:t xml:space="preserve"> </w:t>
                            </w:r>
                            <w:proofErr w:type="spellStart"/>
                            <w:r>
                              <w:rPr>
                                <w:i/>
                                <w:color w:val="767171" w:themeColor="background2" w:themeShade="80"/>
                                <w:sz w:val="16"/>
                                <w:szCs w:val="16"/>
                              </w:rPr>
                              <w:t>Parey</w:t>
                            </w:r>
                            <w:proofErr w:type="spellEnd"/>
                            <w:r w:rsidRPr="000C1A8F">
                              <w:rPr>
                                <w:i/>
                                <w:color w:val="767171" w:themeColor="background2" w:themeShade="80"/>
                                <w:sz w:val="16"/>
                                <w:szCs w:val="16"/>
                              </w:rPr>
                              <w:t xml:space="preserve">. </w:t>
                            </w:r>
                            <w:proofErr w:type="spellStart"/>
                            <w:r w:rsidRPr="000C1A8F">
                              <w:rPr>
                                <w:i/>
                                <w:color w:val="767171" w:themeColor="background2" w:themeShade="80"/>
                                <w:sz w:val="16"/>
                                <w:szCs w:val="16"/>
                              </w:rPr>
                              <w:t>Ajuntament</w:t>
                            </w:r>
                            <w:proofErr w:type="spellEnd"/>
                            <w:r w:rsidRPr="000C1A8F">
                              <w:rPr>
                                <w:i/>
                                <w:color w:val="767171" w:themeColor="background2" w:themeShade="80"/>
                                <w:sz w:val="16"/>
                                <w:szCs w:val="16"/>
                              </w:rPr>
                              <w:t xml:space="preserve"> de Santa Coloma de Gramenet.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5 Cuadro de texto" o:spid="_x0000_s1033" type="#_x0000_t202" style="position:absolute;left:0;text-align:left;margin-left:-8pt;margin-top:14.65pt;width:452pt;height:2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" fillcolor="white [3201]" stroked="f" strokeweight=".5pt">
                <v:textbox>
                  <w:txbxContent>
                    <w:p w14:paraId="0E5A964C" w14:textId="15574DDB" w:rsidR="000C1A8F" w:rsidRPr="000C1A8F" w:rsidRDefault="000C1A8F" w:rsidP="00F80C72">
                      <w:pPr>
                        <w:rPr>
                          <w:i/>
                          <w:color w:val="767171" w:themeColor="background2" w:themeShade="80"/>
                          <w:sz w:val="16"/>
                          <w:szCs w:val="16"/>
                        </w:rPr>
                      </w:pPr>
                      <w:r w:rsidRPr="000C1A8F">
                        <w:rPr>
                          <w:i/>
                          <w:color w:val="767171" w:themeColor="background2" w:themeShade="80"/>
                          <w:sz w:val="16"/>
                          <w:szCs w:val="16"/>
                        </w:rPr>
                        <w:t>Font: Cartell de l‘exposició “</w:t>
                      </w:r>
                      <w:r>
                        <w:rPr>
                          <w:i/>
                          <w:color w:val="767171" w:themeColor="background2" w:themeShade="80"/>
                          <w:sz w:val="16"/>
                          <w:szCs w:val="16"/>
                        </w:rPr>
                        <w:t>Les filles de Durga</w:t>
                      </w:r>
                      <w:r w:rsidRPr="000C1A8F">
                        <w:rPr>
                          <w:i/>
                          <w:color w:val="767171" w:themeColor="background2" w:themeShade="80"/>
                          <w:sz w:val="16"/>
                          <w:szCs w:val="16"/>
                        </w:rPr>
                        <w:t xml:space="preserve">” per part </w:t>
                      </w:r>
                      <w:r>
                        <w:rPr>
                          <w:i/>
                          <w:color w:val="767171" w:themeColor="background2" w:themeShade="80"/>
                          <w:sz w:val="16"/>
                          <w:szCs w:val="16"/>
                        </w:rPr>
                        <w:t>d’Eva Parey</w:t>
                      </w:r>
                      <w:r w:rsidRPr="000C1A8F">
                        <w:rPr>
                          <w:i/>
                          <w:color w:val="767171" w:themeColor="background2" w:themeShade="80"/>
                          <w:sz w:val="16"/>
                          <w:szCs w:val="16"/>
                        </w:rPr>
                        <w:t xml:space="preserve">. Ajuntament de Santa Coloma de Gramenet. 2016. </w:t>
                      </w:r>
                    </w:p>
                  </w:txbxContent>
                </v:textbox>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3306"/>
      </w:tblGrid>
      <w:tr w:rsidR="006F28C6" w:rsidRPr="004F6958" w14:paraId="7B04F063" w14:textId="77777777" w:rsidTr="00CA42F5">
        <w:tc>
          <w:tcPr>
            <w:tcW w:w="6300" w:type="dxa"/>
            <w:shd w:val="clear" w:color="auto" w:fill="auto"/>
          </w:tcPr>
          <w:p w14:paraId="2CD1DD65" w14:textId="74463596" w:rsidR="00F80C72" w:rsidRPr="004F6958" w:rsidRDefault="00F80C72" w:rsidP="00997678">
            <w:pPr>
              <w:rPr>
                <w:lang w:val="ca-ES"/>
              </w:rPr>
            </w:pPr>
          </w:p>
          <w:p w14:paraId="0D63516C" w14:textId="77777777" w:rsidR="00440AEF" w:rsidRPr="004F6958" w:rsidRDefault="00440AEF" w:rsidP="00997678">
            <w:pPr>
              <w:rPr>
                <w:lang w:val="ca-ES"/>
              </w:rPr>
            </w:pPr>
          </w:p>
          <w:p w14:paraId="0CA6C481" w14:textId="74816B9F" w:rsidR="00997678" w:rsidRPr="004F6958" w:rsidRDefault="00997678" w:rsidP="00997678">
            <w:pPr>
              <w:rPr>
                <w:szCs w:val="22"/>
                <w:lang w:val="ca-ES"/>
              </w:rPr>
            </w:pPr>
            <w:r w:rsidRPr="004F6958">
              <w:rPr>
                <w:szCs w:val="22"/>
                <w:lang w:val="ca-ES"/>
              </w:rPr>
              <w:t xml:space="preserve">La desigualtat de gènere persisteix en gairebé tots els àmbits, i és un obstacle per al desenvolupament del conjunt de la societat. En aquest pla es reforça doncs el compromís </w:t>
            </w:r>
            <w:r w:rsidR="001A55D5" w:rsidRPr="004F6958">
              <w:rPr>
                <w:szCs w:val="22"/>
                <w:lang w:val="ca-ES"/>
              </w:rPr>
              <w:t xml:space="preserve">de Santa Coloma amb l’agenda internacional d’apoderament de les dones marcada per la </w:t>
            </w:r>
            <w:hyperlink r:id="rId34" w:history="1">
              <w:r w:rsidR="001A55D5" w:rsidRPr="004F6958">
                <w:rPr>
                  <w:rStyle w:val="Hipervnculo"/>
                  <w:szCs w:val="22"/>
                  <w:lang w:val="ca-ES"/>
                </w:rPr>
                <w:t xml:space="preserve">Declaració y </w:t>
              </w:r>
              <w:r w:rsidR="0060266C" w:rsidRPr="004F6958">
                <w:rPr>
                  <w:rStyle w:val="Hipervnculo"/>
                  <w:szCs w:val="22"/>
                  <w:lang w:val="ca-ES"/>
                </w:rPr>
                <w:t>P</w:t>
              </w:r>
              <w:r w:rsidR="001A55D5" w:rsidRPr="004F6958">
                <w:rPr>
                  <w:rStyle w:val="Hipervnculo"/>
                  <w:szCs w:val="22"/>
                  <w:lang w:val="ca-ES"/>
                </w:rPr>
                <w:t>lataforma d’acció de Beijing</w:t>
              </w:r>
            </w:hyperlink>
            <w:r w:rsidR="00F150AA" w:rsidRPr="004F6958">
              <w:rPr>
                <w:szCs w:val="22"/>
                <w:lang w:val="ca-ES"/>
              </w:rPr>
              <w:t xml:space="preserve"> de la IV Conferència Mundial sobre la dona de l’ONU de l’any 1995</w:t>
            </w:r>
            <w:r w:rsidR="001A55D5" w:rsidRPr="004F6958">
              <w:rPr>
                <w:szCs w:val="22"/>
                <w:lang w:val="ca-ES"/>
              </w:rPr>
              <w:t>. D</w:t>
            </w:r>
            <w:r w:rsidRPr="004F6958">
              <w:rPr>
                <w:szCs w:val="22"/>
                <w:lang w:val="ca-ES"/>
              </w:rPr>
              <w:t xml:space="preserve">es d’una lògica de drets, s’aposta per situar els drets humans de les dones com element </w:t>
            </w:r>
            <w:proofErr w:type="spellStart"/>
            <w:r w:rsidRPr="004F6958">
              <w:rPr>
                <w:szCs w:val="22"/>
                <w:lang w:val="ca-ES"/>
              </w:rPr>
              <w:t>vehiculador</w:t>
            </w:r>
            <w:proofErr w:type="spellEnd"/>
            <w:r w:rsidRPr="004F6958">
              <w:rPr>
                <w:szCs w:val="22"/>
                <w:lang w:val="ca-ES"/>
              </w:rPr>
              <w:t xml:space="preserve"> de la transformació de la societat.</w:t>
            </w:r>
          </w:p>
          <w:p w14:paraId="208ED995" w14:textId="398F06BE" w:rsidR="006F28C6" w:rsidRPr="004F6958" w:rsidRDefault="00AF354B" w:rsidP="001D4A37">
            <w:pPr>
              <w:rPr>
                <w:szCs w:val="22"/>
                <w:lang w:val="ca-ES"/>
              </w:rPr>
            </w:pPr>
            <w:r w:rsidRPr="004F6958">
              <w:rPr>
                <w:szCs w:val="22"/>
                <w:lang w:val="ca-ES"/>
              </w:rPr>
              <w:t xml:space="preserve">Posant l’accent en l’apoderament de les dones, en la seva participació plena </w:t>
            </w:r>
            <w:r w:rsidR="00FF3FF4" w:rsidRPr="004F6958">
              <w:rPr>
                <w:szCs w:val="22"/>
                <w:lang w:val="ca-ES"/>
              </w:rPr>
              <w:t xml:space="preserve">en els </w:t>
            </w:r>
            <w:r w:rsidR="009B268F" w:rsidRPr="004F6958">
              <w:rPr>
                <w:szCs w:val="22"/>
                <w:lang w:val="ca-ES"/>
              </w:rPr>
              <w:t xml:space="preserve">espais de presa de decisions i potenciant els lideratges femenins transformadors. </w:t>
            </w:r>
          </w:p>
          <w:p w14:paraId="42151CB9" w14:textId="7EE6AD4F" w:rsidR="00B63817" w:rsidRPr="004F6958" w:rsidRDefault="00B63817" w:rsidP="001D4A37">
            <w:pPr>
              <w:rPr>
                <w:szCs w:val="22"/>
                <w:lang w:val="ca-ES"/>
              </w:rPr>
            </w:pPr>
          </w:p>
          <w:p w14:paraId="78A34937" w14:textId="04E8F375" w:rsidR="00441984" w:rsidRPr="004F6958" w:rsidRDefault="00441984" w:rsidP="00441984">
            <w:pPr>
              <w:rPr>
                <w:color w:val="4472C4" w:themeColor="accent5"/>
                <w:szCs w:val="22"/>
                <w:lang w:val="ca-ES"/>
              </w:rPr>
            </w:pPr>
            <w:r w:rsidRPr="004F6958">
              <w:rPr>
                <w:color w:val="4472C4" w:themeColor="accent5"/>
                <w:szCs w:val="22"/>
                <w:lang w:val="ca-ES"/>
              </w:rPr>
              <w:t>S’identifiquen tres blocs d’objectius</w:t>
            </w:r>
            <w:r w:rsidRPr="004F6958">
              <w:rPr>
                <w:rStyle w:val="Refdenotaalpie"/>
                <w:szCs w:val="22"/>
                <w:lang w:val="ca-ES"/>
              </w:rPr>
              <w:footnoteReference w:id="6"/>
            </w:r>
            <w:r w:rsidRPr="004F6958">
              <w:rPr>
                <w:color w:val="4472C4" w:themeColor="accent5"/>
                <w:szCs w:val="22"/>
                <w:lang w:val="ca-ES"/>
              </w:rPr>
              <w:t xml:space="preserve">: </w:t>
            </w:r>
          </w:p>
          <w:p w14:paraId="4849FF2F" w14:textId="3667AF0E" w:rsidR="00D47F32" w:rsidRPr="004F6958" w:rsidRDefault="00441984" w:rsidP="002B2958">
            <w:pPr>
              <w:pStyle w:val="Prrafodelista"/>
              <w:numPr>
                <w:ilvl w:val="0"/>
                <w:numId w:val="25"/>
              </w:numPr>
              <w:spacing w:after="0"/>
              <w:rPr>
                <w:i/>
                <w:color w:val="4472C4" w:themeColor="accent5"/>
                <w:szCs w:val="22"/>
                <w:lang w:val="ca-ES"/>
              </w:rPr>
            </w:pPr>
            <w:r w:rsidRPr="004F6958">
              <w:rPr>
                <w:i/>
                <w:color w:val="4472C4" w:themeColor="accent5"/>
                <w:szCs w:val="22"/>
                <w:lang w:val="ca-ES"/>
              </w:rPr>
              <w:t xml:space="preserve">Garantir els drets civils i polítics de les dones </w:t>
            </w:r>
          </w:p>
          <w:p w14:paraId="1D6B29E2" w14:textId="77777777" w:rsidR="00D47F32" w:rsidRPr="004F6958" w:rsidRDefault="00D47F32" w:rsidP="002B2958">
            <w:pPr>
              <w:pStyle w:val="Prrafodelista"/>
              <w:numPr>
                <w:ilvl w:val="0"/>
                <w:numId w:val="25"/>
              </w:numPr>
              <w:spacing w:after="0"/>
              <w:rPr>
                <w:i/>
                <w:color w:val="4472C4" w:themeColor="accent5"/>
                <w:szCs w:val="22"/>
                <w:lang w:val="ca-ES"/>
              </w:rPr>
            </w:pPr>
            <w:r w:rsidRPr="004F6958">
              <w:rPr>
                <w:i/>
                <w:color w:val="4472C4" w:themeColor="accent5"/>
                <w:szCs w:val="22"/>
                <w:lang w:val="ca-ES"/>
              </w:rPr>
              <w:t xml:space="preserve">Garantir els drets econòmics, socials i culturals </w:t>
            </w:r>
          </w:p>
          <w:p w14:paraId="78775107" w14:textId="33329320" w:rsidR="00D47F32" w:rsidRPr="004F6958" w:rsidRDefault="00D47F32" w:rsidP="002B2958">
            <w:pPr>
              <w:pStyle w:val="Prrafodelista"/>
              <w:numPr>
                <w:ilvl w:val="0"/>
                <w:numId w:val="25"/>
              </w:numPr>
              <w:spacing w:after="0"/>
              <w:rPr>
                <w:i/>
                <w:color w:val="4472C4" w:themeColor="accent5"/>
                <w:szCs w:val="22"/>
                <w:lang w:val="ca-ES"/>
              </w:rPr>
            </w:pPr>
            <w:r w:rsidRPr="004F6958">
              <w:rPr>
                <w:i/>
                <w:color w:val="4472C4" w:themeColor="accent5"/>
                <w:szCs w:val="22"/>
                <w:lang w:val="ca-ES"/>
              </w:rPr>
              <w:t>Garantir els drets a una vida lliure de violència</w:t>
            </w:r>
          </w:p>
          <w:p w14:paraId="36C896B2" w14:textId="59CF83B7" w:rsidR="00D47F32" w:rsidRPr="004F6958" w:rsidRDefault="00D47F32" w:rsidP="00D47F32">
            <w:pPr>
              <w:pStyle w:val="Ttulo4"/>
              <w:rPr>
                <w:lang w:val="ca-ES"/>
              </w:rPr>
            </w:pPr>
          </w:p>
          <w:p w14:paraId="233DE2E7" w14:textId="62430D04" w:rsidR="00A4095C" w:rsidRPr="004F6958" w:rsidRDefault="00A4095C" w:rsidP="002B2958">
            <w:pPr>
              <w:rPr>
                <w:lang w:val="ca-ES"/>
              </w:rPr>
            </w:pPr>
          </w:p>
        </w:tc>
        <w:tc>
          <w:tcPr>
            <w:tcW w:w="2936" w:type="dxa"/>
            <w:shd w:val="clear" w:color="auto" w:fill="auto"/>
          </w:tcPr>
          <w:p w14:paraId="18366D1F" w14:textId="5D2DF04E" w:rsidR="006F28C6" w:rsidRPr="004F6958" w:rsidRDefault="00CA42F5" w:rsidP="00CA42F5">
            <w:pPr>
              <w:jc w:val="center"/>
              <w:rPr>
                <w:lang w:val="ca-ES"/>
              </w:rPr>
            </w:pPr>
            <w:r w:rsidRPr="007312EF">
              <w:rPr>
                <w:noProof/>
                <w:lang w:val="en-US" w:eastAsia="en-US"/>
              </w:rPr>
              <w:drawing>
                <wp:anchor distT="0" distB="0" distL="114300" distR="114300" simplePos="0" relativeHeight="251973632" behindDoc="0" locked="0" layoutInCell="1" allowOverlap="1" wp14:anchorId="47779D73" wp14:editId="4C7FB01F">
                  <wp:simplePos x="0" y="0"/>
                  <wp:positionH relativeFrom="column">
                    <wp:posOffset>13970</wp:posOffset>
                  </wp:positionH>
                  <wp:positionV relativeFrom="paragraph">
                    <wp:posOffset>510540</wp:posOffset>
                  </wp:positionV>
                  <wp:extent cx="1957070" cy="263715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oderament dona.png"/>
                          <pic:cNvPicPr/>
                        </pic:nvPicPr>
                        <pic:blipFill>
                          <a:blip r:embed="rId35">
                            <a:extLst>
                              <a:ext uri="{28A0092B-C50C-407E-A947-70E740481C1C}">
                                <a14:useLocalDpi xmlns:a14="http://schemas.microsoft.com/office/drawing/2010/main" val="0"/>
                              </a:ext>
                            </a:extLst>
                          </a:blip>
                          <a:stretch>
                            <a:fillRect/>
                          </a:stretch>
                        </pic:blipFill>
                        <pic:spPr>
                          <a:xfrm>
                            <a:off x="0" y="0"/>
                            <a:ext cx="1957070" cy="2637155"/>
                          </a:xfrm>
                          <a:prstGeom prst="rect">
                            <a:avLst/>
                          </a:prstGeom>
                        </pic:spPr>
                      </pic:pic>
                    </a:graphicData>
                  </a:graphic>
                  <wp14:sizeRelH relativeFrom="page">
                    <wp14:pctWidth>0</wp14:pctWidth>
                  </wp14:sizeRelH>
                  <wp14:sizeRelV relativeFrom="page">
                    <wp14:pctHeight>0</wp14:pctHeight>
                  </wp14:sizeRelV>
                </wp:anchor>
              </w:drawing>
            </w:r>
          </w:p>
        </w:tc>
      </w:tr>
    </w:tbl>
    <w:p w14:paraId="5F3E713C" w14:textId="77777777" w:rsidR="003F7AE5" w:rsidRPr="004F6958" w:rsidRDefault="003F7AE5" w:rsidP="003F7AE5">
      <w:pPr>
        <w:rPr>
          <w:rFonts w:asciiTheme="majorHAnsi" w:eastAsiaTheme="majorEastAsia" w:hAnsiTheme="majorHAnsi" w:cstheme="majorBidi"/>
          <w:color w:val="2E74B5" w:themeColor="accent1" w:themeShade="BF"/>
          <w:lang w:val="ca-ES"/>
        </w:rPr>
      </w:pPr>
      <w:r w:rsidRPr="004F6958">
        <w:rPr>
          <w:lang w:val="ca-ES"/>
        </w:rPr>
        <w:br w:type="page"/>
      </w:r>
    </w:p>
    <w:p w14:paraId="798AF8A3" w14:textId="422672FC" w:rsidR="005C4958" w:rsidRPr="004F6958" w:rsidRDefault="005C4958" w:rsidP="005C4958">
      <w:pPr>
        <w:pStyle w:val="Ttulo4"/>
        <w:rPr>
          <w:lang w:val="ca-ES"/>
        </w:rPr>
      </w:pPr>
      <w:bookmarkStart w:id="29" w:name="_Toc482049356"/>
      <w:r w:rsidRPr="004F6958">
        <w:rPr>
          <w:lang w:val="ca-ES"/>
        </w:rPr>
        <w:lastRenderedPageBreak/>
        <w:t>4.1</w:t>
      </w:r>
      <w:r w:rsidR="005233E0" w:rsidRPr="004F6958">
        <w:rPr>
          <w:lang w:val="ca-ES"/>
        </w:rPr>
        <w:t>.</w:t>
      </w:r>
      <w:r w:rsidRPr="004F6958">
        <w:rPr>
          <w:lang w:val="ca-ES"/>
        </w:rPr>
        <w:t xml:space="preserve"> </w:t>
      </w:r>
      <w:r w:rsidR="00441984" w:rsidRPr="004F6958">
        <w:rPr>
          <w:lang w:val="ca-ES"/>
        </w:rPr>
        <w:t>Garantir els d</w:t>
      </w:r>
      <w:r w:rsidRPr="004F6958">
        <w:rPr>
          <w:lang w:val="ca-ES"/>
        </w:rPr>
        <w:t>rets civils i polítics</w:t>
      </w:r>
      <w:bookmarkEnd w:id="29"/>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5C4958" w:rsidRPr="004F6958" w14:paraId="32976C21"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6371905B" w14:textId="77777777" w:rsidR="005C4958" w:rsidRPr="004F6958" w:rsidRDefault="005C4958" w:rsidP="00F92B49">
            <w:pPr>
              <w:rPr>
                <w:lang w:val="ca-ES"/>
              </w:rPr>
            </w:pPr>
            <w:r w:rsidRPr="004F6958">
              <w:rPr>
                <w:lang w:val="ca-ES"/>
              </w:rPr>
              <w:t>Objectius</w:t>
            </w:r>
          </w:p>
        </w:tc>
        <w:tc>
          <w:tcPr>
            <w:tcW w:w="567" w:type="dxa"/>
            <w:tcBorders>
              <w:bottom w:val="none" w:sz="0" w:space="0" w:color="auto"/>
            </w:tcBorders>
          </w:tcPr>
          <w:p w14:paraId="16BBD8BD" w14:textId="77777777" w:rsidR="005C4958" w:rsidRPr="004F6958" w:rsidRDefault="005C4958"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3F7690CB" w14:textId="77777777" w:rsidR="005C4958" w:rsidRPr="004F6958" w:rsidRDefault="005C4958"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601" w:type="dxa"/>
            <w:tcBorders>
              <w:bottom w:val="none" w:sz="0" w:space="0" w:color="auto"/>
            </w:tcBorders>
          </w:tcPr>
          <w:p w14:paraId="429D962F" w14:textId="77777777" w:rsidR="005C4958" w:rsidRPr="004F6958" w:rsidRDefault="005C4958"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5C4958" w:rsidRPr="004F6958" w14:paraId="4E548521"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761C0CC5" w14:textId="77777777" w:rsidR="005C4958" w:rsidRPr="004F6958" w:rsidRDefault="005C4958" w:rsidP="00F92B49">
            <w:pPr>
              <w:rPr>
                <w:lang w:val="ca-ES"/>
              </w:rPr>
            </w:pPr>
            <w:r w:rsidRPr="004F6958">
              <w:rPr>
                <w:rFonts w:ascii="Calibri" w:hAnsi="Calibri"/>
                <w:color w:val="000000"/>
                <w:lang w:val="ca-ES"/>
              </w:rPr>
              <w:t xml:space="preserve">4.1.a. </w:t>
            </w:r>
            <w:r w:rsidRPr="004F6958">
              <w:rPr>
                <w:lang w:val="ca-ES"/>
              </w:rPr>
              <w:t>Impulsar l’apoderament polític de les dones per a reforçar la capacitat d’exigir els seus drets i per a combatre l’exclusió tant a nivell local com global</w:t>
            </w:r>
            <w:r w:rsidRPr="004F6958">
              <w:rPr>
                <w:shd w:val="clear" w:color="auto" w:fill="FDFDFD"/>
                <w:lang w:val="ca-ES"/>
              </w:rPr>
              <w:t>.</w:t>
            </w:r>
          </w:p>
        </w:tc>
        <w:tc>
          <w:tcPr>
            <w:tcW w:w="567" w:type="dxa"/>
            <w:tcBorders>
              <w:top w:val="none" w:sz="0" w:space="0" w:color="auto"/>
              <w:bottom w:val="none" w:sz="0" w:space="0" w:color="auto"/>
            </w:tcBorders>
          </w:tcPr>
          <w:p w14:paraId="2D22D927" w14:textId="1D48184B" w:rsidR="005C4958"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4016" behindDoc="0" locked="0" layoutInCell="1" allowOverlap="1" wp14:anchorId="2D1AA9E8" wp14:editId="1D867704">
                      <wp:simplePos x="0" y="0"/>
                      <wp:positionH relativeFrom="column">
                        <wp:posOffset>-19050</wp:posOffset>
                      </wp:positionH>
                      <wp:positionV relativeFrom="paragraph">
                        <wp:posOffset>123190</wp:posOffset>
                      </wp:positionV>
                      <wp:extent cx="228600" cy="228600"/>
                      <wp:effectExtent l="0" t="0" r="0" b="0"/>
                      <wp:wrapNone/>
                      <wp:docPr id="245" name="E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D05CDAB" id="Elipse_x0020_245" o:spid="_x0000_s1026" style="position:absolute;margin-left:-1.5pt;margin-top:9.7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" fillcolor="#5b9bd5 [3204]" stroked="f" strokeweight="1.5pt">
                      <v:stroke joinstyle="miter"/>
                      <v:path arrowok="t"/>
                    </v:oval>
                  </w:pict>
                </mc:Fallback>
              </mc:AlternateContent>
            </w:r>
            <w:r w:rsidRPr="007312EF">
              <w:rPr>
                <w:noProof/>
                <w:lang w:val="en-US" w:eastAsia="en-US"/>
              </w:rPr>
              <mc:AlternateContent>
                <mc:Choice Requires="wps">
                  <w:drawing>
                    <wp:anchor distT="0" distB="0" distL="114300" distR="114300" simplePos="0" relativeHeight="251735040" behindDoc="0" locked="0" layoutInCell="1" allowOverlap="1" wp14:anchorId="72F4E9F1" wp14:editId="4A90A2FA">
                      <wp:simplePos x="0" y="0"/>
                      <wp:positionH relativeFrom="column">
                        <wp:posOffset>304165</wp:posOffset>
                      </wp:positionH>
                      <wp:positionV relativeFrom="paragraph">
                        <wp:posOffset>123190</wp:posOffset>
                      </wp:positionV>
                      <wp:extent cx="228600" cy="228600"/>
                      <wp:effectExtent l="0" t="0" r="0" b="0"/>
                      <wp:wrapNone/>
                      <wp:docPr id="246" name="E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0443243" id="Elipse_x0020_246" o:spid="_x0000_s1026" style="position:absolute;margin-left:23.95pt;margin-top:9.7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dbNZ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" fillcolor="#7030a0" stroked="f" strokeweight="1pt">
                      <v:stroke joinstyle="miter"/>
                      <v:path arrowok="t"/>
                    </v:oval>
                  </w:pict>
                </mc:Fallback>
              </mc:AlternateContent>
            </w:r>
          </w:p>
        </w:tc>
        <w:tc>
          <w:tcPr>
            <w:tcW w:w="425" w:type="dxa"/>
            <w:tcBorders>
              <w:top w:val="none" w:sz="0" w:space="0" w:color="auto"/>
              <w:bottom w:val="none" w:sz="0" w:space="0" w:color="auto"/>
            </w:tcBorders>
          </w:tcPr>
          <w:p w14:paraId="2CF1831D" w14:textId="77777777" w:rsidR="005C4958" w:rsidRPr="004F6958" w:rsidRDefault="005C4958" w:rsidP="00F92B49">
            <w:pPr>
              <w:cnfStyle w:val="000000100000" w:firstRow="0" w:lastRow="0" w:firstColumn="0" w:lastColumn="0" w:oddVBand="0" w:evenVBand="0" w:oddHBand="1" w:evenHBand="0" w:firstRowFirstColumn="0" w:firstRowLastColumn="0" w:lastRowFirstColumn="0" w:lastRowLastColumn="0"/>
              <w:rPr>
                <w:lang w:val="ca-ES"/>
              </w:rPr>
            </w:pPr>
          </w:p>
        </w:tc>
        <w:tc>
          <w:tcPr>
            <w:tcW w:w="601" w:type="dxa"/>
            <w:tcBorders>
              <w:top w:val="none" w:sz="0" w:space="0" w:color="auto"/>
              <w:bottom w:val="none" w:sz="0" w:space="0" w:color="auto"/>
            </w:tcBorders>
          </w:tcPr>
          <w:p w14:paraId="483FB020" w14:textId="41671E3F" w:rsidR="005C4958"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6064" behindDoc="0" locked="0" layoutInCell="1" allowOverlap="1" wp14:anchorId="38BFB963" wp14:editId="29C93873">
                      <wp:simplePos x="0" y="0"/>
                      <wp:positionH relativeFrom="column">
                        <wp:posOffset>22225</wp:posOffset>
                      </wp:positionH>
                      <wp:positionV relativeFrom="paragraph">
                        <wp:posOffset>123190</wp:posOffset>
                      </wp:positionV>
                      <wp:extent cx="228600" cy="228600"/>
                      <wp:effectExtent l="0" t="0" r="0" b="0"/>
                      <wp:wrapNone/>
                      <wp:docPr id="247" name="E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CB58DB7" id="Elipse_x0020_247" o:spid="_x0000_s1026" style="position:absolute;margin-left:1.75pt;margin-top:9.7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" fillcolor="#538135 [2409]" stroked="f" strokeweight="1pt">
                      <v:stroke joinstyle="miter"/>
                      <v:path arrowok="t"/>
                    </v:oval>
                  </w:pict>
                </mc:Fallback>
              </mc:AlternateContent>
            </w:r>
          </w:p>
        </w:tc>
      </w:tr>
      <w:tr w:rsidR="005C4958" w:rsidRPr="004F6958" w14:paraId="263ABE92"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1B842419" w14:textId="77777777" w:rsidR="005C4958" w:rsidRPr="004F6958" w:rsidRDefault="005C4958" w:rsidP="00F92B49">
            <w:pPr>
              <w:rPr>
                <w:b w:val="0"/>
                <w:lang w:val="ca-ES"/>
              </w:rPr>
            </w:pPr>
            <w:r w:rsidRPr="004F6958">
              <w:rPr>
                <w:lang w:val="ca-ES"/>
              </w:rPr>
              <w:t>4.1.b. Fomentar els processos de concertació política i social que permetin la participació de les dones, en els espais de presa de decisions.</w:t>
            </w:r>
          </w:p>
        </w:tc>
        <w:tc>
          <w:tcPr>
            <w:tcW w:w="567" w:type="dxa"/>
          </w:tcPr>
          <w:p w14:paraId="37699625" w14:textId="685CC0E2" w:rsidR="005C4958"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7088" behindDoc="0" locked="0" layoutInCell="1" allowOverlap="1" wp14:anchorId="2E37E81A" wp14:editId="27874F46">
                      <wp:simplePos x="0" y="0"/>
                      <wp:positionH relativeFrom="column">
                        <wp:posOffset>-11430</wp:posOffset>
                      </wp:positionH>
                      <wp:positionV relativeFrom="paragraph">
                        <wp:posOffset>92710</wp:posOffset>
                      </wp:positionV>
                      <wp:extent cx="228600" cy="228600"/>
                      <wp:effectExtent l="0" t="0" r="0" b="0"/>
                      <wp:wrapNone/>
                      <wp:docPr id="248" name="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9FE7491" id="Elipse_x0020_248" o:spid="_x0000_s1026" style="position:absolute;margin-left:-.9pt;margin-top:7.3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" fillcolor="#5b9bd5 [3204]" stroked="f" strokeweight="1.5pt">
                      <v:stroke joinstyle="miter"/>
                      <v:path arrowok="t"/>
                    </v:oval>
                  </w:pict>
                </mc:Fallback>
              </mc:AlternateContent>
            </w:r>
          </w:p>
        </w:tc>
        <w:tc>
          <w:tcPr>
            <w:tcW w:w="425" w:type="dxa"/>
          </w:tcPr>
          <w:p w14:paraId="68B1D2B8" w14:textId="3B6CC119" w:rsidR="005C4958"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8112" behindDoc="0" locked="0" layoutInCell="1" allowOverlap="1" wp14:anchorId="31CFFED2" wp14:editId="0CF8EC73">
                      <wp:simplePos x="0" y="0"/>
                      <wp:positionH relativeFrom="column">
                        <wp:posOffset>-55880</wp:posOffset>
                      </wp:positionH>
                      <wp:positionV relativeFrom="paragraph">
                        <wp:posOffset>92710</wp:posOffset>
                      </wp:positionV>
                      <wp:extent cx="228600" cy="228600"/>
                      <wp:effectExtent l="0" t="0" r="0" b="0"/>
                      <wp:wrapNone/>
                      <wp:docPr id="249" name="Elips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7A0B062" id="Elipse_x0020_249" o:spid="_x0000_s1026" style="position:absolute;margin-left:-4.4pt;margin-top:7.3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" fillcolor="#7030a0" stroked="f" strokeweight="1pt">
                      <v:stroke joinstyle="miter"/>
                      <v:path arrowok="t"/>
                    </v:oval>
                  </w:pict>
                </mc:Fallback>
              </mc:AlternateContent>
            </w:r>
          </w:p>
        </w:tc>
        <w:tc>
          <w:tcPr>
            <w:tcW w:w="601" w:type="dxa"/>
          </w:tcPr>
          <w:p w14:paraId="08EDCF6A" w14:textId="3B748948" w:rsidR="005C4958"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39136" behindDoc="0" locked="0" layoutInCell="1" allowOverlap="1" wp14:anchorId="136F7BCF" wp14:editId="2E4648E5">
                      <wp:simplePos x="0" y="0"/>
                      <wp:positionH relativeFrom="column">
                        <wp:posOffset>22225</wp:posOffset>
                      </wp:positionH>
                      <wp:positionV relativeFrom="paragraph">
                        <wp:posOffset>92710</wp:posOffset>
                      </wp:positionV>
                      <wp:extent cx="228600" cy="228600"/>
                      <wp:effectExtent l="0" t="0" r="25400" b="25400"/>
                      <wp:wrapNone/>
                      <wp:docPr id="250" name="Elips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74AFA14" id="Elipse_x0020_250" o:spid="_x0000_s1026" style="position:absolute;margin-left:1.75pt;margin-top:7.3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" filled="f" strokecolor="#538135 [2409]" strokeweight="1pt">
                      <v:stroke joinstyle="miter"/>
                      <v:path arrowok="t"/>
                    </v:oval>
                  </w:pict>
                </mc:Fallback>
              </mc:AlternateContent>
            </w:r>
          </w:p>
        </w:tc>
      </w:tr>
    </w:tbl>
    <w:p w14:paraId="2F9C7C57" w14:textId="320342CD" w:rsidR="00DD606E" w:rsidRPr="004F6958" w:rsidRDefault="008A2148" w:rsidP="00DD606E">
      <w:pPr>
        <w:pStyle w:val="Ttulo4"/>
        <w:rPr>
          <w:lang w:val="ca-ES"/>
        </w:rPr>
      </w:pPr>
      <w:bookmarkStart w:id="30" w:name="_Toc482049357"/>
      <w:r w:rsidRPr="004F6958">
        <w:rPr>
          <w:lang w:val="ca-ES"/>
        </w:rPr>
        <w:t>4.2</w:t>
      </w:r>
      <w:r w:rsidR="005233E0" w:rsidRPr="004F6958">
        <w:rPr>
          <w:lang w:val="ca-ES"/>
        </w:rPr>
        <w:t>.</w:t>
      </w:r>
      <w:r w:rsidR="00DD606E" w:rsidRPr="004F6958">
        <w:rPr>
          <w:lang w:val="ca-ES"/>
        </w:rPr>
        <w:t xml:space="preserve"> </w:t>
      </w:r>
      <w:r w:rsidR="00D47F32" w:rsidRPr="004F6958">
        <w:rPr>
          <w:lang w:val="ca-ES"/>
        </w:rPr>
        <w:t>Garantir els d</w:t>
      </w:r>
      <w:r w:rsidR="00DD606E" w:rsidRPr="004F6958">
        <w:rPr>
          <w:lang w:val="ca-ES"/>
        </w:rPr>
        <w:t>rets econòmics, socials i culturals</w:t>
      </w:r>
      <w:bookmarkEnd w:id="30"/>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6D6C8F" w:rsidRPr="004F6958" w14:paraId="3BC30503"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215AD825" w14:textId="77777777" w:rsidR="006D6C8F" w:rsidRPr="004F6958" w:rsidRDefault="006D6C8F" w:rsidP="00F92B49">
            <w:pPr>
              <w:rPr>
                <w:lang w:val="ca-ES"/>
              </w:rPr>
            </w:pPr>
            <w:r w:rsidRPr="004F6958">
              <w:rPr>
                <w:lang w:val="ca-ES"/>
              </w:rPr>
              <w:t>Objectius</w:t>
            </w:r>
          </w:p>
        </w:tc>
        <w:tc>
          <w:tcPr>
            <w:tcW w:w="567" w:type="dxa"/>
            <w:tcBorders>
              <w:bottom w:val="none" w:sz="0" w:space="0" w:color="auto"/>
            </w:tcBorders>
          </w:tcPr>
          <w:p w14:paraId="3522C24F" w14:textId="77777777" w:rsidR="006D6C8F" w:rsidRPr="004F6958" w:rsidRDefault="006D6C8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11851363" w14:textId="77777777" w:rsidR="006D6C8F" w:rsidRPr="004F6958" w:rsidRDefault="006D6C8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601" w:type="dxa"/>
            <w:tcBorders>
              <w:bottom w:val="none" w:sz="0" w:space="0" w:color="auto"/>
            </w:tcBorders>
          </w:tcPr>
          <w:p w14:paraId="394589C4" w14:textId="77777777" w:rsidR="006D6C8F" w:rsidRPr="004F6958" w:rsidRDefault="006D6C8F"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6D6C8F" w:rsidRPr="004F6958" w14:paraId="2711877D"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43A411A4" w14:textId="77777777" w:rsidR="006D6C8F" w:rsidRPr="004F6958" w:rsidRDefault="006D6C8F" w:rsidP="006D6C8F">
            <w:pPr>
              <w:rPr>
                <w:lang w:val="ca-ES"/>
              </w:rPr>
            </w:pPr>
            <w:r w:rsidRPr="004F6958">
              <w:rPr>
                <w:rFonts w:ascii="Calibri" w:hAnsi="Calibri"/>
                <w:color w:val="000000"/>
                <w:lang w:val="ca-ES"/>
              </w:rPr>
              <w:t xml:space="preserve">4.2.a. </w:t>
            </w:r>
            <w:r w:rsidRPr="004F6958">
              <w:rPr>
                <w:lang w:val="ca-ES"/>
              </w:rPr>
              <w:t xml:space="preserve">Impulsar els drets econòmics de les dones centrats en llur apoderament i autonomia. </w:t>
            </w:r>
          </w:p>
        </w:tc>
        <w:tc>
          <w:tcPr>
            <w:tcW w:w="567" w:type="dxa"/>
            <w:tcBorders>
              <w:top w:val="none" w:sz="0" w:space="0" w:color="auto"/>
              <w:bottom w:val="none" w:sz="0" w:space="0" w:color="auto"/>
            </w:tcBorders>
          </w:tcPr>
          <w:p w14:paraId="08459A59" w14:textId="658FF550" w:rsidR="006D6C8F"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48352" behindDoc="0" locked="0" layoutInCell="1" allowOverlap="1" wp14:anchorId="36ED6C8C" wp14:editId="4493BE36">
                      <wp:simplePos x="0" y="0"/>
                      <wp:positionH relativeFrom="column">
                        <wp:posOffset>-19050</wp:posOffset>
                      </wp:positionH>
                      <wp:positionV relativeFrom="paragraph">
                        <wp:posOffset>113030</wp:posOffset>
                      </wp:positionV>
                      <wp:extent cx="228600" cy="228600"/>
                      <wp:effectExtent l="0" t="0" r="0" b="0"/>
                      <wp:wrapNone/>
                      <wp:docPr id="257" name="Elips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BFC6F47" id="Elipse_x0020_257" o:spid="_x0000_s1026" style="position:absolute;margin-left:-1.5pt;margin-top:8.9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9oG4CAABGBQAADgAAAGRycy9lMm9Eb2MueG1srFRNTxsxEL1X6n+wfC+bpED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" fillcolor="#5b9bd5 [3204]" stroked="f" strokeweight="1.5pt">
                      <v:stroke joinstyle="miter"/>
                      <v:path arrowok="t"/>
                    </v:oval>
                  </w:pict>
                </mc:Fallback>
              </mc:AlternateContent>
            </w:r>
            <w:r w:rsidRPr="007312EF">
              <w:rPr>
                <w:noProof/>
                <w:lang w:val="en-US" w:eastAsia="en-US"/>
              </w:rPr>
              <mc:AlternateContent>
                <mc:Choice Requires="wps">
                  <w:drawing>
                    <wp:anchor distT="0" distB="0" distL="114300" distR="114300" simplePos="0" relativeHeight="251749376" behindDoc="0" locked="0" layoutInCell="1" allowOverlap="1" wp14:anchorId="4D6A011D" wp14:editId="72F4ED90">
                      <wp:simplePos x="0" y="0"/>
                      <wp:positionH relativeFrom="column">
                        <wp:posOffset>304165</wp:posOffset>
                      </wp:positionH>
                      <wp:positionV relativeFrom="paragraph">
                        <wp:posOffset>113665</wp:posOffset>
                      </wp:positionV>
                      <wp:extent cx="228600" cy="228600"/>
                      <wp:effectExtent l="0" t="0" r="0" b="0"/>
                      <wp:wrapNone/>
                      <wp:docPr id="258" name="Elips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B9BA2A6" id="Elipse_x0020_258" o:spid="_x0000_s1026" style="position:absolute;margin-left:23.95pt;margin-top:8.9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tEJ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" fillcolor="#7030a0" stroked="f" strokeweight="1pt">
                      <v:stroke joinstyle="miter"/>
                      <v:path arrowok="t"/>
                    </v:oval>
                  </w:pict>
                </mc:Fallback>
              </mc:AlternateContent>
            </w:r>
          </w:p>
        </w:tc>
        <w:tc>
          <w:tcPr>
            <w:tcW w:w="425" w:type="dxa"/>
            <w:tcBorders>
              <w:top w:val="none" w:sz="0" w:space="0" w:color="auto"/>
              <w:bottom w:val="none" w:sz="0" w:space="0" w:color="auto"/>
            </w:tcBorders>
          </w:tcPr>
          <w:p w14:paraId="713EECAB" w14:textId="77777777" w:rsidR="006D6C8F" w:rsidRPr="004F6958" w:rsidRDefault="006D6C8F" w:rsidP="00F92B49">
            <w:pPr>
              <w:cnfStyle w:val="000000100000" w:firstRow="0" w:lastRow="0" w:firstColumn="0" w:lastColumn="0" w:oddVBand="0" w:evenVBand="0" w:oddHBand="1" w:evenHBand="0" w:firstRowFirstColumn="0" w:firstRowLastColumn="0" w:lastRowFirstColumn="0" w:lastRowLastColumn="0"/>
              <w:rPr>
                <w:lang w:val="ca-ES"/>
              </w:rPr>
            </w:pPr>
          </w:p>
        </w:tc>
        <w:tc>
          <w:tcPr>
            <w:tcW w:w="601" w:type="dxa"/>
            <w:tcBorders>
              <w:top w:val="none" w:sz="0" w:space="0" w:color="auto"/>
              <w:bottom w:val="none" w:sz="0" w:space="0" w:color="auto"/>
            </w:tcBorders>
          </w:tcPr>
          <w:p w14:paraId="160A5FFF" w14:textId="36A27733" w:rsidR="006D6C8F"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50400" behindDoc="0" locked="0" layoutInCell="1" allowOverlap="1" wp14:anchorId="76B98F99" wp14:editId="394AA63F">
                      <wp:simplePos x="0" y="0"/>
                      <wp:positionH relativeFrom="column">
                        <wp:posOffset>38735</wp:posOffset>
                      </wp:positionH>
                      <wp:positionV relativeFrom="paragraph">
                        <wp:posOffset>113665</wp:posOffset>
                      </wp:positionV>
                      <wp:extent cx="228600" cy="228600"/>
                      <wp:effectExtent l="0" t="0" r="0" b="0"/>
                      <wp:wrapNone/>
                      <wp:docPr id="259" name="E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7808241" id="Elipse_x0020_259" o:spid="_x0000_s1026" style="position:absolute;margin-left:3.05pt;margin-top:8.95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" fillcolor="#538135 [2409]" stroked="f" strokeweight="1pt">
                      <v:stroke joinstyle="miter"/>
                      <v:path arrowok="t"/>
                    </v:oval>
                  </w:pict>
                </mc:Fallback>
              </mc:AlternateContent>
            </w:r>
          </w:p>
        </w:tc>
      </w:tr>
      <w:tr w:rsidR="006D6C8F" w:rsidRPr="004F6958" w14:paraId="67F143EB"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668795AF" w14:textId="77777777" w:rsidR="006D6C8F" w:rsidRPr="004F6958" w:rsidRDefault="006D6C8F" w:rsidP="00F92B49">
            <w:pPr>
              <w:rPr>
                <w:lang w:val="ca-ES"/>
              </w:rPr>
            </w:pPr>
            <w:r w:rsidRPr="004F6958">
              <w:rPr>
                <w:lang w:val="ca-ES"/>
              </w:rPr>
              <w:t xml:space="preserve">4.2.b. Impulsar el dret a la salut i en especial el dret al propi cos, els drets sexuals i els drets reproductius, com també el dret a la cura, la guarició i </w:t>
            </w:r>
            <w:proofErr w:type="spellStart"/>
            <w:r w:rsidRPr="004F6958">
              <w:rPr>
                <w:lang w:val="ca-ES"/>
              </w:rPr>
              <w:t>l’autocura</w:t>
            </w:r>
            <w:proofErr w:type="spellEnd"/>
            <w:r w:rsidRPr="004F6958">
              <w:rPr>
                <w:lang w:val="ca-ES"/>
              </w:rPr>
              <w:t>.</w:t>
            </w:r>
          </w:p>
        </w:tc>
        <w:tc>
          <w:tcPr>
            <w:tcW w:w="567" w:type="dxa"/>
          </w:tcPr>
          <w:p w14:paraId="7A863B27" w14:textId="33C6EC01" w:rsidR="006D6C8F"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7808" behindDoc="0" locked="0" layoutInCell="1" allowOverlap="1" wp14:anchorId="47C6C729" wp14:editId="7FD89F51">
                      <wp:simplePos x="0" y="0"/>
                      <wp:positionH relativeFrom="column">
                        <wp:posOffset>-19050</wp:posOffset>
                      </wp:positionH>
                      <wp:positionV relativeFrom="paragraph">
                        <wp:posOffset>195580</wp:posOffset>
                      </wp:positionV>
                      <wp:extent cx="228600" cy="228600"/>
                      <wp:effectExtent l="0" t="0" r="0" b="0"/>
                      <wp:wrapNone/>
                      <wp:docPr id="269" name="Elips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CBD514A" id="Elipse_x0020_269" o:spid="_x0000_s1026" style="position:absolute;margin-left:-1.5pt;margin-top:15.4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" fillcolor="#5b9bd5 [3204]" stroked="f" strokeweight="1.5pt">
                      <v:stroke joinstyle="miter"/>
                      <v:path arrowok="t"/>
                    </v:oval>
                  </w:pict>
                </mc:Fallback>
              </mc:AlternateContent>
            </w:r>
          </w:p>
        </w:tc>
        <w:tc>
          <w:tcPr>
            <w:tcW w:w="425" w:type="dxa"/>
          </w:tcPr>
          <w:p w14:paraId="0A984C8B" w14:textId="77777777" w:rsidR="006D6C8F" w:rsidRPr="004F6958" w:rsidRDefault="006D6C8F"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p>
        </w:tc>
        <w:tc>
          <w:tcPr>
            <w:tcW w:w="601" w:type="dxa"/>
          </w:tcPr>
          <w:p w14:paraId="0FBD3043" w14:textId="471E53ED" w:rsidR="006D6C8F"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9856" behindDoc="0" locked="0" layoutInCell="1" allowOverlap="1" wp14:anchorId="2FD33CFF" wp14:editId="310180BE">
                      <wp:simplePos x="0" y="0"/>
                      <wp:positionH relativeFrom="column">
                        <wp:posOffset>38735</wp:posOffset>
                      </wp:positionH>
                      <wp:positionV relativeFrom="paragraph">
                        <wp:posOffset>195580</wp:posOffset>
                      </wp:positionV>
                      <wp:extent cx="228600" cy="228600"/>
                      <wp:effectExtent l="0" t="0" r="25400" b="25400"/>
                      <wp:wrapNone/>
                      <wp:docPr id="271"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A041881" id="Elipse_x0020_271" o:spid="_x0000_s1026" style="position:absolute;margin-left:3.05pt;margin-top:15.4pt;width:18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" filled="f" strokecolor="#538135 [2409]" strokeweight="1pt">
                      <v:stroke joinstyle="miter"/>
                      <v:path arrowok="t"/>
                    </v:oval>
                  </w:pict>
                </mc:Fallback>
              </mc:AlternateContent>
            </w:r>
          </w:p>
        </w:tc>
      </w:tr>
      <w:tr w:rsidR="006D6C8F" w:rsidRPr="004F6958" w14:paraId="582DF4E4"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2DC77673" w14:textId="77777777" w:rsidR="006D6C8F" w:rsidRPr="004F6958" w:rsidRDefault="006D6C8F" w:rsidP="00F92B49">
            <w:pPr>
              <w:rPr>
                <w:lang w:val="ca-ES"/>
              </w:rPr>
            </w:pPr>
            <w:r w:rsidRPr="004F6958">
              <w:rPr>
                <w:lang w:val="ca-ES"/>
              </w:rPr>
              <w:t xml:space="preserve">4.2.c. Impulsar el dret a l’educació pública i de qualitat de les dones i els infants, en totes les etapes educatives des d’una perspectiva </w:t>
            </w:r>
            <w:proofErr w:type="spellStart"/>
            <w:r w:rsidRPr="004F6958">
              <w:rPr>
                <w:lang w:val="ca-ES"/>
              </w:rPr>
              <w:t>coeducativa</w:t>
            </w:r>
            <w:proofErr w:type="spellEnd"/>
            <w:r w:rsidRPr="004F6958">
              <w:rPr>
                <w:lang w:val="ca-ES"/>
              </w:rPr>
              <w:t xml:space="preserve"> i de prevenció.</w:t>
            </w:r>
          </w:p>
        </w:tc>
        <w:tc>
          <w:tcPr>
            <w:tcW w:w="567" w:type="dxa"/>
            <w:tcBorders>
              <w:top w:val="none" w:sz="0" w:space="0" w:color="auto"/>
              <w:bottom w:val="none" w:sz="0" w:space="0" w:color="auto"/>
            </w:tcBorders>
          </w:tcPr>
          <w:p w14:paraId="5817D8B7" w14:textId="1F92421F" w:rsidR="006D6C8F" w:rsidRPr="004F6958" w:rsidRDefault="00D17147" w:rsidP="00F92B49">
            <w:pPr>
              <w:spacing w:after="0"/>
              <w:cnfStyle w:val="000000100000" w:firstRow="0" w:lastRow="0" w:firstColumn="0" w:lastColumn="0" w:oddVBand="0" w:evenVBand="0" w:oddHBand="1"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3712" behindDoc="0" locked="0" layoutInCell="1" allowOverlap="1" wp14:anchorId="55D7D8F4" wp14:editId="2B0052BF">
                      <wp:simplePos x="0" y="0"/>
                      <wp:positionH relativeFrom="column">
                        <wp:posOffset>-19685</wp:posOffset>
                      </wp:positionH>
                      <wp:positionV relativeFrom="paragraph">
                        <wp:posOffset>190500</wp:posOffset>
                      </wp:positionV>
                      <wp:extent cx="228600" cy="228600"/>
                      <wp:effectExtent l="0" t="0" r="0" b="0"/>
                      <wp:wrapNone/>
                      <wp:docPr id="266" name="Elips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F53AEBA" id="Elipse_x0020_266" o:spid="_x0000_s1026" style="position:absolute;margin-left:-1.55pt;margin-top:15pt;width:1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25E1D480" w14:textId="1E28B519" w:rsidR="006D6C8F" w:rsidRPr="004F6958" w:rsidRDefault="00D17147" w:rsidP="00F92B49">
            <w:pPr>
              <w:spacing w:after="0"/>
              <w:cnfStyle w:val="000000100000" w:firstRow="0" w:lastRow="0" w:firstColumn="0" w:lastColumn="0" w:oddVBand="0" w:evenVBand="0" w:oddHBand="1"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8832" behindDoc="0" locked="0" layoutInCell="1" allowOverlap="1" wp14:anchorId="54AAEC12" wp14:editId="2298847C">
                      <wp:simplePos x="0" y="0"/>
                      <wp:positionH relativeFrom="column">
                        <wp:posOffset>-55880</wp:posOffset>
                      </wp:positionH>
                      <wp:positionV relativeFrom="paragraph">
                        <wp:posOffset>-398145</wp:posOffset>
                      </wp:positionV>
                      <wp:extent cx="228600" cy="228600"/>
                      <wp:effectExtent l="0" t="0" r="0" b="0"/>
                      <wp:wrapNone/>
                      <wp:docPr id="270" name="Elips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6704336" id="Elipse_x0020_270" o:spid="_x0000_s1026" style="position:absolute;margin-left:-4.4pt;margin-top:-31.3pt;width:1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" fillcolor="#7030a0"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764736" behindDoc="0" locked="0" layoutInCell="1" allowOverlap="1" wp14:anchorId="3C2F49CD" wp14:editId="0A0CE02A">
                      <wp:simplePos x="0" y="0"/>
                      <wp:positionH relativeFrom="column">
                        <wp:posOffset>-55880</wp:posOffset>
                      </wp:positionH>
                      <wp:positionV relativeFrom="paragraph">
                        <wp:posOffset>190500</wp:posOffset>
                      </wp:positionV>
                      <wp:extent cx="228600" cy="228600"/>
                      <wp:effectExtent l="0" t="0" r="0" b="0"/>
                      <wp:wrapNone/>
                      <wp:docPr id="267" name="Elips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C9144C8" id="Elipse_x0020_267" o:spid="_x0000_s1026" style="position:absolute;margin-left:-4.4pt;margin-top:15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" fillcolor="#7030a0" stroked="f" strokeweight="1pt">
                      <v:stroke joinstyle="miter"/>
                      <v:path arrowok="t"/>
                    </v:oval>
                  </w:pict>
                </mc:Fallback>
              </mc:AlternateContent>
            </w:r>
            <w:r w:rsidRPr="007312EF">
              <w:rPr>
                <w:noProof/>
                <w:lang w:val="en-US" w:eastAsia="en-US"/>
              </w:rPr>
              <mc:AlternateContent>
                <mc:Choice Requires="wps">
                  <w:drawing>
                    <wp:anchor distT="0" distB="0" distL="114300" distR="114300" simplePos="0" relativeHeight="251760640" behindDoc="0" locked="0" layoutInCell="1" allowOverlap="1" wp14:anchorId="7D2F2073" wp14:editId="501F5DF1">
                      <wp:simplePos x="0" y="0"/>
                      <wp:positionH relativeFrom="column">
                        <wp:posOffset>-55880</wp:posOffset>
                      </wp:positionH>
                      <wp:positionV relativeFrom="paragraph">
                        <wp:posOffset>674370</wp:posOffset>
                      </wp:positionV>
                      <wp:extent cx="228600" cy="228600"/>
                      <wp:effectExtent l="0" t="0" r="0" b="0"/>
                      <wp:wrapNone/>
                      <wp:docPr id="264" name="Elips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3F30C2B" id="Elipse_x0020_264" o:spid="_x0000_s1026" style="position:absolute;margin-left:-4.4pt;margin-top:53.1pt;width:1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" fillcolor="#7030a0" stroked="f" strokeweight="1pt">
                      <v:stroke joinstyle="miter"/>
                      <v:path arrowok="t"/>
                    </v:oval>
                  </w:pict>
                </mc:Fallback>
              </mc:AlternateContent>
            </w:r>
          </w:p>
        </w:tc>
        <w:tc>
          <w:tcPr>
            <w:tcW w:w="601" w:type="dxa"/>
            <w:tcBorders>
              <w:top w:val="none" w:sz="0" w:space="0" w:color="auto"/>
              <w:bottom w:val="none" w:sz="0" w:space="0" w:color="auto"/>
            </w:tcBorders>
          </w:tcPr>
          <w:p w14:paraId="63A1FB2E" w14:textId="5F553330" w:rsidR="006D6C8F" w:rsidRPr="004F6958" w:rsidRDefault="00D17147" w:rsidP="00F92B49">
            <w:pPr>
              <w:spacing w:after="0"/>
              <w:cnfStyle w:val="000000100000" w:firstRow="0" w:lastRow="0" w:firstColumn="0" w:lastColumn="0" w:oddVBand="0" w:evenVBand="0" w:oddHBand="1"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5760" behindDoc="0" locked="0" layoutInCell="1" allowOverlap="1" wp14:anchorId="66426158" wp14:editId="467338A9">
                      <wp:simplePos x="0" y="0"/>
                      <wp:positionH relativeFrom="column">
                        <wp:posOffset>38735</wp:posOffset>
                      </wp:positionH>
                      <wp:positionV relativeFrom="paragraph">
                        <wp:posOffset>190500</wp:posOffset>
                      </wp:positionV>
                      <wp:extent cx="228600" cy="228600"/>
                      <wp:effectExtent l="0" t="0" r="25400" b="25400"/>
                      <wp:wrapNone/>
                      <wp:docPr id="268" name="Elips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E6AB446" id="Elipse_x0020_268" o:spid="_x0000_s1026" style="position:absolute;margin-left:3.05pt;margin-top:15pt;width:1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" filled="f" strokecolor="#538135 [2409]" strokeweight="1pt">
                      <v:stroke joinstyle="miter"/>
                      <v:path arrowok="t"/>
                    </v:oval>
                  </w:pict>
                </mc:Fallback>
              </mc:AlternateContent>
            </w:r>
          </w:p>
        </w:tc>
      </w:tr>
      <w:tr w:rsidR="006D6C8F" w:rsidRPr="004F6958" w14:paraId="22967344" w14:textId="77777777" w:rsidTr="00131E15">
        <w:tc>
          <w:tcPr>
            <w:cnfStyle w:val="001000000000" w:firstRow="0" w:lastRow="0" w:firstColumn="1" w:lastColumn="0" w:oddVBand="0" w:evenVBand="0" w:oddHBand="0" w:evenHBand="0" w:firstRowFirstColumn="0" w:firstRowLastColumn="0" w:lastRowFirstColumn="0" w:lastRowLastColumn="0"/>
            <w:tcW w:w="7230" w:type="dxa"/>
          </w:tcPr>
          <w:p w14:paraId="7618BF38" w14:textId="76C96ED2" w:rsidR="006D6C8F" w:rsidRPr="004F6958" w:rsidRDefault="006D6C8F" w:rsidP="00E63C4C">
            <w:pPr>
              <w:rPr>
                <w:lang w:val="ca-ES"/>
              </w:rPr>
            </w:pPr>
            <w:r w:rsidRPr="004F6958">
              <w:rPr>
                <w:lang w:val="ca-ES"/>
              </w:rPr>
              <w:t xml:space="preserve">4.2.d. Defensar el dret al treball productiu en condicions laborals dignes d’igualtat entre dones i homes </w:t>
            </w:r>
          </w:p>
        </w:tc>
        <w:tc>
          <w:tcPr>
            <w:tcW w:w="567" w:type="dxa"/>
          </w:tcPr>
          <w:p w14:paraId="2E6CB2DE" w14:textId="54BDD367" w:rsidR="006D6C8F"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59616" behindDoc="0" locked="0" layoutInCell="1" allowOverlap="1" wp14:anchorId="1B9D68E7" wp14:editId="361905FA">
                      <wp:simplePos x="0" y="0"/>
                      <wp:positionH relativeFrom="column">
                        <wp:posOffset>-19050</wp:posOffset>
                      </wp:positionH>
                      <wp:positionV relativeFrom="paragraph">
                        <wp:posOffset>80010</wp:posOffset>
                      </wp:positionV>
                      <wp:extent cx="228600" cy="228600"/>
                      <wp:effectExtent l="0" t="0" r="0" b="0"/>
                      <wp:wrapNone/>
                      <wp:docPr id="263" name="Elips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464CD97" id="Elipse_x0020_263" o:spid="_x0000_s1026" style="position:absolute;margin-left:-1.5pt;margin-top:6.3pt;width:18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" fillcolor="#5b9bd5 [3204]" stroked="f" strokeweight="1.5pt">
                      <v:stroke joinstyle="miter"/>
                      <v:path arrowok="t"/>
                    </v:oval>
                  </w:pict>
                </mc:Fallback>
              </mc:AlternateContent>
            </w:r>
          </w:p>
        </w:tc>
        <w:tc>
          <w:tcPr>
            <w:tcW w:w="425" w:type="dxa"/>
          </w:tcPr>
          <w:p w14:paraId="1B16BB4D" w14:textId="77777777" w:rsidR="006D6C8F" w:rsidRPr="004F6958" w:rsidRDefault="006D6C8F"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p>
        </w:tc>
        <w:tc>
          <w:tcPr>
            <w:tcW w:w="601" w:type="dxa"/>
          </w:tcPr>
          <w:p w14:paraId="521C4BD8" w14:textId="7BEA6D2D" w:rsidR="006D6C8F" w:rsidRPr="004F6958" w:rsidRDefault="00D17147" w:rsidP="00F92B49">
            <w:pPr>
              <w:spacing w:after="0"/>
              <w:cnfStyle w:val="000000000000" w:firstRow="0" w:lastRow="0" w:firstColumn="0" w:lastColumn="0" w:oddVBand="0" w:evenVBand="0" w:oddHBand="0" w:evenHBand="0" w:firstRowFirstColumn="0" w:firstRowLastColumn="0" w:lastRowFirstColumn="0" w:lastRowLastColumn="0"/>
              <w:rPr>
                <w:noProof/>
                <w:lang w:val="ca-ES"/>
              </w:rPr>
            </w:pPr>
            <w:r w:rsidRPr="007312EF">
              <w:rPr>
                <w:noProof/>
                <w:lang w:val="en-US" w:eastAsia="en-US"/>
              </w:rPr>
              <mc:AlternateContent>
                <mc:Choice Requires="wps">
                  <w:drawing>
                    <wp:anchor distT="0" distB="0" distL="114300" distR="114300" simplePos="0" relativeHeight="251761664" behindDoc="0" locked="0" layoutInCell="1" allowOverlap="1" wp14:anchorId="00CE2A08" wp14:editId="1E504859">
                      <wp:simplePos x="0" y="0"/>
                      <wp:positionH relativeFrom="column">
                        <wp:posOffset>38735</wp:posOffset>
                      </wp:positionH>
                      <wp:positionV relativeFrom="paragraph">
                        <wp:posOffset>80010</wp:posOffset>
                      </wp:positionV>
                      <wp:extent cx="228600" cy="228600"/>
                      <wp:effectExtent l="0" t="0" r="25400" b="25400"/>
                      <wp:wrapNone/>
                      <wp:docPr id="265" name="Elips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4C69349" id="Elipse_x0020_265" o:spid="_x0000_s1026" style="position:absolute;margin-left:3.05pt;margin-top:6.3pt;width:18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" filled="f" strokecolor="#538135 [2409]" strokeweight="1pt">
                      <v:stroke joinstyle="miter"/>
                      <v:path arrowok="t"/>
                    </v:oval>
                  </w:pict>
                </mc:Fallback>
              </mc:AlternateContent>
            </w:r>
          </w:p>
        </w:tc>
      </w:tr>
    </w:tbl>
    <w:p w14:paraId="6F9C1D5F" w14:textId="40204BA8" w:rsidR="008A2148" w:rsidRPr="004F6958" w:rsidRDefault="00E44555" w:rsidP="008A2148">
      <w:pPr>
        <w:pStyle w:val="Ttulo4"/>
        <w:rPr>
          <w:lang w:val="ca-ES"/>
        </w:rPr>
      </w:pPr>
      <w:bookmarkStart w:id="31" w:name="_Toc482049358"/>
      <w:r w:rsidRPr="004F6958">
        <w:rPr>
          <w:lang w:val="ca-ES"/>
        </w:rPr>
        <w:t>4.3</w:t>
      </w:r>
      <w:r w:rsidR="005233E0" w:rsidRPr="004F6958">
        <w:rPr>
          <w:lang w:val="ca-ES"/>
        </w:rPr>
        <w:t>.</w:t>
      </w:r>
      <w:r w:rsidRPr="004F6958">
        <w:rPr>
          <w:lang w:val="ca-ES"/>
        </w:rPr>
        <w:t xml:space="preserve"> </w:t>
      </w:r>
      <w:r w:rsidR="00D47F32" w:rsidRPr="004F6958">
        <w:rPr>
          <w:lang w:val="ca-ES"/>
        </w:rPr>
        <w:t>Garantir els d</w:t>
      </w:r>
      <w:r w:rsidR="00621A16" w:rsidRPr="004F6958">
        <w:rPr>
          <w:lang w:val="ca-ES"/>
        </w:rPr>
        <w:t xml:space="preserve">rets </w:t>
      </w:r>
      <w:r w:rsidR="008A2148" w:rsidRPr="004F6958">
        <w:rPr>
          <w:lang w:val="ca-ES"/>
        </w:rPr>
        <w:t>a una vida lliure de violència</w:t>
      </w:r>
      <w:bookmarkEnd w:id="31"/>
    </w:p>
    <w:tbl>
      <w:tblPr>
        <w:tblStyle w:val="Tablanormal21"/>
        <w:tblW w:w="8823" w:type="dxa"/>
        <w:tblBorders>
          <w:top w:val="single" w:sz="18" w:space="0" w:color="7F7F7F" w:themeColor="text1" w:themeTint="80"/>
          <w:bottom w:val="single" w:sz="18" w:space="0" w:color="7F7F7F" w:themeColor="text1" w:themeTint="80"/>
          <w:insideH w:val="single" w:sz="4" w:space="0" w:color="7F7F7F" w:themeColor="text1" w:themeTint="80"/>
        </w:tblBorders>
        <w:tblLayout w:type="fixed"/>
        <w:tblLook w:val="04A0" w:firstRow="1" w:lastRow="0" w:firstColumn="1" w:lastColumn="0" w:noHBand="0" w:noVBand="1"/>
      </w:tblPr>
      <w:tblGrid>
        <w:gridCol w:w="7230"/>
        <w:gridCol w:w="567"/>
        <w:gridCol w:w="425"/>
        <w:gridCol w:w="601"/>
      </w:tblGrid>
      <w:tr w:rsidR="00D15A9E" w:rsidRPr="004F6958" w14:paraId="43ECDBDC" w14:textId="77777777" w:rsidTr="00131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531FA977" w14:textId="77777777" w:rsidR="00D15A9E" w:rsidRPr="004F6958" w:rsidRDefault="00D15A9E" w:rsidP="00F92B49">
            <w:pPr>
              <w:rPr>
                <w:lang w:val="ca-ES"/>
              </w:rPr>
            </w:pPr>
            <w:r w:rsidRPr="004F6958">
              <w:rPr>
                <w:lang w:val="ca-ES"/>
              </w:rPr>
              <w:t>Objectius</w:t>
            </w:r>
          </w:p>
        </w:tc>
        <w:tc>
          <w:tcPr>
            <w:tcW w:w="567" w:type="dxa"/>
            <w:tcBorders>
              <w:bottom w:val="none" w:sz="0" w:space="0" w:color="auto"/>
            </w:tcBorders>
          </w:tcPr>
          <w:p w14:paraId="00B52010" w14:textId="77777777" w:rsidR="00D15A9E" w:rsidRPr="004F6958" w:rsidRDefault="00D15A9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QD</w:t>
            </w:r>
          </w:p>
        </w:tc>
        <w:tc>
          <w:tcPr>
            <w:tcW w:w="425" w:type="dxa"/>
            <w:tcBorders>
              <w:bottom w:val="none" w:sz="0" w:space="0" w:color="auto"/>
            </w:tcBorders>
          </w:tcPr>
          <w:p w14:paraId="3F9BB385" w14:textId="77777777" w:rsidR="00D15A9E" w:rsidRPr="004F6958" w:rsidRDefault="00D15A9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IG</w:t>
            </w:r>
          </w:p>
        </w:tc>
        <w:tc>
          <w:tcPr>
            <w:tcW w:w="601" w:type="dxa"/>
            <w:tcBorders>
              <w:bottom w:val="none" w:sz="0" w:space="0" w:color="auto"/>
            </w:tcBorders>
          </w:tcPr>
          <w:p w14:paraId="5342C783" w14:textId="77777777" w:rsidR="00D15A9E" w:rsidRPr="004F6958" w:rsidRDefault="00D15A9E" w:rsidP="00F92B49">
            <w:pPr>
              <w:spacing w:after="0" w:line="100" w:lineRule="atLeast"/>
              <w:jc w:val="center"/>
              <w:cnfStyle w:val="100000000000" w:firstRow="1" w:lastRow="0" w:firstColumn="0" w:lastColumn="0" w:oddVBand="0" w:evenVBand="0" w:oddHBand="0" w:evenHBand="0" w:firstRowFirstColumn="0" w:firstRowLastColumn="0" w:lastRowFirstColumn="0" w:lastRowLastColumn="0"/>
              <w:rPr>
                <w:sz w:val="20"/>
                <w:szCs w:val="20"/>
                <w:lang w:val="ca-ES"/>
              </w:rPr>
            </w:pPr>
            <w:r w:rsidRPr="004F6958">
              <w:rPr>
                <w:sz w:val="20"/>
                <w:szCs w:val="20"/>
                <w:lang w:val="ca-ES"/>
              </w:rPr>
              <w:t>CC</w:t>
            </w:r>
          </w:p>
        </w:tc>
      </w:tr>
      <w:tr w:rsidR="00D15A9E" w:rsidRPr="004F6958" w14:paraId="3E9199F9" w14:textId="77777777" w:rsidTr="0013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bottom w:val="none" w:sz="0" w:space="0" w:color="auto"/>
            </w:tcBorders>
          </w:tcPr>
          <w:p w14:paraId="70BB56A5" w14:textId="2088C88B" w:rsidR="00D15A9E" w:rsidRPr="004F6958" w:rsidRDefault="00D15A9E" w:rsidP="00E63C4C">
            <w:pPr>
              <w:rPr>
                <w:lang w:val="ca-ES"/>
              </w:rPr>
            </w:pPr>
            <w:r w:rsidRPr="004F6958">
              <w:rPr>
                <w:lang w:val="ca-ES"/>
              </w:rPr>
              <w:t>4.3.a. Contribuir a la prevenció, la detecció i l’eradicació de la violència masclista en totes les seves formes (física, sexual, psicològica, econòmica i institucional) i en tots els àmbits (la parella, el familiar, el laboral, el social i el comunitari)</w:t>
            </w:r>
            <w:r w:rsidR="00E63C4C" w:rsidRPr="004F6958">
              <w:rPr>
                <w:lang w:val="ca-ES"/>
              </w:rPr>
              <w:t>.</w:t>
            </w:r>
          </w:p>
        </w:tc>
        <w:tc>
          <w:tcPr>
            <w:tcW w:w="567" w:type="dxa"/>
            <w:tcBorders>
              <w:top w:val="none" w:sz="0" w:space="0" w:color="auto"/>
              <w:bottom w:val="none" w:sz="0" w:space="0" w:color="auto"/>
            </w:tcBorders>
          </w:tcPr>
          <w:p w14:paraId="5DF7DBF8" w14:textId="7C660987" w:rsidR="00D15A9E"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1904" behindDoc="0" locked="0" layoutInCell="1" allowOverlap="1" wp14:anchorId="64773B16" wp14:editId="4FB1B93E">
                      <wp:simplePos x="0" y="0"/>
                      <wp:positionH relativeFrom="column">
                        <wp:posOffset>-19050</wp:posOffset>
                      </wp:positionH>
                      <wp:positionV relativeFrom="paragraph">
                        <wp:posOffset>175260</wp:posOffset>
                      </wp:positionV>
                      <wp:extent cx="228600" cy="228600"/>
                      <wp:effectExtent l="0" t="0" r="0" b="0"/>
                      <wp:wrapNone/>
                      <wp:docPr id="272" name="Elips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B5D410D" id="Elipse_x0020_272" o:spid="_x0000_s1026" style="position:absolute;margin-left:-1.5pt;margin-top:13.8pt;width:18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" fillcolor="#5b9bd5 [3204]" stroked="f" strokeweight="1.5pt">
                      <v:stroke joinstyle="miter"/>
                      <v:path arrowok="t"/>
                    </v:oval>
                  </w:pict>
                </mc:Fallback>
              </mc:AlternateContent>
            </w:r>
          </w:p>
        </w:tc>
        <w:tc>
          <w:tcPr>
            <w:tcW w:w="425" w:type="dxa"/>
            <w:tcBorders>
              <w:top w:val="none" w:sz="0" w:space="0" w:color="auto"/>
              <w:bottom w:val="none" w:sz="0" w:space="0" w:color="auto"/>
            </w:tcBorders>
          </w:tcPr>
          <w:p w14:paraId="08BEA5D2" w14:textId="7DBD30C2" w:rsidR="00D15A9E"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2928" behindDoc="0" locked="0" layoutInCell="1" allowOverlap="1" wp14:anchorId="4D22991A" wp14:editId="0AE23FEC">
                      <wp:simplePos x="0" y="0"/>
                      <wp:positionH relativeFrom="column">
                        <wp:posOffset>-55880</wp:posOffset>
                      </wp:positionH>
                      <wp:positionV relativeFrom="paragraph">
                        <wp:posOffset>175260</wp:posOffset>
                      </wp:positionV>
                      <wp:extent cx="228600" cy="228600"/>
                      <wp:effectExtent l="0" t="0" r="0" b="0"/>
                      <wp:wrapNone/>
                      <wp:docPr id="273" name="Elips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514E874" id="Elipse_x0020_273" o:spid="_x0000_s1026" style="position:absolute;margin-left:-4.4pt;margin-top:13.8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" fillcolor="#7030a0" stroked="f" strokeweight="1pt">
                      <v:stroke joinstyle="miter"/>
                      <v:path arrowok="t"/>
                    </v:oval>
                  </w:pict>
                </mc:Fallback>
              </mc:AlternateContent>
            </w:r>
          </w:p>
        </w:tc>
        <w:tc>
          <w:tcPr>
            <w:tcW w:w="601" w:type="dxa"/>
            <w:tcBorders>
              <w:top w:val="none" w:sz="0" w:space="0" w:color="auto"/>
              <w:bottom w:val="none" w:sz="0" w:space="0" w:color="auto"/>
            </w:tcBorders>
          </w:tcPr>
          <w:p w14:paraId="14EC0BE9" w14:textId="2C4F42E8" w:rsidR="00D15A9E" w:rsidRPr="004F6958" w:rsidRDefault="00D17147" w:rsidP="00F92B49">
            <w:pPr>
              <w:cnfStyle w:val="000000100000" w:firstRow="0" w:lastRow="0" w:firstColumn="0" w:lastColumn="0" w:oddVBand="0" w:evenVBand="0" w:oddHBand="1" w:evenHBand="0" w:firstRowFirstColumn="0" w:firstRowLastColumn="0" w:lastRowFirstColumn="0" w:lastRowLastColumn="0"/>
              <w:rPr>
                <w:lang w:val="ca-ES"/>
              </w:rPr>
            </w:pPr>
            <w:r w:rsidRPr="007312EF">
              <w:rPr>
                <w:noProof/>
                <w:lang w:val="en-US" w:eastAsia="en-US"/>
              </w:rPr>
              <mc:AlternateContent>
                <mc:Choice Requires="wps">
                  <w:drawing>
                    <wp:anchor distT="0" distB="0" distL="114300" distR="114300" simplePos="0" relativeHeight="251773952" behindDoc="0" locked="0" layoutInCell="1" allowOverlap="1" wp14:anchorId="435859AE" wp14:editId="5C013534">
                      <wp:simplePos x="0" y="0"/>
                      <wp:positionH relativeFrom="column">
                        <wp:posOffset>38735</wp:posOffset>
                      </wp:positionH>
                      <wp:positionV relativeFrom="paragraph">
                        <wp:posOffset>175260</wp:posOffset>
                      </wp:positionV>
                      <wp:extent cx="228600" cy="228600"/>
                      <wp:effectExtent l="0" t="0" r="25400" b="25400"/>
                      <wp:wrapNone/>
                      <wp:docPr id="274" name="Elips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7B7801E" id="Elipse_x0020_274" o:spid="_x0000_s1026" style="position:absolute;margin-left:3.05pt;margin-top:13.8pt;width:1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" filled="f" strokecolor="#538135 [2409]" strokeweight="1pt">
                      <v:stroke joinstyle="miter"/>
                      <v:path arrowok="t"/>
                    </v:oval>
                  </w:pict>
                </mc:Fallback>
              </mc:AlternateContent>
            </w:r>
          </w:p>
        </w:tc>
      </w:tr>
    </w:tbl>
    <w:p w14:paraId="4642E608" w14:textId="77777777" w:rsidR="006E074E" w:rsidRPr="004F6958" w:rsidRDefault="006E074E" w:rsidP="006E074E">
      <w:pPr>
        <w:jc w:val="right"/>
        <w:rPr>
          <w:i/>
          <w:sz w:val="20"/>
          <w:szCs w:val="20"/>
          <w:lang w:val="ca-ES"/>
        </w:rPr>
      </w:pPr>
      <w:r w:rsidRPr="004F6958">
        <w:rPr>
          <w:i/>
          <w:sz w:val="20"/>
          <w:szCs w:val="20"/>
          <w:lang w:val="ca-ES"/>
        </w:rPr>
        <w:t>Qualitat Democràtica (QD); igualtat de gènere (IG); Canvi climàtic (CC)</w:t>
      </w:r>
    </w:p>
    <w:p w14:paraId="72CCC55D" w14:textId="77777777" w:rsidR="001A3A84" w:rsidRPr="004F6958" w:rsidRDefault="001A3A84" w:rsidP="00ED22B5">
      <w:pPr>
        <w:rPr>
          <w:lang w:val="ca-ES"/>
        </w:rPr>
      </w:pPr>
    </w:p>
    <w:p w14:paraId="3BCD5CC4" w14:textId="29589BDE" w:rsidR="00964F95" w:rsidRPr="004F6958" w:rsidRDefault="001A3A84" w:rsidP="000A4650">
      <w:pPr>
        <w:spacing w:after="0"/>
        <w:jc w:val="left"/>
        <w:rPr>
          <w:lang w:val="ca-ES"/>
        </w:rPr>
      </w:pPr>
      <w:r w:rsidRPr="004F6958">
        <w:rPr>
          <w:lang w:val="ca-ES"/>
        </w:rPr>
        <w:br w:type="page"/>
      </w:r>
    </w:p>
    <w:p w14:paraId="506C9861" w14:textId="45C62A6A" w:rsidR="00964F95" w:rsidRPr="004F6958" w:rsidRDefault="001827A3" w:rsidP="00B37315">
      <w:pPr>
        <w:pStyle w:val="Ttulo2"/>
        <w:rPr>
          <w:lang w:val="ca-ES"/>
        </w:rPr>
      </w:pPr>
      <w:bookmarkStart w:id="32" w:name="_Toc482049359"/>
      <w:r w:rsidRPr="004F6958">
        <w:rPr>
          <w:b w:val="0"/>
          <w:smallCaps/>
          <w:lang w:val="ca-ES"/>
        </w:rPr>
        <w:lastRenderedPageBreak/>
        <w:t>Petjada d’incidència</w:t>
      </w:r>
      <w:r w:rsidR="00875322" w:rsidRPr="004F6958">
        <w:rPr>
          <w:b w:val="0"/>
          <w:smallCaps/>
          <w:lang w:val="ca-ES"/>
        </w:rPr>
        <w:t xml:space="preserve"> </w:t>
      </w:r>
      <w:r w:rsidR="00875322" w:rsidRPr="004F6958">
        <w:rPr>
          <w:b w:val="0"/>
          <w:smallCaps/>
          <w:sz w:val="28"/>
          <w:szCs w:val="28"/>
          <w:lang w:val="ca-ES"/>
        </w:rPr>
        <w:t xml:space="preserve">EN </w:t>
      </w:r>
      <w:proofErr w:type="spellStart"/>
      <w:r w:rsidR="00875322" w:rsidRPr="004F6958">
        <w:rPr>
          <w:b w:val="0"/>
          <w:smallCaps/>
          <w:sz w:val="28"/>
          <w:szCs w:val="28"/>
          <w:lang w:val="ca-ES"/>
        </w:rPr>
        <w:t>EL</w:t>
      </w:r>
      <w:r w:rsidR="000A4650" w:rsidRPr="004F6958">
        <w:rPr>
          <w:b w:val="0"/>
          <w:smallCaps/>
          <w:lang w:val="ca-ES"/>
        </w:rPr>
        <w:t>s</w:t>
      </w:r>
      <w:proofErr w:type="spellEnd"/>
      <w:r w:rsidR="000A4650" w:rsidRPr="004F6958">
        <w:rPr>
          <w:b w:val="0"/>
          <w:smallCaps/>
          <w:lang w:val="ca-ES"/>
        </w:rPr>
        <w:t xml:space="preserve"> </w:t>
      </w:r>
      <w:r w:rsidR="000A4650" w:rsidRPr="004F6958">
        <w:rPr>
          <w:b w:val="0"/>
          <w:smallCaps/>
          <w:sz w:val="28"/>
          <w:szCs w:val="28"/>
          <w:lang w:val="ca-ES"/>
        </w:rPr>
        <w:t>O</w:t>
      </w:r>
      <w:r w:rsidR="00875322" w:rsidRPr="004F6958">
        <w:rPr>
          <w:b w:val="0"/>
          <w:smallCaps/>
          <w:sz w:val="28"/>
          <w:szCs w:val="28"/>
          <w:lang w:val="ca-ES"/>
        </w:rPr>
        <w:t xml:space="preserve">BJECTIUS DE </w:t>
      </w:r>
      <w:r w:rsidR="000A4650" w:rsidRPr="004F6958">
        <w:rPr>
          <w:b w:val="0"/>
          <w:smallCaps/>
          <w:sz w:val="28"/>
          <w:szCs w:val="28"/>
          <w:lang w:val="ca-ES"/>
        </w:rPr>
        <w:t>D</w:t>
      </w:r>
      <w:r w:rsidR="00875322" w:rsidRPr="004F6958">
        <w:rPr>
          <w:b w:val="0"/>
          <w:smallCaps/>
          <w:sz w:val="28"/>
          <w:szCs w:val="28"/>
          <w:lang w:val="ca-ES"/>
        </w:rPr>
        <w:t xml:space="preserve">ESENVOLUPAMENT </w:t>
      </w:r>
      <w:r w:rsidR="000A4650" w:rsidRPr="004F6958">
        <w:rPr>
          <w:b w:val="0"/>
          <w:smallCaps/>
          <w:sz w:val="28"/>
          <w:szCs w:val="28"/>
          <w:lang w:val="ca-ES"/>
        </w:rPr>
        <w:t>S</w:t>
      </w:r>
      <w:r w:rsidR="00875322" w:rsidRPr="004F6958">
        <w:rPr>
          <w:b w:val="0"/>
          <w:smallCaps/>
          <w:sz w:val="28"/>
          <w:szCs w:val="28"/>
          <w:lang w:val="ca-ES"/>
        </w:rPr>
        <w:t>OSTENIBLE</w:t>
      </w:r>
      <w:r w:rsidR="00321BAD" w:rsidRPr="004F6958">
        <w:rPr>
          <w:rStyle w:val="Refdenotaalpie"/>
          <w:lang w:val="ca-ES"/>
        </w:rPr>
        <w:footnoteReference w:id="7"/>
      </w:r>
      <w:bookmarkEnd w:id="32"/>
    </w:p>
    <w:p w14:paraId="786D2BD5" w14:textId="77777777" w:rsidR="004E458F" w:rsidRPr="004F6958" w:rsidRDefault="00C827B5" w:rsidP="00321BAD">
      <w:pPr>
        <w:rPr>
          <w:lang w:val="ca-ES"/>
        </w:rPr>
      </w:pPr>
      <w:r w:rsidRPr="004F6958">
        <w:rPr>
          <w:lang w:val="ca-ES"/>
        </w:rPr>
        <w:t>La petjada d’incidència és una representació gràfica dels objectius (ODS) als que els agents de la cooperació contribueixen a través de les seves accions, projectes i programes.</w:t>
      </w:r>
      <w:r w:rsidR="007F36A0" w:rsidRPr="004F6958">
        <w:rPr>
          <w:lang w:val="ca-ES"/>
        </w:rPr>
        <w:t xml:space="preserve"> Es tracta d’una manera de visualitzar en quins àmbits del desenvolupament sostenible està incidint </w:t>
      </w:r>
      <w:r w:rsidR="00D81C10" w:rsidRPr="004F6958">
        <w:rPr>
          <w:lang w:val="ca-ES"/>
        </w:rPr>
        <w:t xml:space="preserve">més </w:t>
      </w:r>
      <w:r w:rsidR="007F36A0" w:rsidRPr="004F6958">
        <w:rPr>
          <w:lang w:val="ca-ES"/>
        </w:rPr>
        <w:t>la política de cooperació al desenvolupament local</w:t>
      </w:r>
      <w:r w:rsidR="00D81C10" w:rsidRPr="004F6958">
        <w:rPr>
          <w:lang w:val="ca-ES"/>
        </w:rPr>
        <w:t xml:space="preserve"> perquè</w:t>
      </w:r>
      <w:r w:rsidR="004E458F" w:rsidRPr="004F6958">
        <w:rPr>
          <w:lang w:val="ca-ES"/>
        </w:rPr>
        <w:t xml:space="preserve"> l’acció dels agents en aquests eixos és més important (tant en termes de la diversitat d’agents que hi incideixen així com de la focalització de les seves accions en aquests eixos)</w:t>
      </w:r>
      <w:r w:rsidR="007F36A0" w:rsidRPr="004F6958">
        <w:rPr>
          <w:lang w:val="ca-ES"/>
        </w:rPr>
        <w:t xml:space="preserve">. </w:t>
      </w:r>
    </w:p>
    <w:p w14:paraId="6AFAFC04" w14:textId="298868D6" w:rsidR="007F36A0" w:rsidRPr="004F6958" w:rsidRDefault="004E458F" w:rsidP="00321BAD">
      <w:pPr>
        <w:rPr>
          <w:lang w:val="ca-ES"/>
        </w:rPr>
      </w:pPr>
      <w:r w:rsidRPr="004F6958">
        <w:rPr>
          <w:lang w:val="ca-ES"/>
        </w:rPr>
        <w:t>La petjada d’incidència p</w:t>
      </w:r>
      <w:r w:rsidR="007F36A0" w:rsidRPr="004F6958">
        <w:rPr>
          <w:lang w:val="ca-ES"/>
        </w:rPr>
        <w:t xml:space="preserve">ossibilita reflectir en quina mesura aquesta política té una major o menor vocació de focalització en </w:t>
      </w:r>
      <w:r w:rsidR="00C827B5" w:rsidRPr="004F6958">
        <w:rPr>
          <w:lang w:val="ca-ES"/>
        </w:rPr>
        <w:t>cada un d</w:t>
      </w:r>
      <w:r w:rsidR="007F36A0" w:rsidRPr="004F6958">
        <w:rPr>
          <w:lang w:val="ca-ES"/>
        </w:rPr>
        <w:t>els ODS i quins s</w:t>
      </w:r>
      <w:r w:rsidR="00C827B5" w:rsidRPr="004F6958">
        <w:rPr>
          <w:lang w:val="ca-ES"/>
        </w:rPr>
        <w:t xml:space="preserve">erien els temes o </w:t>
      </w:r>
      <w:r w:rsidR="007F36A0" w:rsidRPr="004F6958">
        <w:rPr>
          <w:lang w:val="ca-ES"/>
        </w:rPr>
        <w:t xml:space="preserve">àmbits </w:t>
      </w:r>
      <w:r w:rsidR="00C827B5" w:rsidRPr="004F6958">
        <w:rPr>
          <w:lang w:val="ca-ES"/>
        </w:rPr>
        <w:t>de cooperació al desenvolupament en els que Santa Coloma de Gramenet aporta un valor afegit</w:t>
      </w:r>
      <w:r w:rsidR="007F36A0" w:rsidRPr="004F6958">
        <w:rPr>
          <w:lang w:val="ca-ES"/>
        </w:rPr>
        <w:t>.</w:t>
      </w:r>
    </w:p>
    <w:p w14:paraId="11F12E60" w14:textId="4826CD0C" w:rsidR="00C827B5" w:rsidRPr="004F6958" w:rsidRDefault="00C827B5" w:rsidP="00321BAD">
      <w:pPr>
        <w:rPr>
          <w:lang w:val="ca-ES"/>
        </w:rPr>
      </w:pPr>
      <w:r w:rsidRPr="004F6958">
        <w:rPr>
          <w:lang w:val="ca-ES"/>
        </w:rPr>
        <w:t xml:space="preserve">Les Figures 2 i 3 presenten els ODS en els que els agents de la cooperació de </w:t>
      </w:r>
      <w:r w:rsidR="00B70BB6" w:rsidRPr="004F6958">
        <w:rPr>
          <w:lang w:val="ca-ES"/>
        </w:rPr>
        <w:t xml:space="preserve">Santa Coloma </w:t>
      </w:r>
      <w:r w:rsidRPr="004F6958">
        <w:rPr>
          <w:lang w:val="ca-ES"/>
        </w:rPr>
        <w:t>contribueixen majoritàriament</w:t>
      </w:r>
      <w:r w:rsidR="00B70BB6" w:rsidRPr="004F6958">
        <w:rPr>
          <w:lang w:val="ca-ES"/>
        </w:rPr>
        <w:t xml:space="preserve">. </w:t>
      </w:r>
      <w:r w:rsidRPr="004F6958">
        <w:rPr>
          <w:lang w:val="ca-ES"/>
        </w:rPr>
        <w:t xml:space="preserve">En la Figura 2 es visualitza la petjada d’incidència de les entitats i en la Figura 3 la de l’Ajuntament. </w:t>
      </w:r>
    </w:p>
    <w:p w14:paraId="7781DD18" w14:textId="77777777" w:rsidR="00C827B5" w:rsidRPr="004F6958" w:rsidRDefault="00C827B5" w:rsidP="00321BAD">
      <w:pPr>
        <w:rPr>
          <w:lang w:val="ca-ES"/>
        </w:rPr>
      </w:pPr>
      <w:r w:rsidRPr="004F6958">
        <w:rPr>
          <w:lang w:val="ca-ES"/>
        </w:rPr>
        <w:t>L’alineació i complementarietat de la missió i objectius de cooperació de l’Ajuntament i de les entitats en el marc dels lineaments i prioritats consensuades de cooperació fa que les dues petjades mostrin la capacitat d’incidència dels agents focalitzada en els següents ODS:</w:t>
      </w:r>
    </w:p>
    <w:p w14:paraId="5760F61E" w14:textId="66BB5997" w:rsidR="00B925D0" w:rsidRPr="004F6958" w:rsidRDefault="00321BAD" w:rsidP="000C1A8F">
      <w:pPr>
        <w:pStyle w:val="Prrafodelista"/>
        <w:numPr>
          <w:ilvl w:val="0"/>
          <w:numId w:val="39"/>
        </w:numPr>
        <w:rPr>
          <w:lang w:val="ca-ES"/>
        </w:rPr>
      </w:pPr>
      <w:r w:rsidRPr="004F6958">
        <w:rPr>
          <w:lang w:val="ca-ES"/>
        </w:rPr>
        <w:t>ODS 16</w:t>
      </w:r>
      <w:r w:rsidR="00E63C4C" w:rsidRPr="004F6958">
        <w:rPr>
          <w:lang w:val="ca-ES"/>
        </w:rPr>
        <w:t xml:space="preserve"> </w:t>
      </w:r>
      <w:r w:rsidR="00B925D0" w:rsidRPr="004F6958">
        <w:rPr>
          <w:lang w:val="ca-ES"/>
        </w:rPr>
        <w:t>. P</w:t>
      </w:r>
      <w:r w:rsidR="00E63C4C" w:rsidRPr="004F6958">
        <w:rPr>
          <w:lang w:val="ca-ES"/>
        </w:rPr>
        <w:t>romoure societats pacífiques i inclusives</w:t>
      </w:r>
    </w:p>
    <w:p w14:paraId="57D41EF7" w14:textId="4B751E3E" w:rsidR="00B925D0" w:rsidRPr="004F6958" w:rsidRDefault="00B925D0" w:rsidP="000C1A8F">
      <w:pPr>
        <w:pStyle w:val="Prrafodelista"/>
        <w:numPr>
          <w:ilvl w:val="0"/>
          <w:numId w:val="39"/>
        </w:numPr>
        <w:rPr>
          <w:lang w:val="ca-ES"/>
        </w:rPr>
      </w:pPr>
      <w:r w:rsidRPr="004F6958">
        <w:rPr>
          <w:lang w:val="ca-ES"/>
        </w:rPr>
        <w:t>ODS</w:t>
      </w:r>
      <w:r w:rsidR="00321BAD" w:rsidRPr="004F6958">
        <w:rPr>
          <w:lang w:val="ca-ES"/>
        </w:rPr>
        <w:t xml:space="preserve"> 10</w:t>
      </w:r>
      <w:r w:rsidRPr="004F6958">
        <w:rPr>
          <w:lang w:val="ca-ES"/>
        </w:rPr>
        <w:t>.</w:t>
      </w:r>
      <w:r w:rsidR="00E63C4C" w:rsidRPr="004F6958">
        <w:rPr>
          <w:lang w:val="ca-ES"/>
        </w:rPr>
        <w:t xml:space="preserve"> </w:t>
      </w:r>
      <w:r w:rsidRPr="004F6958">
        <w:rPr>
          <w:lang w:val="ca-ES"/>
        </w:rPr>
        <w:t>R</w:t>
      </w:r>
      <w:r w:rsidR="00E63C4C" w:rsidRPr="004F6958">
        <w:rPr>
          <w:lang w:val="ca-ES"/>
        </w:rPr>
        <w:t>eduir les desigualtats</w:t>
      </w:r>
    </w:p>
    <w:p w14:paraId="14902029" w14:textId="553C1093" w:rsidR="00B925D0" w:rsidRPr="004F6958" w:rsidRDefault="00B925D0" w:rsidP="000C1A8F">
      <w:pPr>
        <w:pStyle w:val="Prrafodelista"/>
        <w:numPr>
          <w:ilvl w:val="0"/>
          <w:numId w:val="39"/>
        </w:numPr>
        <w:rPr>
          <w:lang w:val="ca-ES"/>
        </w:rPr>
      </w:pPr>
      <w:r w:rsidRPr="004F6958">
        <w:rPr>
          <w:lang w:val="ca-ES"/>
        </w:rPr>
        <w:t>ODS</w:t>
      </w:r>
      <w:r w:rsidR="00321BAD" w:rsidRPr="004F6958">
        <w:rPr>
          <w:lang w:val="ca-ES"/>
        </w:rPr>
        <w:t xml:space="preserve"> 2</w:t>
      </w:r>
      <w:r w:rsidRPr="004F6958">
        <w:rPr>
          <w:lang w:val="ca-ES"/>
        </w:rPr>
        <w:t>. P</w:t>
      </w:r>
      <w:r w:rsidR="00E63C4C" w:rsidRPr="004F6958">
        <w:rPr>
          <w:lang w:val="ca-ES"/>
        </w:rPr>
        <w:t>osar fi a la fam</w:t>
      </w:r>
      <w:r w:rsidR="00321BAD" w:rsidRPr="004F6958">
        <w:rPr>
          <w:lang w:val="ca-ES"/>
        </w:rPr>
        <w:t xml:space="preserve"> </w:t>
      </w:r>
    </w:p>
    <w:p w14:paraId="2F2EA0E8" w14:textId="6EE80171" w:rsidR="00B925D0" w:rsidRPr="004F6958" w:rsidRDefault="00B925D0" w:rsidP="000C1A8F">
      <w:pPr>
        <w:pStyle w:val="Prrafodelista"/>
        <w:numPr>
          <w:ilvl w:val="0"/>
          <w:numId w:val="39"/>
        </w:numPr>
        <w:rPr>
          <w:lang w:val="ca-ES"/>
        </w:rPr>
      </w:pPr>
      <w:r w:rsidRPr="004F6958">
        <w:rPr>
          <w:lang w:val="ca-ES"/>
        </w:rPr>
        <w:t xml:space="preserve">ODS </w:t>
      </w:r>
      <w:r w:rsidR="00321BAD" w:rsidRPr="004F6958">
        <w:rPr>
          <w:lang w:val="ca-ES"/>
        </w:rPr>
        <w:t>3</w:t>
      </w:r>
      <w:r w:rsidRPr="004F6958">
        <w:rPr>
          <w:lang w:val="ca-ES"/>
        </w:rPr>
        <w:t>. G</w:t>
      </w:r>
      <w:r w:rsidR="00E63C4C" w:rsidRPr="004F6958">
        <w:rPr>
          <w:lang w:val="ca-ES"/>
        </w:rPr>
        <w:t>arantir una vida saludable i promoure el benestar per a tothom</w:t>
      </w:r>
      <w:r w:rsidR="00321BAD" w:rsidRPr="004F6958">
        <w:rPr>
          <w:lang w:val="ca-ES"/>
        </w:rPr>
        <w:t xml:space="preserve"> </w:t>
      </w:r>
    </w:p>
    <w:p w14:paraId="5A022166" w14:textId="1DF8AF45" w:rsidR="00B925D0" w:rsidRPr="004F6958" w:rsidRDefault="00B925D0" w:rsidP="000C1A8F">
      <w:pPr>
        <w:pStyle w:val="Prrafodelista"/>
        <w:numPr>
          <w:ilvl w:val="0"/>
          <w:numId w:val="39"/>
        </w:numPr>
        <w:rPr>
          <w:lang w:val="ca-ES"/>
        </w:rPr>
      </w:pPr>
      <w:r w:rsidRPr="004F6958">
        <w:rPr>
          <w:lang w:val="ca-ES"/>
        </w:rPr>
        <w:t xml:space="preserve">ODS </w:t>
      </w:r>
      <w:r w:rsidR="00321BAD" w:rsidRPr="004F6958">
        <w:rPr>
          <w:lang w:val="ca-ES"/>
        </w:rPr>
        <w:t>4</w:t>
      </w:r>
      <w:r w:rsidRPr="004F6958">
        <w:rPr>
          <w:lang w:val="ca-ES"/>
        </w:rPr>
        <w:t>. G</w:t>
      </w:r>
      <w:r w:rsidR="00E63C4C" w:rsidRPr="004F6958">
        <w:rPr>
          <w:lang w:val="ca-ES"/>
        </w:rPr>
        <w:t>arantir una educació de qualitat i inclusiva</w:t>
      </w:r>
      <w:r w:rsidR="00321BAD" w:rsidRPr="004F6958">
        <w:rPr>
          <w:lang w:val="ca-ES"/>
        </w:rPr>
        <w:t xml:space="preserve"> </w:t>
      </w:r>
    </w:p>
    <w:p w14:paraId="18EDF901" w14:textId="6771217B" w:rsidR="00B925D0" w:rsidRPr="004F6958" w:rsidRDefault="00B925D0" w:rsidP="000C1A8F">
      <w:pPr>
        <w:pStyle w:val="Prrafodelista"/>
        <w:numPr>
          <w:ilvl w:val="0"/>
          <w:numId w:val="39"/>
        </w:numPr>
        <w:rPr>
          <w:lang w:val="ca-ES"/>
        </w:rPr>
      </w:pPr>
      <w:r w:rsidRPr="004F6958">
        <w:rPr>
          <w:lang w:val="ca-ES"/>
        </w:rPr>
        <w:t xml:space="preserve">ODS </w:t>
      </w:r>
      <w:r w:rsidR="00321BAD" w:rsidRPr="004F6958">
        <w:rPr>
          <w:lang w:val="ca-ES"/>
        </w:rPr>
        <w:t>5</w:t>
      </w:r>
      <w:r w:rsidRPr="004F6958">
        <w:rPr>
          <w:lang w:val="ca-ES"/>
        </w:rPr>
        <w:t>. A</w:t>
      </w:r>
      <w:r w:rsidR="00E63C4C" w:rsidRPr="004F6958">
        <w:rPr>
          <w:lang w:val="ca-ES"/>
        </w:rPr>
        <w:t>conseguir la igualtat de gènere</w:t>
      </w:r>
      <w:r w:rsidR="00321BAD" w:rsidRPr="004F6958">
        <w:rPr>
          <w:lang w:val="ca-ES"/>
        </w:rPr>
        <w:t xml:space="preserve"> </w:t>
      </w:r>
    </w:p>
    <w:p w14:paraId="67D28BCB" w14:textId="5EE2E1D0" w:rsidR="00550B41" w:rsidRPr="004F6958" w:rsidRDefault="00550B41" w:rsidP="000C1A8F">
      <w:pPr>
        <w:pStyle w:val="Prrafodelista"/>
        <w:numPr>
          <w:ilvl w:val="0"/>
          <w:numId w:val="39"/>
        </w:numPr>
        <w:rPr>
          <w:lang w:val="ca-ES"/>
        </w:rPr>
      </w:pPr>
      <w:r w:rsidRPr="004F6958">
        <w:rPr>
          <w:lang w:val="ca-ES"/>
        </w:rPr>
        <w:t>ODS 8.  Treball digne  i creixement econòmic</w:t>
      </w:r>
    </w:p>
    <w:p w14:paraId="35ADD3AA" w14:textId="790178F5" w:rsidR="00B925D0" w:rsidRPr="004F6958" w:rsidRDefault="00B925D0" w:rsidP="000C1A8F">
      <w:pPr>
        <w:pStyle w:val="Prrafodelista"/>
        <w:numPr>
          <w:ilvl w:val="0"/>
          <w:numId w:val="39"/>
        </w:numPr>
        <w:rPr>
          <w:lang w:val="ca-ES"/>
        </w:rPr>
      </w:pPr>
      <w:r w:rsidRPr="004F6958">
        <w:rPr>
          <w:lang w:val="ca-ES"/>
        </w:rPr>
        <w:t xml:space="preserve">ODS </w:t>
      </w:r>
      <w:r w:rsidR="00321BAD" w:rsidRPr="004F6958">
        <w:rPr>
          <w:lang w:val="ca-ES"/>
        </w:rPr>
        <w:t>11</w:t>
      </w:r>
      <w:r w:rsidRPr="004F6958">
        <w:rPr>
          <w:lang w:val="ca-ES"/>
        </w:rPr>
        <w:t>. C</w:t>
      </w:r>
      <w:r w:rsidR="00E63C4C" w:rsidRPr="004F6958">
        <w:rPr>
          <w:lang w:val="ca-ES"/>
        </w:rPr>
        <w:t>ol·locar a les ciutats al centre del desenvolupament sostenible</w:t>
      </w:r>
      <w:r w:rsidR="00321BAD" w:rsidRPr="004F6958">
        <w:rPr>
          <w:lang w:val="ca-ES"/>
        </w:rPr>
        <w:t xml:space="preserve">. </w:t>
      </w:r>
    </w:p>
    <w:p w14:paraId="5AF9B494" w14:textId="77777777" w:rsidR="00B925D0" w:rsidRPr="004F6958" w:rsidRDefault="00B925D0" w:rsidP="00321BAD">
      <w:pPr>
        <w:rPr>
          <w:lang w:val="ca-ES"/>
        </w:rPr>
      </w:pPr>
    </w:p>
    <w:p w14:paraId="79A264E8" w14:textId="54F6DF2A" w:rsidR="007F36A0" w:rsidRPr="004F6958" w:rsidRDefault="007F36A0" w:rsidP="00321BAD">
      <w:pPr>
        <w:rPr>
          <w:lang w:val="ca-ES"/>
        </w:rPr>
      </w:pPr>
    </w:p>
    <w:p w14:paraId="79A59B64" w14:textId="77777777" w:rsidR="007F36A0" w:rsidRPr="004F6958" w:rsidRDefault="007F36A0" w:rsidP="00321BAD">
      <w:pPr>
        <w:rPr>
          <w:lang w:val="ca-ES"/>
        </w:rPr>
      </w:pPr>
    </w:p>
    <w:p w14:paraId="6A41E0D8" w14:textId="77777777" w:rsidR="007F36A0" w:rsidRPr="004F6958" w:rsidRDefault="007F36A0" w:rsidP="00321BAD">
      <w:pPr>
        <w:rPr>
          <w:lang w:val="ca-ES"/>
        </w:rPr>
      </w:pPr>
    </w:p>
    <w:p w14:paraId="12F42BA4" w14:textId="77777777" w:rsidR="007F36A0" w:rsidRPr="004F6958" w:rsidRDefault="007F36A0" w:rsidP="00321BAD">
      <w:pPr>
        <w:rPr>
          <w:lang w:val="ca-ES"/>
        </w:rPr>
      </w:pPr>
    </w:p>
    <w:p w14:paraId="6BF8A2F4" w14:textId="77777777" w:rsidR="007F36A0" w:rsidRPr="004F6958" w:rsidRDefault="007F36A0" w:rsidP="00321BAD">
      <w:pPr>
        <w:rPr>
          <w:lang w:val="ca-ES"/>
        </w:rPr>
      </w:pPr>
    </w:p>
    <w:p w14:paraId="61A6A7D4" w14:textId="77777777" w:rsidR="007F36A0" w:rsidRPr="004F6958" w:rsidRDefault="007F36A0" w:rsidP="00321BAD">
      <w:pPr>
        <w:rPr>
          <w:lang w:val="ca-ES"/>
        </w:rPr>
      </w:pPr>
    </w:p>
    <w:p w14:paraId="6F0CC86E" w14:textId="77777777" w:rsidR="007F36A0" w:rsidRPr="004F6958" w:rsidRDefault="007F36A0" w:rsidP="00321BAD">
      <w:pPr>
        <w:rPr>
          <w:lang w:val="ca-ES"/>
        </w:rPr>
      </w:pPr>
    </w:p>
    <w:p w14:paraId="38DF0048" w14:textId="5ED9DB54" w:rsidR="007F36A0" w:rsidRPr="004F6958" w:rsidRDefault="007F36A0">
      <w:pPr>
        <w:spacing w:after="0"/>
        <w:jc w:val="left"/>
        <w:rPr>
          <w:lang w:val="ca-ES"/>
        </w:rPr>
      </w:pPr>
      <w:r w:rsidRPr="004F6958">
        <w:rPr>
          <w:lang w:val="ca-ES"/>
        </w:rPr>
        <w:br w:type="page"/>
      </w:r>
    </w:p>
    <w:p w14:paraId="66C01D66" w14:textId="401A448E" w:rsidR="007F36A0" w:rsidRPr="004F6958" w:rsidRDefault="007F36A0" w:rsidP="00321BAD">
      <w:pPr>
        <w:rPr>
          <w:lang w:val="ca-ES"/>
        </w:rPr>
      </w:pPr>
    </w:p>
    <w:p w14:paraId="27ED1A8D" w14:textId="55331494" w:rsidR="00964F95" w:rsidRPr="004F6958" w:rsidRDefault="005E211A" w:rsidP="00A321F1">
      <w:pPr>
        <w:rPr>
          <w:lang w:val="ca-ES"/>
        </w:rPr>
      </w:pPr>
      <w:r w:rsidRPr="007312EF">
        <w:rPr>
          <w:b/>
          <w:noProof/>
          <w:lang w:val="en-US" w:eastAsia="en-US"/>
        </w:rPr>
        <mc:AlternateContent>
          <mc:Choice Requires="wps">
            <w:drawing>
              <wp:anchor distT="0" distB="0" distL="114300" distR="114300" simplePos="0" relativeHeight="251908096" behindDoc="0" locked="0" layoutInCell="1" allowOverlap="1" wp14:anchorId="013F2D5E" wp14:editId="2F7522F7">
                <wp:simplePos x="0" y="0"/>
                <wp:positionH relativeFrom="column">
                  <wp:posOffset>28575</wp:posOffset>
                </wp:positionH>
                <wp:positionV relativeFrom="paragraph">
                  <wp:posOffset>-4127</wp:posOffset>
                </wp:positionV>
                <wp:extent cx="4400550" cy="571500"/>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44005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07AB1" w14:textId="400C6657" w:rsidR="000C1A8F" w:rsidRPr="005E211A" w:rsidRDefault="000C1A8F" w:rsidP="000A4650">
                            <w:pPr>
                              <w:jc w:val="left"/>
                              <w:rPr>
                                <w:i/>
                                <w:color w:val="4472C4" w:themeColor="accent5"/>
                                <w:szCs w:val="22"/>
                              </w:rPr>
                            </w:pPr>
                            <w:r>
                              <w:rPr>
                                <w:i/>
                                <w:color w:val="4472C4" w:themeColor="accent5"/>
                                <w:szCs w:val="22"/>
                              </w:rPr>
                              <w:t xml:space="preserve">Figura 2. </w:t>
                            </w:r>
                            <w:proofErr w:type="spellStart"/>
                            <w:r w:rsidRPr="005E211A">
                              <w:rPr>
                                <w:i/>
                                <w:color w:val="4472C4" w:themeColor="accent5"/>
                                <w:szCs w:val="22"/>
                              </w:rPr>
                              <w:t>Petjada</w:t>
                            </w:r>
                            <w:proofErr w:type="spellEnd"/>
                            <w:r w:rsidRPr="005E211A">
                              <w:rPr>
                                <w:i/>
                                <w:color w:val="4472C4" w:themeColor="accent5"/>
                                <w:szCs w:val="22"/>
                              </w:rPr>
                              <w:t xml:space="preserve"> </w:t>
                            </w:r>
                            <w:proofErr w:type="spellStart"/>
                            <w:r w:rsidRPr="005E211A">
                              <w:rPr>
                                <w:i/>
                                <w:color w:val="4472C4" w:themeColor="accent5"/>
                                <w:szCs w:val="22"/>
                              </w:rPr>
                              <w:t>d’incidència</w:t>
                            </w:r>
                            <w:proofErr w:type="spellEnd"/>
                            <w:r w:rsidRPr="005E211A">
                              <w:rPr>
                                <w:i/>
                                <w:color w:val="4472C4" w:themeColor="accent5"/>
                                <w:szCs w:val="22"/>
                              </w:rPr>
                              <w:t xml:space="preserve"> </w:t>
                            </w:r>
                            <w:proofErr w:type="spellStart"/>
                            <w:r w:rsidRPr="005E211A">
                              <w:rPr>
                                <w:i/>
                                <w:color w:val="4472C4" w:themeColor="accent5"/>
                                <w:szCs w:val="22"/>
                              </w:rPr>
                              <w:t>dels</w:t>
                            </w:r>
                            <w:proofErr w:type="spellEnd"/>
                            <w:r w:rsidRPr="005E211A">
                              <w:rPr>
                                <w:i/>
                                <w:color w:val="4472C4" w:themeColor="accent5"/>
                                <w:szCs w:val="22"/>
                              </w:rPr>
                              <w:t xml:space="preserve"> ODS de les </w:t>
                            </w:r>
                            <w:proofErr w:type="spellStart"/>
                            <w:r w:rsidRPr="005E211A">
                              <w:rPr>
                                <w:i/>
                                <w:color w:val="4472C4" w:themeColor="accent5"/>
                                <w:szCs w:val="22"/>
                              </w:rPr>
                              <w:t>entitats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90" o:spid="_x0000_s1034" type="#_x0000_t202" style="position:absolute;left:0;text-align:left;margin-left:2.25pt;margin-top:-.3pt;width:346.5pt;height:4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" filled="f" stroked="f">
                <v:textbox>
                  <w:txbxContent>
                    <w:p w14:paraId="32A07AB1" w14:textId="400C6657" w:rsidR="000C1A8F" w:rsidRPr="005E211A" w:rsidRDefault="000C1A8F" w:rsidP="000A4650">
                      <w:pPr>
                        <w:jc w:val="left"/>
                        <w:rPr>
                          <w:i/>
                          <w:color w:val="4472C4" w:themeColor="accent5"/>
                          <w:szCs w:val="22"/>
                        </w:rPr>
                      </w:pPr>
                      <w:r>
                        <w:rPr>
                          <w:i/>
                          <w:color w:val="4472C4" w:themeColor="accent5"/>
                          <w:szCs w:val="22"/>
                        </w:rPr>
                        <w:t xml:space="preserve">Figura 2. </w:t>
                      </w:r>
                      <w:r w:rsidRPr="005E211A">
                        <w:rPr>
                          <w:i/>
                          <w:color w:val="4472C4" w:themeColor="accent5"/>
                          <w:szCs w:val="22"/>
                        </w:rPr>
                        <w:t>Petjada d’incidència dels ODS de les entitats</w:t>
                      </w:r>
                    </w:p>
                  </w:txbxContent>
                </v:textbox>
              </v:shape>
            </w:pict>
          </mc:Fallback>
        </mc:AlternateContent>
      </w:r>
    </w:p>
    <w:p w14:paraId="089A6E3D" w14:textId="2C17B1F6" w:rsidR="007F36A0" w:rsidRPr="004F6958" w:rsidRDefault="007F36A0" w:rsidP="001A3A84">
      <w:pPr>
        <w:spacing w:after="0"/>
        <w:jc w:val="center"/>
        <w:rPr>
          <w:b/>
          <w:lang w:val="ca-ES"/>
        </w:rPr>
      </w:pPr>
    </w:p>
    <w:p w14:paraId="4E204C51" w14:textId="7D0032C6" w:rsidR="00171BDE" w:rsidRPr="004F6958" w:rsidRDefault="007F36A0" w:rsidP="001A3A84">
      <w:pPr>
        <w:spacing w:after="0"/>
        <w:jc w:val="center"/>
        <w:rPr>
          <w:b/>
          <w:lang w:val="ca-ES"/>
        </w:rPr>
      </w:pPr>
      <w:r w:rsidRPr="007312EF">
        <w:rPr>
          <w:b/>
          <w:noProof/>
          <w:lang w:val="en-US" w:eastAsia="en-US"/>
        </w:rPr>
        <w:drawing>
          <wp:anchor distT="0" distB="0" distL="114300" distR="114300" simplePos="0" relativeHeight="252007424" behindDoc="0" locked="0" layoutInCell="1" allowOverlap="1" wp14:anchorId="0E2512A3" wp14:editId="6503C0ED">
            <wp:simplePos x="0" y="0"/>
            <wp:positionH relativeFrom="column">
              <wp:posOffset>1179195</wp:posOffset>
            </wp:positionH>
            <wp:positionV relativeFrom="paragraph">
              <wp:posOffset>4407535</wp:posOffset>
            </wp:positionV>
            <wp:extent cx="3158490" cy="3354705"/>
            <wp:effectExtent l="0" t="0" r="3810" b="0"/>
            <wp:wrapTopAndBottom/>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8329"/>
                    <a:stretch/>
                  </pic:blipFill>
                  <pic:spPr bwMode="auto">
                    <a:xfrm>
                      <a:off x="0" y="0"/>
                      <a:ext cx="3158490" cy="335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2EF">
        <w:rPr>
          <w:b/>
          <w:noProof/>
          <w:lang w:val="en-US" w:eastAsia="en-US"/>
        </w:rPr>
        <w:drawing>
          <wp:anchor distT="0" distB="0" distL="114300" distR="114300" simplePos="0" relativeHeight="252008448" behindDoc="0" locked="0" layoutInCell="1" allowOverlap="1" wp14:anchorId="1CA382C5" wp14:editId="7E16D2ED">
            <wp:simplePos x="0" y="0"/>
            <wp:positionH relativeFrom="column">
              <wp:posOffset>1186815</wp:posOffset>
            </wp:positionH>
            <wp:positionV relativeFrom="paragraph">
              <wp:posOffset>148590</wp:posOffset>
            </wp:positionV>
            <wp:extent cx="3060065" cy="3213100"/>
            <wp:effectExtent l="0" t="0" r="6985" b="6350"/>
            <wp:wrapTopAndBottom/>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9378"/>
                    <a:stretch/>
                  </pic:blipFill>
                  <pic:spPr bwMode="auto">
                    <a:xfrm>
                      <a:off x="0" y="0"/>
                      <a:ext cx="3060065"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2EF">
        <w:rPr>
          <w:b/>
          <w:noProof/>
          <w:lang w:val="en-US" w:eastAsia="en-US"/>
        </w:rPr>
        <mc:AlternateContent>
          <mc:Choice Requires="wps">
            <w:drawing>
              <wp:anchor distT="0" distB="0" distL="114300" distR="114300" simplePos="0" relativeHeight="251910144" behindDoc="0" locked="0" layoutInCell="1" allowOverlap="1" wp14:anchorId="00DD9573" wp14:editId="0BA8C7C0">
                <wp:simplePos x="0" y="0"/>
                <wp:positionH relativeFrom="column">
                  <wp:posOffset>184785</wp:posOffset>
                </wp:positionH>
                <wp:positionV relativeFrom="paragraph">
                  <wp:posOffset>3838575</wp:posOffset>
                </wp:positionV>
                <wp:extent cx="3871595" cy="571500"/>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387159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837F7" w14:textId="25B85D61" w:rsidR="000C1A8F" w:rsidRPr="005E211A" w:rsidRDefault="000C1A8F" w:rsidP="000A4650">
                            <w:pPr>
                              <w:jc w:val="left"/>
                              <w:rPr>
                                <w:b/>
                                <w:color w:val="4472C4" w:themeColor="accent5"/>
                                <w:szCs w:val="22"/>
                              </w:rPr>
                            </w:pPr>
                            <w:r>
                              <w:rPr>
                                <w:i/>
                                <w:color w:val="4472C4" w:themeColor="accent5"/>
                                <w:szCs w:val="22"/>
                              </w:rPr>
                              <w:t xml:space="preserve">Figura 3. </w:t>
                            </w:r>
                            <w:proofErr w:type="spellStart"/>
                            <w:r w:rsidRPr="005E211A">
                              <w:rPr>
                                <w:i/>
                                <w:color w:val="4472C4" w:themeColor="accent5"/>
                                <w:szCs w:val="22"/>
                              </w:rPr>
                              <w:t>Petjada</w:t>
                            </w:r>
                            <w:proofErr w:type="spellEnd"/>
                            <w:r w:rsidRPr="005E211A">
                              <w:rPr>
                                <w:i/>
                                <w:color w:val="4472C4" w:themeColor="accent5"/>
                                <w:szCs w:val="22"/>
                              </w:rPr>
                              <w:t xml:space="preserve"> </w:t>
                            </w:r>
                            <w:proofErr w:type="spellStart"/>
                            <w:r w:rsidRPr="005E211A">
                              <w:rPr>
                                <w:i/>
                                <w:color w:val="4472C4" w:themeColor="accent5"/>
                                <w:szCs w:val="22"/>
                              </w:rPr>
                              <w:t>d’incidència</w:t>
                            </w:r>
                            <w:proofErr w:type="spellEnd"/>
                            <w:r w:rsidRPr="005E211A">
                              <w:rPr>
                                <w:i/>
                                <w:color w:val="4472C4" w:themeColor="accent5"/>
                                <w:szCs w:val="22"/>
                              </w:rPr>
                              <w:t xml:space="preserve"> </w:t>
                            </w:r>
                            <w:proofErr w:type="spellStart"/>
                            <w:r w:rsidRPr="005E211A">
                              <w:rPr>
                                <w:i/>
                                <w:color w:val="4472C4" w:themeColor="accent5"/>
                                <w:szCs w:val="22"/>
                              </w:rPr>
                              <w:t>dels</w:t>
                            </w:r>
                            <w:proofErr w:type="spellEnd"/>
                            <w:r w:rsidRPr="005E211A">
                              <w:rPr>
                                <w:i/>
                                <w:color w:val="4472C4" w:themeColor="accent5"/>
                                <w:szCs w:val="22"/>
                              </w:rPr>
                              <w:t xml:space="preserve"> ODS de </w:t>
                            </w:r>
                            <w:proofErr w:type="spellStart"/>
                            <w:r w:rsidRPr="005E211A">
                              <w:rPr>
                                <w:i/>
                                <w:color w:val="4472C4" w:themeColor="accent5"/>
                                <w:szCs w:val="22"/>
                              </w:rPr>
                              <w:t>l’Ajuntament</w:t>
                            </w:r>
                            <w:proofErr w:type="spellEnd"/>
                            <w:r w:rsidRPr="005E211A">
                              <w:rPr>
                                <w:b/>
                                <w:color w:val="4472C4" w:themeColor="accent5"/>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92" o:spid="_x0000_s1035" type="#_x0000_t202" style="position:absolute;left:0;text-align:left;margin-left:14.55pt;margin-top:302.25pt;width:304.85pt;height:4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" filled="f" stroked="f">
                <v:textbox>
                  <w:txbxContent>
                    <w:p w14:paraId="213837F7" w14:textId="25B85D61" w:rsidR="000C1A8F" w:rsidRPr="005E211A" w:rsidRDefault="000C1A8F" w:rsidP="000A4650">
                      <w:pPr>
                        <w:jc w:val="left"/>
                        <w:rPr>
                          <w:b/>
                          <w:color w:val="4472C4" w:themeColor="accent5"/>
                          <w:szCs w:val="22"/>
                        </w:rPr>
                      </w:pPr>
                      <w:r>
                        <w:rPr>
                          <w:i/>
                          <w:color w:val="4472C4" w:themeColor="accent5"/>
                          <w:szCs w:val="22"/>
                        </w:rPr>
                        <w:t xml:space="preserve">Figura 3. </w:t>
                      </w:r>
                      <w:r w:rsidRPr="005E211A">
                        <w:rPr>
                          <w:i/>
                          <w:color w:val="4472C4" w:themeColor="accent5"/>
                          <w:szCs w:val="22"/>
                        </w:rPr>
                        <w:t>Petjada d’incidència dels ODS de l’Ajuntament</w:t>
                      </w:r>
                      <w:r w:rsidRPr="005E211A">
                        <w:rPr>
                          <w:b/>
                          <w:color w:val="4472C4" w:themeColor="accent5"/>
                          <w:szCs w:val="22"/>
                        </w:rPr>
                        <w:t xml:space="preserve">  </w:t>
                      </w:r>
                    </w:p>
                  </w:txbxContent>
                </v:textbox>
              </v:shape>
            </w:pict>
          </mc:Fallback>
        </mc:AlternateContent>
      </w:r>
      <w:r w:rsidR="00171BDE" w:rsidRPr="004F6958">
        <w:rPr>
          <w:b/>
          <w:lang w:val="ca-ES"/>
        </w:rPr>
        <w:br w:type="page"/>
      </w:r>
    </w:p>
    <w:p w14:paraId="1E11A614" w14:textId="1F2E6831" w:rsidR="00600B3B" w:rsidRPr="004F6958" w:rsidRDefault="00590C98" w:rsidP="00600B3B">
      <w:pPr>
        <w:pStyle w:val="Ttulo1"/>
        <w:spacing w:after="360"/>
        <w:rPr>
          <w:b/>
          <w:lang w:val="ca-ES"/>
        </w:rPr>
      </w:pPr>
      <w:bookmarkStart w:id="33" w:name="_Toc482049360"/>
      <w:r w:rsidRPr="004F6958">
        <w:rPr>
          <w:b/>
          <w:lang w:val="ca-ES"/>
        </w:rPr>
        <w:lastRenderedPageBreak/>
        <w:t xml:space="preserve">Mitjans </w:t>
      </w:r>
      <w:r w:rsidR="00600B3B" w:rsidRPr="007312EF">
        <w:rPr>
          <w:b/>
          <w:noProof/>
          <w:szCs w:val="48"/>
          <w:lang w:val="en-US" w:eastAsia="en-US"/>
        </w:rPr>
        <mc:AlternateContent>
          <mc:Choice Requires="wps">
            <w:drawing>
              <wp:anchor distT="4294967294" distB="4294967294" distL="114300" distR="114300" simplePos="0" relativeHeight="251912192" behindDoc="0" locked="0" layoutInCell="1" allowOverlap="1" wp14:anchorId="261D1B6B" wp14:editId="45B19CA8">
                <wp:simplePos x="0" y="0"/>
                <wp:positionH relativeFrom="column">
                  <wp:posOffset>-20320</wp:posOffset>
                </wp:positionH>
                <wp:positionV relativeFrom="paragraph">
                  <wp:posOffset>365759</wp:posOffset>
                </wp:positionV>
                <wp:extent cx="5672455" cy="0"/>
                <wp:effectExtent l="0" t="0" r="17145" b="25400"/>
                <wp:wrapNone/>
                <wp:docPr id="293" name="Conector recto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5B9E92C" id="Conector_x0020_recto_x0020_293" o:spid="_x0000_s1026" style="position:absolute;z-index:25191219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6pt,28.8pt" to="445.05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" strokecolor="#5b9bd5 [3204]" strokeweight="1.5pt">
                <v:stroke joinstyle="miter"/>
                <o:lock v:ext="edit" shapetype="f"/>
              </v:line>
            </w:pict>
          </mc:Fallback>
        </mc:AlternateContent>
      </w:r>
      <w:bookmarkEnd w:id="33"/>
    </w:p>
    <w:p w14:paraId="525FECC0" w14:textId="3C8A7D72" w:rsidR="00590C98" w:rsidRPr="004F6958" w:rsidRDefault="00590C98" w:rsidP="00590C98">
      <w:pPr>
        <w:pStyle w:val="Ttulo2"/>
        <w:rPr>
          <w:b w:val="0"/>
          <w:smallCaps/>
          <w:lang w:val="ca-ES"/>
        </w:rPr>
      </w:pPr>
      <w:bookmarkStart w:id="34" w:name="_Toc482049361"/>
      <w:r w:rsidRPr="004F6958">
        <w:rPr>
          <w:b w:val="0"/>
          <w:smallCaps/>
          <w:lang w:val="ca-ES"/>
        </w:rPr>
        <w:t>AGENTS</w:t>
      </w:r>
      <w:bookmarkEnd w:id="34"/>
    </w:p>
    <w:p w14:paraId="044157CE" w14:textId="77777777" w:rsidR="00654930" w:rsidRPr="004F6958" w:rsidRDefault="00EE375F" w:rsidP="00600B3B">
      <w:pPr>
        <w:rPr>
          <w:lang w:val="ca-ES"/>
        </w:rPr>
      </w:pPr>
      <w:r w:rsidRPr="004F6958">
        <w:rPr>
          <w:lang w:val="ca-ES"/>
        </w:rPr>
        <w:t xml:space="preserve">Els agents de la política de cooperació municipal a Santa Coloma de Gramenet inclouen el conjunt d’agents organitzats i els col·lectius socials que promouen i s’articulen </w:t>
      </w:r>
      <w:r w:rsidR="00C54011" w:rsidRPr="004F6958">
        <w:rPr>
          <w:lang w:val="ca-ES"/>
        </w:rPr>
        <w:t xml:space="preserve">amb </w:t>
      </w:r>
      <w:r w:rsidRPr="004F6958">
        <w:rPr>
          <w:lang w:val="ca-ES"/>
        </w:rPr>
        <w:t xml:space="preserve">les iniciatives de cooperació al desenvolupament promogudes des del municipi. </w:t>
      </w:r>
    </w:p>
    <w:p w14:paraId="3BF5E60A" w14:textId="1DDC3E34" w:rsidR="00654930" w:rsidRPr="004F6958" w:rsidRDefault="00EE375F" w:rsidP="00600B3B">
      <w:pPr>
        <w:rPr>
          <w:lang w:val="ca-ES"/>
        </w:rPr>
      </w:pPr>
      <w:r w:rsidRPr="004F6958">
        <w:rPr>
          <w:lang w:val="ca-ES"/>
        </w:rPr>
        <w:t xml:space="preserve">En </w:t>
      </w:r>
      <w:r w:rsidRPr="004F6958">
        <w:rPr>
          <w:b/>
          <w:lang w:val="ca-ES"/>
        </w:rPr>
        <w:t>l’àmbit social</w:t>
      </w:r>
      <w:r w:rsidRPr="004F6958">
        <w:rPr>
          <w:lang w:val="ca-ES"/>
        </w:rPr>
        <w:t xml:space="preserve"> </w:t>
      </w:r>
      <w:r w:rsidR="00C54011" w:rsidRPr="004F6958">
        <w:rPr>
          <w:lang w:val="ca-ES"/>
        </w:rPr>
        <w:t xml:space="preserve">trobem </w:t>
      </w:r>
      <w:r w:rsidRPr="004F6958">
        <w:rPr>
          <w:lang w:val="ca-ES"/>
        </w:rPr>
        <w:t xml:space="preserve">les entitats locals actives </w:t>
      </w:r>
      <w:r w:rsidR="00C54011" w:rsidRPr="004F6958">
        <w:rPr>
          <w:lang w:val="ca-ES"/>
        </w:rPr>
        <w:t>l’àmbit</w:t>
      </w:r>
      <w:r w:rsidRPr="004F6958">
        <w:rPr>
          <w:lang w:val="ca-ES"/>
        </w:rPr>
        <w:t xml:space="preserve"> municipal, les entitats </w:t>
      </w:r>
      <w:r w:rsidR="00C54011" w:rsidRPr="004F6958">
        <w:rPr>
          <w:lang w:val="ca-ES"/>
        </w:rPr>
        <w:t xml:space="preserve">que treballen en l’àmbit de la </w:t>
      </w:r>
      <w:r w:rsidRPr="004F6958">
        <w:rPr>
          <w:lang w:val="ca-ES"/>
        </w:rPr>
        <w:t>justícia</w:t>
      </w:r>
      <w:r w:rsidR="00C54011" w:rsidRPr="004F6958">
        <w:rPr>
          <w:lang w:val="ca-ES"/>
        </w:rPr>
        <w:t xml:space="preserve">, </w:t>
      </w:r>
      <w:r w:rsidRPr="004F6958">
        <w:rPr>
          <w:lang w:val="ca-ES"/>
        </w:rPr>
        <w:t xml:space="preserve">drets humans i educació pel desenvolupament </w:t>
      </w:r>
      <w:r w:rsidR="00C54011" w:rsidRPr="004F6958">
        <w:rPr>
          <w:lang w:val="ca-ES"/>
        </w:rPr>
        <w:t>que treballen en l’</w:t>
      </w:r>
      <w:r w:rsidRPr="004F6958">
        <w:rPr>
          <w:lang w:val="ca-ES"/>
        </w:rPr>
        <w:t>àmbit associatiu supramunicipal, col·lectius socials que impulsen i s’articulen a iniciatives de cooperació</w:t>
      </w:r>
      <w:r w:rsidR="00C54011" w:rsidRPr="004F6958">
        <w:rPr>
          <w:lang w:val="ca-ES"/>
        </w:rPr>
        <w:t>,</w:t>
      </w:r>
      <w:r w:rsidRPr="004F6958">
        <w:rPr>
          <w:lang w:val="ca-ES"/>
        </w:rPr>
        <w:t xml:space="preserve"> i persones del municipi </w:t>
      </w:r>
      <w:r w:rsidR="00C54011" w:rsidRPr="004F6958">
        <w:rPr>
          <w:lang w:val="ca-ES"/>
        </w:rPr>
        <w:t xml:space="preserve">que estan </w:t>
      </w:r>
      <w:r w:rsidRPr="004F6958">
        <w:rPr>
          <w:lang w:val="ca-ES"/>
        </w:rPr>
        <w:t xml:space="preserve">vinculades </w:t>
      </w:r>
      <w:r w:rsidR="00C54011" w:rsidRPr="004F6958">
        <w:rPr>
          <w:lang w:val="ca-ES"/>
        </w:rPr>
        <w:t>per la</w:t>
      </w:r>
      <w:r w:rsidRPr="004F6958">
        <w:rPr>
          <w:lang w:val="ca-ES"/>
        </w:rPr>
        <w:t xml:space="preserve"> seva trajectòria professional a iniciatives de cooperació. </w:t>
      </w:r>
      <w:r w:rsidR="00704DBE" w:rsidRPr="004F6958">
        <w:rPr>
          <w:lang w:val="ca-ES"/>
        </w:rPr>
        <w:t xml:space="preserve">Aquest Pla Director planteja la necessitat que les persones i entitats que actualment participen en la política pública de cooperació ho segueixin fent, tot ampliant la base social ciutadana i articulant agents emergents, com el </w:t>
      </w:r>
      <w:r w:rsidR="00704DBE" w:rsidRPr="004F6958">
        <w:rPr>
          <w:b/>
          <w:lang w:val="ca-ES"/>
        </w:rPr>
        <w:t>col·lectiu de joves del municipi</w:t>
      </w:r>
      <w:r w:rsidR="00704DBE" w:rsidRPr="004F6958">
        <w:rPr>
          <w:lang w:val="ca-ES"/>
        </w:rPr>
        <w:t>.</w:t>
      </w:r>
    </w:p>
    <w:p w14:paraId="6769A28F" w14:textId="7058F7E7" w:rsidR="00EE375F" w:rsidRPr="004F6958" w:rsidRDefault="00EE375F" w:rsidP="00600B3B">
      <w:pPr>
        <w:rPr>
          <w:lang w:val="ca-ES"/>
        </w:rPr>
      </w:pPr>
      <w:r w:rsidRPr="004F6958">
        <w:rPr>
          <w:lang w:val="ca-ES"/>
        </w:rPr>
        <w:t xml:space="preserve">En </w:t>
      </w:r>
      <w:r w:rsidRPr="004F6958">
        <w:rPr>
          <w:b/>
          <w:lang w:val="ca-ES"/>
        </w:rPr>
        <w:t>l’àmbit institucional</w:t>
      </w:r>
      <w:r w:rsidRPr="004F6958">
        <w:rPr>
          <w:lang w:val="ca-ES"/>
        </w:rPr>
        <w:t xml:space="preserve"> s’hi inclou l’Ajuntament</w:t>
      </w:r>
      <w:r w:rsidR="00654930" w:rsidRPr="004F6958">
        <w:rPr>
          <w:lang w:val="ca-ES"/>
        </w:rPr>
        <w:t xml:space="preserve">, amb el Departament de Cooperació i Solidaritat i la resta </w:t>
      </w:r>
      <w:r w:rsidRPr="004F6958">
        <w:rPr>
          <w:lang w:val="ca-ES"/>
        </w:rPr>
        <w:t>de departaments i àrees, els organismes mancomunats amb un rol actiu en la gestió de la política pública de cooperació (</w:t>
      </w:r>
      <w:proofErr w:type="spellStart"/>
      <w:r w:rsidR="00C54011" w:rsidRPr="004F6958">
        <w:rPr>
          <w:lang w:val="ca-ES"/>
        </w:rPr>
        <w:t>p.e</w:t>
      </w:r>
      <w:proofErr w:type="spellEnd"/>
      <w:r w:rsidR="00C54011" w:rsidRPr="004F6958">
        <w:rPr>
          <w:lang w:val="ca-ES"/>
        </w:rPr>
        <w:t xml:space="preserve">.,  la </w:t>
      </w:r>
      <w:r w:rsidRPr="004F6958">
        <w:rPr>
          <w:lang w:val="ca-ES"/>
        </w:rPr>
        <w:t xml:space="preserve">Diputació de Barcelona, </w:t>
      </w:r>
      <w:r w:rsidR="00C54011" w:rsidRPr="004F6958">
        <w:rPr>
          <w:lang w:val="ca-ES"/>
        </w:rPr>
        <w:t xml:space="preserve">el </w:t>
      </w:r>
      <w:r w:rsidRPr="004F6958">
        <w:rPr>
          <w:lang w:val="ca-ES"/>
        </w:rPr>
        <w:t>Fons Català de Cooperació</w:t>
      </w:r>
      <w:r w:rsidR="00C54011" w:rsidRPr="004F6958">
        <w:rPr>
          <w:lang w:val="ca-ES"/>
        </w:rPr>
        <w:t xml:space="preserve"> al Desenvolupament</w:t>
      </w:r>
      <w:r w:rsidRPr="004F6958">
        <w:rPr>
          <w:lang w:val="ca-ES"/>
        </w:rPr>
        <w:t>), equipaments i serveis públics no municipals localitzats a Santa Coloma (</w:t>
      </w:r>
      <w:proofErr w:type="spellStart"/>
      <w:r w:rsidRPr="004F6958">
        <w:rPr>
          <w:lang w:val="ca-ES"/>
        </w:rPr>
        <w:t>p.e</w:t>
      </w:r>
      <w:proofErr w:type="spellEnd"/>
      <w:r w:rsidR="00C54011" w:rsidRPr="004F6958">
        <w:rPr>
          <w:lang w:val="ca-ES"/>
        </w:rPr>
        <w:t>.</w:t>
      </w:r>
      <w:r w:rsidRPr="004F6958">
        <w:rPr>
          <w:lang w:val="ca-ES"/>
        </w:rPr>
        <w:t xml:space="preserve">, centres universitaris, centres educatius, etc.) i les xarxes de governs i administracions locals relacionades amb els àmbits d’incidència d’aquest Pla en les que Santa Coloma participa. </w:t>
      </w:r>
    </w:p>
    <w:p w14:paraId="593A8386" w14:textId="77777777" w:rsidR="00704DBE" w:rsidRPr="004F6958" w:rsidRDefault="00EE375F" w:rsidP="00600B3B">
      <w:pPr>
        <w:rPr>
          <w:lang w:val="ca-ES"/>
        </w:rPr>
      </w:pPr>
      <w:r w:rsidRPr="004F6958">
        <w:rPr>
          <w:lang w:val="ca-ES"/>
        </w:rPr>
        <w:t xml:space="preserve">Les relacions entre els agents s’impulsaran des d’una visió de </w:t>
      </w:r>
      <w:r w:rsidRPr="004F6958">
        <w:rPr>
          <w:b/>
          <w:lang w:val="ca-ES"/>
        </w:rPr>
        <w:t>complementarietat i associació per tal d’establir marcs d’actuació compartits i coordinats</w:t>
      </w:r>
      <w:r w:rsidRPr="004F6958">
        <w:rPr>
          <w:lang w:val="ca-ES"/>
        </w:rPr>
        <w:t xml:space="preserve"> on es posi en valor les especificitats i saber fer de cada agent. </w:t>
      </w:r>
    </w:p>
    <w:p w14:paraId="5A8E3558" w14:textId="5D3CC033" w:rsidR="00EE375F" w:rsidRPr="004F6958" w:rsidRDefault="00EE375F" w:rsidP="00600B3B">
      <w:pPr>
        <w:rPr>
          <w:lang w:val="ca-ES"/>
        </w:rPr>
      </w:pPr>
      <w:r w:rsidRPr="004F6958">
        <w:rPr>
          <w:lang w:val="ca-ES"/>
        </w:rPr>
        <w:t xml:space="preserve">L’espai per a la coordinació i generació de relacions de complementarietat entre els agents de la cooperació seguirà sent el </w:t>
      </w:r>
      <w:r w:rsidRPr="004F6958">
        <w:rPr>
          <w:b/>
          <w:lang w:val="ca-ES"/>
        </w:rPr>
        <w:t>Consell de Cooperació</w:t>
      </w:r>
      <w:r w:rsidRPr="004F6958">
        <w:rPr>
          <w:lang w:val="ca-ES"/>
        </w:rPr>
        <w:t xml:space="preserve">, el funcionament del qual haurà de possibilitar les relacions sinèrgiques </w:t>
      </w:r>
      <w:r w:rsidR="00704DBE" w:rsidRPr="004F6958">
        <w:rPr>
          <w:lang w:val="ca-ES"/>
        </w:rPr>
        <w:t xml:space="preserve">tant </w:t>
      </w:r>
      <w:r w:rsidRPr="004F6958">
        <w:rPr>
          <w:lang w:val="ca-ES"/>
        </w:rPr>
        <w:t>entre els agents</w:t>
      </w:r>
      <w:r w:rsidR="00704DBE" w:rsidRPr="004F6958">
        <w:rPr>
          <w:lang w:val="ca-ES"/>
        </w:rPr>
        <w:t xml:space="preserve"> com amb el Departament de Cooperació i Solidaritat</w:t>
      </w:r>
      <w:r w:rsidRPr="004F6958">
        <w:rPr>
          <w:lang w:val="ca-ES"/>
        </w:rPr>
        <w:t xml:space="preserve">. A la vegada, el Pla fomentarà i impulsarà els processos de col·laboració entre els departaments i àrees de l’ens local per tal de millorar la coherència de polítiques.    </w:t>
      </w:r>
    </w:p>
    <w:p w14:paraId="1CA1524E" w14:textId="77777777" w:rsidR="00EE375F" w:rsidRPr="004F6958" w:rsidRDefault="00EE375F" w:rsidP="00EE375F">
      <w:pPr>
        <w:spacing w:after="0"/>
        <w:jc w:val="left"/>
        <w:rPr>
          <w:lang w:val="ca-ES"/>
        </w:rPr>
      </w:pPr>
      <w:r w:rsidRPr="004F6958">
        <w:rPr>
          <w:lang w:val="ca-ES"/>
        </w:rPr>
        <w:br w:type="page"/>
      </w:r>
    </w:p>
    <w:p w14:paraId="73DF2BF0" w14:textId="77777777" w:rsidR="00EE375F" w:rsidRPr="004F6958" w:rsidRDefault="00EE375F" w:rsidP="00844637">
      <w:pPr>
        <w:rPr>
          <w:color w:val="4472C4" w:themeColor="accent5"/>
          <w:sz w:val="24"/>
          <w:lang w:val="ca-ES"/>
        </w:rPr>
      </w:pPr>
      <w:r w:rsidRPr="004F6958">
        <w:rPr>
          <w:color w:val="4472C4" w:themeColor="accent5"/>
          <w:sz w:val="24"/>
          <w:lang w:val="ca-ES"/>
        </w:rPr>
        <w:lastRenderedPageBreak/>
        <w:t xml:space="preserve">Línies d’acció </w:t>
      </w:r>
    </w:p>
    <w:p w14:paraId="53A57977" w14:textId="77777777" w:rsidR="00EE375F" w:rsidRPr="004F6958" w:rsidRDefault="00EE375F" w:rsidP="00EE375F">
      <w:pPr>
        <w:rPr>
          <w:color w:val="4472C4" w:themeColor="accent5"/>
          <w:lang w:val="ca-ES"/>
        </w:rPr>
      </w:pPr>
      <w:r w:rsidRPr="004F6958">
        <w:rPr>
          <w:color w:val="4472C4" w:themeColor="accent5"/>
          <w:lang w:val="ca-ES"/>
        </w:rPr>
        <w:t>A1. Per ampliar la participació de la població en els processos de cooperació.</w:t>
      </w:r>
    </w:p>
    <w:p w14:paraId="0E31BDFF" w14:textId="77777777" w:rsidR="00EE375F" w:rsidRPr="004F6958" w:rsidRDefault="00EE375F" w:rsidP="00600B3B">
      <w:pPr>
        <w:ind w:left="426"/>
        <w:rPr>
          <w:lang w:val="ca-ES"/>
        </w:rPr>
      </w:pPr>
      <w:r w:rsidRPr="004F6958">
        <w:rPr>
          <w:lang w:val="ca-ES"/>
        </w:rPr>
        <w:t xml:space="preserve">A1.1 Millorar la comunicació a la ciutadania dels processos de cooperació impulsats des del municipi de Santa Coloma a través de la </w:t>
      </w:r>
      <w:proofErr w:type="spellStart"/>
      <w:r w:rsidRPr="004F6958">
        <w:rPr>
          <w:lang w:val="ca-ES"/>
        </w:rPr>
        <w:t>visibilització</w:t>
      </w:r>
      <w:proofErr w:type="spellEnd"/>
      <w:r w:rsidRPr="004F6958">
        <w:rPr>
          <w:lang w:val="ca-ES"/>
        </w:rPr>
        <w:t xml:space="preserve"> dels agents de la cooperació i dels projectes que impulsen</w:t>
      </w:r>
      <w:r w:rsidRPr="004F6958">
        <w:rPr>
          <w:rStyle w:val="Refdenotaalpie"/>
          <w:lang w:val="ca-ES"/>
        </w:rPr>
        <w:footnoteReference w:id="8"/>
      </w:r>
      <w:r w:rsidRPr="004F6958">
        <w:rPr>
          <w:lang w:val="ca-ES"/>
        </w:rPr>
        <w:t xml:space="preserve">.  </w:t>
      </w:r>
    </w:p>
    <w:p w14:paraId="2552AB77" w14:textId="202B47F7" w:rsidR="00EE375F" w:rsidRPr="004F6958" w:rsidRDefault="00EE375F" w:rsidP="00600B3B">
      <w:pPr>
        <w:ind w:left="426"/>
        <w:rPr>
          <w:lang w:val="ca-ES"/>
        </w:rPr>
      </w:pPr>
      <w:r w:rsidRPr="004F6958">
        <w:rPr>
          <w:lang w:val="ca-ES"/>
        </w:rPr>
        <w:t xml:space="preserve">A1.2 Promoure el voluntariat social </w:t>
      </w:r>
      <w:r w:rsidR="007E796A" w:rsidRPr="004F6958">
        <w:rPr>
          <w:lang w:val="ca-ES"/>
        </w:rPr>
        <w:t xml:space="preserve">a través de </w:t>
      </w:r>
      <w:r w:rsidRPr="004F6958">
        <w:rPr>
          <w:lang w:val="ca-ES"/>
        </w:rPr>
        <w:t>les entitats del municipi facilitant informació tècnica sobre instruments de gestió</w:t>
      </w:r>
      <w:r w:rsidR="00906401" w:rsidRPr="004F6958">
        <w:rPr>
          <w:lang w:val="ca-ES"/>
        </w:rPr>
        <w:t>,</w:t>
      </w:r>
      <w:r w:rsidRPr="004F6958">
        <w:rPr>
          <w:lang w:val="ca-ES"/>
        </w:rPr>
        <w:t xml:space="preserve"> difonent en el web de l’Ajuntament informació a la ciutadania sobre opcions de voluntariat </w:t>
      </w:r>
      <w:r w:rsidR="0028339D" w:rsidRPr="004F6958">
        <w:rPr>
          <w:lang w:val="ca-ES"/>
        </w:rPr>
        <w:t xml:space="preserve">existents </w:t>
      </w:r>
      <w:r w:rsidRPr="004F6958">
        <w:rPr>
          <w:lang w:val="ca-ES"/>
        </w:rPr>
        <w:t xml:space="preserve">en l’àmbit de cooperació i la solidaritat al municipi.  </w:t>
      </w:r>
    </w:p>
    <w:p w14:paraId="6F88C72C" w14:textId="0CCDB041" w:rsidR="00EE375F" w:rsidRPr="004F6958" w:rsidRDefault="00EE375F" w:rsidP="00600B3B">
      <w:pPr>
        <w:ind w:left="426"/>
        <w:rPr>
          <w:lang w:val="ca-ES"/>
        </w:rPr>
      </w:pPr>
      <w:r w:rsidRPr="004F6958">
        <w:rPr>
          <w:lang w:val="ca-ES"/>
        </w:rPr>
        <w:t xml:space="preserve">A1.3 Portar a terme iniciatives i campanyes de difusió municipal entorn a temàtiques rellevants, dies assenyalats, participació en xarxes de ciutats , etc. </w:t>
      </w:r>
    </w:p>
    <w:p w14:paraId="6D4DE61B" w14:textId="77777777" w:rsidR="00EE375F" w:rsidRPr="004F6958" w:rsidRDefault="00EE375F" w:rsidP="00EE375F">
      <w:pPr>
        <w:spacing w:line="276" w:lineRule="auto"/>
        <w:rPr>
          <w:color w:val="4472C4" w:themeColor="accent5"/>
          <w:lang w:val="ca-ES"/>
        </w:rPr>
      </w:pPr>
      <w:r w:rsidRPr="004F6958">
        <w:rPr>
          <w:color w:val="4472C4" w:themeColor="accent5"/>
          <w:lang w:val="ca-ES"/>
        </w:rPr>
        <w:t xml:space="preserve">A2. Per impulsar les iniciatives de cooperació i solidaritat dels joves fomentant experiències vivencials i processos </w:t>
      </w:r>
      <w:proofErr w:type="spellStart"/>
      <w:r w:rsidRPr="004F6958">
        <w:rPr>
          <w:color w:val="4472C4" w:themeColor="accent5"/>
          <w:lang w:val="ca-ES"/>
        </w:rPr>
        <w:t>col·laboratius</w:t>
      </w:r>
      <w:proofErr w:type="spellEnd"/>
      <w:r w:rsidRPr="004F6958">
        <w:rPr>
          <w:color w:val="4472C4" w:themeColor="accent5"/>
          <w:lang w:val="ca-ES"/>
        </w:rPr>
        <w:t xml:space="preserve"> en i amb les entitats. </w:t>
      </w:r>
    </w:p>
    <w:p w14:paraId="60819537" w14:textId="638B0EA6" w:rsidR="00EE375F" w:rsidRPr="004F6958" w:rsidRDefault="00EE375F" w:rsidP="00600B3B">
      <w:pPr>
        <w:ind w:left="426"/>
        <w:rPr>
          <w:lang w:val="ca-ES"/>
        </w:rPr>
      </w:pPr>
      <w:r w:rsidRPr="004F6958">
        <w:rPr>
          <w:lang w:val="ca-ES"/>
        </w:rPr>
        <w:t>A2.1. Posar en funcionament un canal de comunicació (</w:t>
      </w:r>
      <w:proofErr w:type="spellStart"/>
      <w:r w:rsidRPr="004F6958">
        <w:rPr>
          <w:lang w:val="ca-ES"/>
        </w:rPr>
        <w:t>p.e</w:t>
      </w:r>
      <w:proofErr w:type="spellEnd"/>
      <w:r w:rsidRPr="004F6958">
        <w:rPr>
          <w:lang w:val="ca-ES"/>
        </w:rPr>
        <w:t xml:space="preserve">., mailing, grup de </w:t>
      </w:r>
      <w:proofErr w:type="spellStart"/>
      <w:r w:rsidR="004F6958">
        <w:rPr>
          <w:lang w:val="ca-ES"/>
        </w:rPr>
        <w:t>G</w:t>
      </w:r>
      <w:r w:rsidRPr="004F6958">
        <w:rPr>
          <w:lang w:val="ca-ES"/>
        </w:rPr>
        <w:t>oogle</w:t>
      </w:r>
      <w:proofErr w:type="spellEnd"/>
      <w:r w:rsidRPr="004F6958">
        <w:rPr>
          <w:lang w:val="ca-ES"/>
        </w:rPr>
        <w:t xml:space="preserve">, etc.) </w:t>
      </w:r>
      <w:r w:rsidR="00906401" w:rsidRPr="004F6958">
        <w:rPr>
          <w:lang w:val="ca-ES"/>
        </w:rPr>
        <w:t xml:space="preserve">per coordinar-se </w:t>
      </w:r>
      <w:r w:rsidRPr="004F6958">
        <w:rPr>
          <w:lang w:val="ca-ES"/>
        </w:rPr>
        <w:t xml:space="preserve">amb el col·lectiu de joves interessats </w:t>
      </w:r>
      <w:r w:rsidR="00906401" w:rsidRPr="004F6958">
        <w:rPr>
          <w:lang w:val="ca-ES"/>
        </w:rPr>
        <w:t>en les</w:t>
      </w:r>
      <w:r w:rsidRPr="004F6958">
        <w:rPr>
          <w:lang w:val="ca-ES"/>
        </w:rPr>
        <w:t xml:space="preserve"> iniciatives de cooperació. </w:t>
      </w:r>
    </w:p>
    <w:p w14:paraId="66463F1D" w14:textId="6D826BF6" w:rsidR="00EE375F" w:rsidRPr="004F6958" w:rsidRDefault="00EE375F" w:rsidP="00600B3B">
      <w:pPr>
        <w:ind w:left="426"/>
        <w:rPr>
          <w:lang w:val="ca-ES"/>
        </w:rPr>
      </w:pPr>
      <w:r w:rsidRPr="004F6958">
        <w:rPr>
          <w:lang w:val="ca-ES"/>
        </w:rPr>
        <w:t xml:space="preserve">A2.2. </w:t>
      </w:r>
      <w:r w:rsidR="00906401" w:rsidRPr="004F6958">
        <w:rPr>
          <w:lang w:val="ca-ES"/>
        </w:rPr>
        <w:t xml:space="preserve">Explorar nous canals de comunicació orientats als joves per informar </w:t>
      </w:r>
      <w:r w:rsidRPr="004F6958">
        <w:rPr>
          <w:lang w:val="ca-ES"/>
        </w:rPr>
        <w:t>sobre els espais i recursos de cooperació i solidaritat existents</w:t>
      </w:r>
      <w:r w:rsidR="00906401" w:rsidRPr="004F6958">
        <w:rPr>
          <w:lang w:val="ca-ES"/>
        </w:rPr>
        <w:t xml:space="preserve"> (</w:t>
      </w:r>
      <w:proofErr w:type="spellStart"/>
      <w:r w:rsidR="00906401" w:rsidRPr="004F6958">
        <w:rPr>
          <w:lang w:val="ca-ES"/>
        </w:rPr>
        <w:t>p.e</w:t>
      </w:r>
      <w:proofErr w:type="spellEnd"/>
      <w:r w:rsidR="00906401" w:rsidRPr="004F6958">
        <w:rPr>
          <w:lang w:val="ca-ES"/>
        </w:rPr>
        <w:t xml:space="preserve">., </w:t>
      </w:r>
      <w:r w:rsidRPr="004F6958">
        <w:rPr>
          <w:lang w:val="ca-ES"/>
        </w:rPr>
        <w:t>ampliant la informació al web de l’Ajuntament</w:t>
      </w:r>
      <w:r w:rsidR="00906401" w:rsidRPr="004F6958">
        <w:rPr>
          <w:lang w:val="ca-ES"/>
        </w:rPr>
        <w:t xml:space="preserve">, destacant </w:t>
      </w:r>
      <w:r w:rsidRPr="004F6958">
        <w:rPr>
          <w:lang w:val="ca-ES"/>
        </w:rPr>
        <w:t>les activitats i iniciatives de les entitats a les quals poden participar</w:t>
      </w:r>
      <w:r w:rsidR="00906401" w:rsidRPr="004F6958">
        <w:rPr>
          <w:lang w:val="ca-ES"/>
        </w:rPr>
        <w:t xml:space="preserve">; </w:t>
      </w:r>
      <w:r w:rsidRPr="004F6958">
        <w:rPr>
          <w:lang w:val="ca-ES"/>
        </w:rPr>
        <w:t xml:space="preserve"> organitzant xerrades i sessions temàtiques,</w:t>
      </w:r>
      <w:r w:rsidR="00906401" w:rsidRPr="004F6958">
        <w:rPr>
          <w:lang w:val="ca-ES"/>
        </w:rPr>
        <w:t xml:space="preserve"> etc.)</w:t>
      </w:r>
    </w:p>
    <w:p w14:paraId="2FF01719" w14:textId="77777777" w:rsidR="00EE375F" w:rsidRPr="004F6958" w:rsidRDefault="00EE375F" w:rsidP="00600B3B">
      <w:pPr>
        <w:ind w:left="426"/>
        <w:rPr>
          <w:lang w:val="ca-ES"/>
        </w:rPr>
      </w:pPr>
      <w:r w:rsidRPr="004F6958">
        <w:rPr>
          <w:lang w:val="ca-ES"/>
        </w:rPr>
        <w:t>A2.3. Acompanyar (tècnica i econòmicament) a mode d’experiència pilot alguna iniciativa rellevant de cooperació impulsada per joves de Santa Coloma.</w:t>
      </w:r>
    </w:p>
    <w:p w14:paraId="28B2F293" w14:textId="7A70640C" w:rsidR="00EE375F" w:rsidRPr="004F6958" w:rsidRDefault="00EE375F" w:rsidP="00600B3B">
      <w:pPr>
        <w:ind w:left="426"/>
        <w:rPr>
          <w:lang w:val="ca-ES"/>
        </w:rPr>
      </w:pPr>
      <w:r w:rsidRPr="004F6958">
        <w:rPr>
          <w:lang w:val="ca-ES"/>
        </w:rPr>
        <w:t>A2.4. Difondre entre els joves de la ciutat els valors de la solidaritat, la cultura de la pau i la cooperació al desenvolupament en coordinació amb els centres educatius de la ciutat i els departaments de l’Ajuntament que despleguen polítiques adreçades als joves</w:t>
      </w:r>
      <w:r w:rsidR="00906401" w:rsidRPr="004F6958">
        <w:rPr>
          <w:lang w:val="ca-ES"/>
        </w:rPr>
        <w:t>, i la participació de joves que han participat en experiències d’intercanvi i solidaritat</w:t>
      </w:r>
      <w:r w:rsidRPr="004F6958">
        <w:rPr>
          <w:lang w:val="ca-ES"/>
        </w:rPr>
        <w:t xml:space="preserve">. </w:t>
      </w:r>
    </w:p>
    <w:p w14:paraId="7410B8BB" w14:textId="77777777" w:rsidR="00EE375F" w:rsidRPr="004F6958" w:rsidRDefault="00EE375F" w:rsidP="00600B3B">
      <w:pPr>
        <w:ind w:left="426"/>
        <w:rPr>
          <w:lang w:val="ca-ES"/>
        </w:rPr>
      </w:pPr>
      <w:r w:rsidRPr="004F6958">
        <w:rPr>
          <w:lang w:val="ca-ES"/>
        </w:rPr>
        <w:t xml:space="preserve">A2.5. Establir un canal de participació/ articulació dels joves amb interès en la cooperació i la solidaritat en el Consell de Cooperació. </w:t>
      </w:r>
    </w:p>
    <w:p w14:paraId="408BDB24" w14:textId="77777777" w:rsidR="00EE375F" w:rsidRPr="004F6958" w:rsidRDefault="00EE375F" w:rsidP="00EE375F">
      <w:pPr>
        <w:spacing w:line="276" w:lineRule="auto"/>
        <w:rPr>
          <w:color w:val="4472C4" w:themeColor="accent5"/>
          <w:lang w:val="ca-ES"/>
        </w:rPr>
      </w:pPr>
      <w:r w:rsidRPr="004F6958">
        <w:rPr>
          <w:color w:val="4472C4" w:themeColor="accent5"/>
          <w:lang w:val="ca-ES"/>
        </w:rPr>
        <w:t xml:space="preserve">A3. Per millorar la coherència de les polítiques municipals fomentant sinèrgies i complementarietats entre regidories i departaments. </w:t>
      </w:r>
    </w:p>
    <w:p w14:paraId="5062BBA2" w14:textId="725DD5AA" w:rsidR="00EE375F" w:rsidRPr="004F6958" w:rsidRDefault="00EE375F" w:rsidP="00600B3B">
      <w:pPr>
        <w:ind w:left="426"/>
        <w:rPr>
          <w:lang w:val="ca-ES"/>
        </w:rPr>
      </w:pPr>
      <w:r w:rsidRPr="004F6958">
        <w:rPr>
          <w:lang w:val="ca-ES"/>
        </w:rPr>
        <w:t>A3.1 Impulsar mocions del Ple relacionades amb temes d’actualitat vinculats a la Pau, la Solidaritat</w:t>
      </w:r>
      <w:r w:rsidR="0028339D" w:rsidRPr="004F6958">
        <w:rPr>
          <w:lang w:val="ca-ES"/>
        </w:rPr>
        <w:t>, els Drets Humans</w:t>
      </w:r>
      <w:r w:rsidRPr="004F6958">
        <w:rPr>
          <w:lang w:val="ca-ES"/>
        </w:rPr>
        <w:t xml:space="preserve"> i la Cooperació internacional</w:t>
      </w:r>
      <w:r w:rsidR="007253A5" w:rsidRPr="004F6958">
        <w:rPr>
          <w:lang w:val="ca-ES"/>
        </w:rPr>
        <w:t xml:space="preserve"> i donar suport a iniciatives d’incidència social i política</w:t>
      </w:r>
      <w:r w:rsidRPr="004F6958">
        <w:rPr>
          <w:lang w:val="ca-ES"/>
        </w:rPr>
        <w:t>.</w:t>
      </w:r>
    </w:p>
    <w:p w14:paraId="76C52198" w14:textId="77777777" w:rsidR="00EE375F" w:rsidRPr="004F6958" w:rsidRDefault="00EE375F" w:rsidP="00600B3B">
      <w:pPr>
        <w:ind w:left="426"/>
        <w:rPr>
          <w:lang w:val="ca-ES"/>
        </w:rPr>
      </w:pPr>
      <w:r w:rsidRPr="004F6958">
        <w:rPr>
          <w:lang w:val="ca-ES"/>
        </w:rPr>
        <w:t>A3.2 Integrar en els principis i valors de la carta de serveis dels departaments els valors de la responsabilitat global de les actuacions municipals, la qualitat democràtica i la solidaritat.</w:t>
      </w:r>
    </w:p>
    <w:p w14:paraId="03A6CC11" w14:textId="49EF72C6" w:rsidR="00EE375F" w:rsidRPr="004F6958" w:rsidRDefault="00EE375F" w:rsidP="00600B3B">
      <w:pPr>
        <w:ind w:left="426"/>
        <w:rPr>
          <w:lang w:val="ca-ES"/>
        </w:rPr>
      </w:pPr>
      <w:r w:rsidRPr="004F6958">
        <w:rPr>
          <w:lang w:val="ca-ES"/>
        </w:rPr>
        <w:t>A3.3 Fomentar la participació del</w:t>
      </w:r>
      <w:r w:rsidR="00560F76" w:rsidRPr="004F6958">
        <w:rPr>
          <w:lang w:val="ca-ES"/>
        </w:rPr>
        <w:t xml:space="preserve"> conjunt de </w:t>
      </w:r>
      <w:r w:rsidRPr="004F6958">
        <w:rPr>
          <w:lang w:val="ca-ES"/>
        </w:rPr>
        <w:t xml:space="preserve">serveis i àrees de l’Ajuntament </w:t>
      </w:r>
      <w:r w:rsidR="00560F76" w:rsidRPr="004F6958">
        <w:rPr>
          <w:lang w:val="ca-ES"/>
        </w:rPr>
        <w:t xml:space="preserve">(a banda del Departament de Cooperació i Solidaritat) </w:t>
      </w:r>
      <w:r w:rsidRPr="004F6958">
        <w:rPr>
          <w:lang w:val="ca-ES"/>
        </w:rPr>
        <w:t>en el Consell de Cooperació i les seves comissions permanents.</w:t>
      </w:r>
    </w:p>
    <w:p w14:paraId="30EF67CB" w14:textId="5D05E213" w:rsidR="00EE375F" w:rsidRPr="004F6958" w:rsidRDefault="00EE375F" w:rsidP="00600B3B">
      <w:pPr>
        <w:ind w:left="426"/>
        <w:rPr>
          <w:lang w:val="ca-ES"/>
        </w:rPr>
      </w:pPr>
      <w:r w:rsidRPr="004F6958">
        <w:rPr>
          <w:lang w:val="ca-ES"/>
        </w:rPr>
        <w:t xml:space="preserve">A3.4 Impulsar processos </w:t>
      </w:r>
      <w:proofErr w:type="spellStart"/>
      <w:r w:rsidRPr="004F6958">
        <w:rPr>
          <w:lang w:val="ca-ES"/>
        </w:rPr>
        <w:t>col</w:t>
      </w:r>
      <w:r w:rsidR="00906401" w:rsidRPr="004F6958">
        <w:rPr>
          <w:lang w:val="ca-ES"/>
        </w:rPr>
        <w:t>·</w:t>
      </w:r>
      <w:r w:rsidRPr="004F6958">
        <w:rPr>
          <w:lang w:val="ca-ES"/>
        </w:rPr>
        <w:t>laboratius</w:t>
      </w:r>
      <w:proofErr w:type="spellEnd"/>
      <w:r w:rsidRPr="004F6958">
        <w:rPr>
          <w:lang w:val="ca-ES"/>
        </w:rPr>
        <w:t xml:space="preserve"> entre </w:t>
      </w:r>
      <w:r w:rsidR="00560F76" w:rsidRPr="004F6958">
        <w:rPr>
          <w:lang w:val="ca-ES"/>
        </w:rPr>
        <w:t xml:space="preserve">el Departament de Cooperació i Solidaritat i la resta de </w:t>
      </w:r>
      <w:r w:rsidRPr="004F6958">
        <w:rPr>
          <w:lang w:val="ca-ES"/>
        </w:rPr>
        <w:t xml:space="preserve">departaments i àrees de l’Ajuntament per tirar endavant projectes de cooperació tècnica </w:t>
      </w:r>
      <w:r w:rsidR="00C63771" w:rsidRPr="004F6958">
        <w:rPr>
          <w:lang w:val="ca-ES"/>
        </w:rPr>
        <w:t xml:space="preserve">directa </w:t>
      </w:r>
      <w:r w:rsidRPr="004F6958">
        <w:rPr>
          <w:lang w:val="ca-ES"/>
        </w:rPr>
        <w:t xml:space="preserve">municipal. </w:t>
      </w:r>
    </w:p>
    <w:p w14:paraId="6B6D9263" w14:textId="2E269BDB" w:rsidR="00600B3B" w:rsidRPr="004F6958" w:rsidRDefault="00EE375F" w:rsidP="00600B3B">
      <w:pPr>
        <w:ind w:left="426"/>
        <w:rPr>
          <w:lang w:val="ca-ES"/>
        </w:rPr>
      </w:pPr>
      <w:r w:rsidRPr="004F6958">
        <w:rPr>
          <w:lang w:val="ca-ES"/>
        </w:rPr>
        <w:lastRenderedPageBreak/>
        <w:t xml:space="preserve">A3.5 Introduir requisits de responsabilitat global en els procediments i plecs de contractació pública. </w:t>
      </w:r>
    </w:p>
    <w:p w14:paraId="3818E56F" w14:textId="77777777" w:rsidR="00EE375F" w:rsidRPr="004F6958" w:rsidRDefault="00EE375F" w:rsidP="000C1A8F">
      <w:pPr>
        <w:spacing w:after="0"/>
        <w:jc w:val="left"/>
        <w:rPr>
          <w:lang w:val="ca-ES"/>
        </w:rPr>
      </w:pPr>
    </w:p>
    <w:p w14:paraId="6595D048" w14:textId="77777777" w:rsidR="00EE375F" w:rsidRPr="004F6958" w:rsidRDefault="00EE375F" w:rsidP="00EE375F">
      <w:pPr>
        <w:spacing w:line="276" w:lineRule="auto"/>
        <w:rPr>
          <w:color w:val="4472C4" w:themeColor="accent5"/>
          <w:lang w:val="ca-ES"/>
        </w:rPr>
      </w:pPr>
      <w:r w:rsidRPr="004F6958">
        <w:rPr>
          <w:color w:val="4472C4" w:themeColor="accent5"/>
          <w:lang w:val="ca-ES"/>
        </w:rPr>
        <w:t xml:space="preserve">A4. Per afavorir relacions de complementarietat, col·laboració i </w:t>
      </w:r>
      <w:proofErr w:type="spellStart"/>
      <w:r w:rsidRPr="004F6958">
        <w:rPr>
          <w:color w:val="4472C4" w:themeColor="accent5"/>
          <w:lang w:val="ca-ES"/>
        </w:rPr>
        <w:t>co</w:t>
      </w:r>
      <w:proofErr w:type="spellEnd"/>
      <w:r w:rsidRPr="004F6958">
        <w:rPr>
          <w:color w:val="4472C4" w:themeColor="accent5"/>
          <w:lang w:val="ca-ES"/>
        </w:rPr>
        <w:t xml:space="preserve">-creació d’iniciatives de cooperació entre els agents de la cooperació, enfortint els vincles i sinèrgies entre aquests.  </w:t>
      </w:r>
    </w:p>
    <w:p w14:paraId="3F643EC9" w14:textId="3F74A3D8" w:rsidR="00EE375F" w:rsidRPr="004F6958" w:rsidRDefault="00EE375F" w:rsidP="00600B3B">
      <w:pPr>
        <w:ind w:left="426"/>
        <w:rPr>
          <w:lang w:val="ca-ES"/>
        </w:rPr>
      </w:pPr>
      <w:r w:rsidRPr="004F6958">
        <w:rPr>
          <w:lang w:val="ca-ES"/>
        </w:rPr>
        <w:t xml:space="preserve">A4.1. </w:t>
      </w:r>
      <w:r w:rsidR="009C1489" w:rsidRPr="004F6958">
        <w:rPr>
          <w:lang w:val="ca-ES"/>
        </w:rPr>
        <w:t>Constituir</w:t>
      </w:r>
      <w:r w:rsidRPr="004F6958">
        <w:rPr>
          <w:lang w:val="ca-ES"/>
        </w:rPr>
        <w:t xml:space="preserve"> comissions </w:t>
      </w:r>
      <w:r w:rsidR="009C1489" w:rsidRPr="004F6958">
        <w:rPr>
          <w:lang w:val="ca-ES"/>
        </w:rPr>
        <w:t xml:space="preserve">temàtiques i </w:t>
      </w:r>
      <w:r w:rsidRPr="004F6958">
        <w:rPr>
          <w:lang w:val="ca-ES"/>
        </w:rPr>
        <w:t>permanents</w:t>
      </w:r>
      <w:r w:rsidR="009C1489" w:rsidRPr="004F6958">
        <w:rPr>
          <w:lang w:val="ca-ES"/>
        </w:rPr>
        <w:t xml:space="preserve"> en el Consell de Cooperació</w:t>
      </w:r>
      <w:r w:rsidRPr="004F6958">
        <w:rPr>
          <w:lang w:val="ca-ES"/>
        </w:rPr>
        <w:t xml:space="preserve"> associades als àmbits i objectius d’incidència del Pla Director en les que s’integrin el conjunt d’agents representats (entitats, persones rellevants i àrees de l’Ajuntament). </w:t>
      </w:r>
    </w:p>
    <w:p w14:paraId="03C97CB1" w14:textId="77777777" w:rsidR="00EE375F" w:rsidRPr="004F6958" w:rsidRDefault="00EE375F" w:rsidP="00600B3B">
      <w:pPr>
        <w:ind w:left="426"/>
        <w:rPr>
          <w:lang w:val="ca-ES"/>
        </w:rPr>
      </w:pPr>
      <w:r w:rsidRPr="004F6958">
        <w:rPr>
          <w:lang w:val="ca-ES"/>
        </w:rPr>
        <w:t>A4.2. Realitzar sessions monogràfiques de treball participatiu en el Consell de Cooperació entorn a temàtiques rellevants que possibilitin compartir experiències i generar aprenentatges.</w:t>
      </w:r>
    </w:p>
    <w:p w14:paraId="63C13358" w14:textId="77777777" w:rsidR="00EE375F" w:rsidRPr="004F6958" w:rsidRDefault="00EE375F" w:rsidP="00600B3B">
      <w:pPr>
        <w:ind w:left="426"/>
        <w:rPr>
          <w:lang w:val="ca-ES"/>
        </w:rPr>
      </w:pPr>
      <w:r w:rsidRPr="004F6958">
        <w:rPr>
          <w:lang w:val="ca-ES"/>
        </w:rPr>
        <w:t xml:space="preserve">A4.3. Fomentar la interacció de les entitats fora del Consell de Cooperació a través d’activitats que portin al reforç de les complementarietats institucionals i la creació de sinèrgies.         </w:t>
      </w:r>
    </w:p>
    <w:p w14:paraId="05DB94C8" w14:textId="77777777" w:rsidR="00EE375F" w:rsidRPr="004F6958" w:rsidRDefault="00EE375F" w:rsidP="00600B3B">
      <w:pPr>
        <w:ind w:left="426"/>
        <w:rPr>
          <w:lang w:val="ca-ES"/>
        </w:rPr>
      </w:pPr>
      <w:r w:rsidRPr="004F6958">
        <w:rPr>
          <w:lang w:val="ca-ES"/>
        </w:rPr>
        <w:t>A4.4. Impulsar processos pilot de treball conjunt en projectes que puguin requerir del suport d’altres agents (</w:t>
      </w:r>
      <w:proofErr w:type="spellStart"/>
      <w:r w:rsidRPr="004F6958">
        <w:rPr>
          <w:lang w:val="ca-ES"/>
        </w:rPr>
        <w:t>p.e</w:t>
      </w:r>
      <w:proofErr w:type="spellEnd"/>
      <w:r w:rsidRPr="004F6958">
        <w:rPr>
          <w:lang w:val="ca-ES"/>
        </w:rPr>
        <w:t xml:space="preserve">, altres entitats, àrees de l’ajuntament, centres educatius, experts, etc.) per accelerar la seva incidència. </w:t>
      </w:r>
    </w:p>
    <w:p w14:paraId="53E78004" w14:textId="78BE6976" w:rsidR="00EE375F" w:rsidRPr="004F6958" w:rsidRDefault="00EE375F" w:rsidP="00600B3B">
      <w:pPr>
        <w:ind w:left="426"/>
        <w:rPr>
          <w:lang w:val="ca-ES"/>
        </w:rPr>
      </w:pPr>
      <w:r w:rsidRPr="004F6958">
        <w:rPr>
          <w:lang w:val="ca-ES"/>
        </w:rPr>
        <w:t>A4.5. Facilitar la comunicació entre els agents a través de l’ús de les noves tecnologies, eines i xarxes socials (</w:t>
      </w:r>
      <w:proofErr w:type="spellStart"/>
      <w:r w:rsidRPr="004F6958">
        <w:rPr>
          <w:lang w:val="ca-ES"/>
        </w:rPr>
        <w:t>p.e</w:t>
      </w:r>
      <w:proofErr w:type="spellEnd"/>
      <w:r w:rsidRPr="004F6958">
        <w:rPr>
          <w:lang w:val="ca-ES"/>
        </w:rPr>
        <w:t xml:space="preserve">, per elaborar </w:t>
      </w:r>
      <w:proofErr w:type="spellStart"/>
      <w:r w:rsidR="00126F99" w:rsidRPr="004F6958">
        <w:rPr>
          <w:lang w:val="ca-ES"/>
        </w:rPr>
        <w:t>col·laborativament</w:t>
      </w:r>
      <w:proofErr w:type="spellEnd"/>
      <w:r w:rsidR="00600B3B" w:rsidRPr="004F6958">
        <w:rPr>
          <w:lang w:val="ca-ES"/>
        </w:rPr>
        <w:t xml:space="preserve"> </w:t>
      </w:r>
      <w:r w:rsidRPr="004F6958">
        <w:rPr>
          <w:lang w:val="ca-ES"/>
        </w:rPr>
        <w:t>un calendari anual activitats</w:t>
      </w:r>
      <w:r w:rsidR="00B71879" w:rsidRPr="004F6958">
        <w:rPr>
          <w:lang w:val="ca-ES"/>
        </w:rPr>
        <w:t>)</w:t>
      </w:r>
      <w:r w:rsidRPr="004F6958">
        <w:rPr>
          <w:lang w:val="ca-ES"/>
        </w:rPr>
        <w:t xml:space="preserve">.    </w:t>
      </w:r>
    </w:p>
    <w:p w14:paraId="7326FE9B" w14:textId="50C72204" w:rsidR="00EE375F" w:rsidRPr="004F6958" w:rsidRDefault="00EE375F" w:rsidP="00EE375F">
      <w:pPr>
        <w:spacing w:line="276" w:lineRule="auto"/>
        <w:rPr>
          <w:color w:val="4472C4" w:themeColor="accent5"/>
          <w:lang w:val="ca-ES"/>
        </w:rPr>
      </w:pPr>
      <w:r w:rsidRPr="004F6958">
        <w:rPr>
          <w:color w:val="4472C4" w:themeColor="accent5"/>
          <w:lang w:val="ca-ES"/>
        </w:rPr>
        <w:t>A5. Per enfortir les capacitats dels agents de la cooperació en temes rellevants i significatius (</w:t>
      </w:r>
      <w:proofErr w:type="spellStart"/>
      <w:r w:rsidRPr="004F6958">
        <w:rPr>
          <w:color w:val="4472C4" w:themeColor="accent5"/>
          <w:lang w:val="ca-ES"/>
        </w:rPr>
        <w:t>p.e</w:t>
      </w:r>
      <w:proofErr w:type="spellEnd"/>
      <w:r w:rsidR="00B71879" w:rsidRPr="004F6958">
        <w:rPr>
          <w:color w:val="4472C4" w:themeColor="accent5"/>
          <w:lang w:val="ca-ES"/>
        </w:rPr>
        <w:t>.</w:t>
      </w:r>
      <w:r w:rsidRPr="004F6958">
        <w:rPr>
          <w:color w:val="4472C4" w:themeColor="accent5"/>
          <w:lang w:val="ca-ES"/>
        </w:rPr>
        <w:t xml:space="preserve">, instruments i modalitats de cooperació, planificació i seguiment, gestió del voluntariat, noves tecnologies, etc.). </w:t>
      </w:r>
    </w:p>
    <w:p w14:paraId="3A026264" w14:textId="77777777" w:rsidR="00EE375F" w:rsidRPr="004F6958" w:rsidRDefault="00EE375F" w:rsidP="00126F99">
      <w:pPr>
        <w:ind w:left="426"/>
        <w:rPr>
          <w:lang w:val="ca-ES"/>
        </w:rPr>
      </w:pPr>
      <w:r w:rsidRPr="004F6958">
        <w:rPr>
          <w:lang w:val="ca-ES"/>
        </w:rPr>
        <w:t>A5.1 Concretar les necessitats específiques de formació dels agents de la cooperació a Santa Coloma.</w:t>
      </w:r>
    </w:p>
    <w:p w14:paraId="08856754" w14:textId="77777777" w:rsidR="00EE375F" w:rsidRPr="004F6958" w:rsidRDefault="00EE375F" w:rsidP="00126F99">
      <w:pPr>
        <w:ind w:left="426"/>
        <w:rPr>
          <w:lang w:val="ca-ES"/>
        </w:rPr>
      </w:pPr>
      <w:r w:rsidRPr="004F6958">
        <w:rPr>
          <w:lang w:val="ca-ES"/>
        </w:rPr>
        <w:t>A5.2 Realitzar un programa amb propostes i recursos formatius que s’adeqüi a les necessitats identificades i possibiliti l’adquisició de coneixements i el desenvolupament d’aprenentatges del agents</w:t>
      </w:r>
      <w:r w:rsidRPr="004F6958">
        <w:rPr>
          <w:vertAlign w:val="superscript"/>
          <w:lang w:val="ca-ES"/>
        </w:rPr>
        <w:footnoteReference w:id="9"/>
      </w:r>
      <w:r w:rsidRPr="004F6958">
        <w:rPr>
          <w:lang w:val="ca-ES"/>
        </w:rPr>
        <w:t>.</w:t>
      </w:r>
    </w:p>
    <w:p w14:paraId="00D9C28F" w14:textId="0212E283" w:rsidR="00EE375F" w:rsidRPr="004F6958" w:rsidRDefault="00EE375F" w:rsidP="00EE375F">
      <w:pPr>
        <w:spacing w:line="276" w:lineRule="auto"/>
        <w:rPr>
          <w:color w:val="4472C4" w:themeColor="accent5"/>
          <w:lang w:val="ca-ES"/>
        </w:rPr>
      </w:pPr>
      <w:r w:rsidRPr="004F6958">
        <w:rPr>
          <w:color w:val="4472C4" w:themeColor="accent5"/>
          <w:lang w:val="ca-ES"/>
        </w:rPr>
        <w:t xml:space="preserve">A6. Per consolidar la política pública de cooperació de Santa Coloma i les relacions de cooperació </w:t>
      </w:r>
      <w:r w:rsidR="00C63771" w:rsidRPr="004F6958">
        <w:rPr>
          <w:color w:val="4472C4" w:themeColor="accent5"/>
          <w:lang w:val="ca-ES"/>
        </w:rPr>
        <w:t>directa municipal</w:t>
      </w:r>
      <w:r w:rsidRPr="004F6958">
        <w:rPr>
          <w:color w:val="4472C4" w:themeColor="accent5"/>
          <w:lang w:val="ca-ES"/>
        </w:rPr>
        <w:t xml:space="preserve"> i institucional amb altres municipis, xarxes i associacions de governs locals</w:t>
      </w:r>
      <w:r w:rsidR="004D6130" w:rsidRPr="004F6958">
        <w:rPr>
          <w:color w:val="4472C4" w:themeColor="accent5"/>
          <w:lang w:val="ca-ES"/>
        </w:rPr>
        <w:t xml:space="preserve"> en l’àmbit estatal i internacional</w:t>
      </w:r>
      <w:r w:rsidRPr="004F6958">
        <w:rPr>
          <w:color w:val="4472C4" w:themeColor="accent5"/>
          <w:lang w:val="ca-ES"/>
        </w:rPr>
        <w:t>.</w:t>
      </w:r>
    </w:p>
    <w:p w14:paraId="3D098E8A" w14:textId="77777777" w:rsidR="00EE375F" w:rsidRPr="004F6958" w:rsidRDefault="00EE375F" w:rsidP="00126F99">
      <w:pPr>
        <w:ind w:left="426"/>
        <w:rPr>
          <w:lang w:val="ca-ES"/>
        </w:rPr>
      </w:pPr>
      <w:r w:rsidRPr="004F6958">
        <w:rPr>
          <w:lang w:val="ca-ES"/>
        </w:rPr>
        <w:t>A6.1 Impulsar processos de col·laboració amb altres municipis de l’àrea metropolitana en la identificació de reptes i estratègies conjuntes en l’àmbit de cooperació i la solidaritat.</w:t>
      </w:r>
    </w:p>
    <w:p w14:paraId="5ED78E0B" w14:textId="494376F1" w:rsidR="00590C98" w:rsidRPr="004F6958" w:rsidRDefault="00EE375F" w:rsidP="002B2958">
      <w:pPr>
        <w:ind w:left="426"/>
        <w:rPr>
          <w:lang w:val="ca-ES"/>
        </w:rPr>
      </w:pPr>
      <w:r w:rsidRPr="004F6958">
        <w:rPr>
          <w:lang w:val="ca-ES"/>
        </w:rPr>
        <w:t>A6.2 Participar activament del processos de concertació i de treball en xarxa dels organismes mancomunats</w:t>
      </w:r>
      <w:r w:rsidR="004D6130" w:rsidRPr="004F6958">
        <w:rPr>
          <w:lang w:val="ca-ES"/>
        </w:rPr>
        <w:t xml:space="preserve"> com ara la Diputació de Barcelona</w:t>
      </w:r>
      <w:r w:rsidR="004D6130" w:rsidRPr="004F6958">
        <w:rPr>
          <w:rStyle w:val="Refdenotaalpie"/>
          <w:lang w:val="ca-ES"/>
        </w:rPr>
        <w:footnoteReference w:id="10"/>
      </w:r>
      <w:r w:rsidR="00D85C94" w:rsidRPr="004F6958">
        <w:rPr>
          <w:lang w:val="ca-ES"/>
        </w:rPr>
        <w:t xml:space="preserve">, incloent la participació en </w:t>
      </w:r>
      <w:r w:rsidR="004D6130" w:rsidRPr="004F6958">
        <w:rPr>
          <w:lang w:val="ca-ES"/>
        </w:rPr>
        <w:t xml:space="preserve">xarxes europees </w:t>
      </w:r>
      <w:r w:rsidR="00D85C94" w:rsidRPr="004F6958">
        <w:rPr>
          <w:lang w:val="ca-ES"/>
        </w:rPr>
        <w:t xml:space="preserve">de municipis </w:t>
      </w:r>
      <w:r w:rsidRPr="004F6958">
        <w:rPr>
          <w:lang w:val="ca-ES"/>
        </w:rPr>
        <w:t xml:space="preserve">per a </w:t>
      </w:r>
      <w:r w:rsidR="00D85C94" w:rsidRPr="004F6958">
        <w:rPr>
          <w:lang w:val="ca-ES"/>
        </w:rPr>
        <w:t>impulsar projectes municipals estratègics mitjançant la recerca de fons, bones pràctiques, acords d’associació, etc.</w:t>
      </w:r>
      <w:r w:rsidRPr="004F6958">
        <w:rPr>
          <w:lang w:val="ca-ES"/>
        </w:rPr>
        <w:t xml:space="preserve"> </w:t>
      </w:r>
      <w:bookmarkStart w:id="35" w:name="_Toc476318604"/>
    </w:p>
    <w:p w14:paraId="5838765F" w14:textId="383C7985" w:rsidR="00560F76" w:rsidRPr="004F6958" w:rsidRDefault="00560F76">
      <w:pPr>
        <w:spacing w:after="0"/>
        <w:jc w:val="left"/>
        <w:rPr>
          <w:rFonts w:asciiTheme="majorHAnsi" w:eastAsiaTheme="majorEastAsia" w:hAnsiTheme="majorHAnsi" w:cstheme="majorBidi"/>
          <w:smallCaps/>
          <w:color w:val="2E74B5" w:themeColor="accent1" w:themeShade="BF"/>
          <w:sz w:val="32"/>
          <w:szCs w:val="26"/>
          <w:lang w:val="ca-ES"/>
        </w:rPr>
      </w:pPr>
      <w:r w:rsidRPr="004F6958">
        <w:rPr>
          <w:b/>
          <w:smallCaps/>
          <w:lang w:val="ca-ES"/>
        </w:rPr>
        <w:br w:type="page"/>
      </w:r>
    </w:p>
    <w:p w14:paraId="0A135612" w14:textId="449337FC" w:rsidR="00EE375F" w:rsidRPr="004F6958" w:rsidRDefault="00590C98" w:rsidP="00126F99">
      <w:pPr>
        <w:pStyle w:val="Ttulo2"/>
        <w:rPr>
          <w:b w:val="0"/>
          <w:smallCaps/>
          <w:lang w:val="ca-ES"/>
        </w:rPr>
      </w:pPr>
      <w:bookmarkStart w:id="36" w:name="_Toc482049362"/>
      <w:r w:rsidRPr="004F6958">
        <w:rPr>
          <w:b w:val="0"/>
          <w:smallCaps/>
          <w:lang w:val="ca-ES"/>
        </w:rPr>
        <w:lastRenderedPageBreak/>
        <w:t>INSTRUMENTS</w:t>
      </w:r>
      <w:bookmarkEnd w:id="36"/>
    </w:p>
    <w:p w14:paraId="22D9A37E" w14:textId="77777777" w:rsidR="00EE375F" w:rsidRPr="004F6958" w:rsidRDefault="00EE375F" w:rsidP="00126F99">
      <w:pPr>
        <w:rPr>
          <w:lang w:val="ca-ES"/>
        </w:rPr>
      </w:pPr>
      <w:r w:rsidRPr="004F6958">
        <w:rPr>
          <w:lang w:val="ca-ES"/>
        </w:rPr>
        <w:t xml:space="preserve">Els instruments de la cooperació al desenvolupament i solidaritat internacional que estan al servei de la política de cooperació municipal a Santa Coloma de Gramenet són </w:t>
      </w:r>
      <w:r w:rsidRPr="004F6958">
        <w:rPr>
          <w:b/>
          <w:lang w:val="ca-ES"/>
        </w:rPr>
        <w:t>la cooperació tècnica</w:t>
      </w:r>
      <w:r w:rsidRPr="004F6958">
        <w:rPr>
          <w:lang w:val="ca-ES"/>
        </w:rPr>
        <w:t xml:space="preserve"> (a iniciativa dels agents de la cooperació o del propi Ajuntament), </w:t>
      </w:r>
      <w:r w:rsidRPr="004F6958">
        <w:rPr>
          <w:b/>
          <w:lang w:val="ca-ES"/>
        </w:rPr>
        <w:t>l’educació i la sensibilització social per al desenvolupament i l’ajut humanitari</w:t>
      </w:r>
      <w:r w:rsidRPr="004F6958">
        <w:rPr>
          <w:lang w:val="ca-ES"/>
        </w:rPr>
        <w:t xml:space="preserve"> (general i d’emergència), tal i com estan recollits en la </w:t>
      </w:r>
      <w:hyperlink r:id="rId38" w:history="1">
        <w:r w:rsidRPr="004F6958">
          <w:rPr>
            <w:rStyle w:val="Hipervnculo"/>
            <w:lang w:val="ca-ES"/>
          </w:rPr>
          <w:t>Llei 26/2001</w:t>
        </w:r>
      </w:hyperlink>
      <w:r w:rsidRPr="004F6958">
        <w:rPr>
          <w:lang w:val="ca-ES"/>
        </w:rPr>
        <w:t>.</w:t>
      </w:r>
    </w:p>
    <w:p w14:paraId="1261E009" w14:textId="5684DA7D" w:rsidR="00EE375F" w:rsidRPr="004F6958" w:rsidRDefault="00EE375F" w:rsidP="00D712F8">
      <w:pPr>
        <w:rPr>
          <w:lang w:val="ca-ES"/>
        </w:rPr>
      </w:pPr>
      <w:r w:rsidRPr="004F6958">
        <w:rPr>
          <w:lang w:val="ca-ES"/>
        </w:rPr>
        <w:t xml:space="preserve">Aquest Pla Director continua impulsant les iniciatives de cooperació, educació i sensibilització de les entitats i </w:t>
      </w:r>
      <w:r w:rsidRPr="004F6958">
        <w:rPr>
          <w:b/>
          <w:lang w:val="ca-ES"/>
        </w:rPr>
        <w:t xml:space="preserve">proposa consolidar la cooperació </w:t>
      </w:r>
      <w:r w:rsidR="004F6958">
        <w:rPr>
          <w:b/>
          <w:lang w:val="ca-ES"/>
        </w:rPr>
        <w:t xml:space="preserve">directa </w:t>
      </w:r>
      <w:r w:rsidRPr="004F6958">
        <w:rPr>
          <w:b/>
          <w:lang w:val="ca-ES"/>
        </w:rPr>
        <w:t>municipal a partir dels aprenentatges de les experiències desenvolupades fins el moment</w:t>
      </w:r>
      <w:r w:rsidR="0028339D" w:rsidRPr="004F6958">
        <w:rPr>
          <w:lang w:val="ca-ES"/>
        </w:rPr>
        <w:t xml:space="preserve"> a través, per exemple, dels agermanaments que han promogut aquest instrument</w:t>
      </w:r>
      <w:r w:rsidRPr="004F6958">
        <w:rPr>
          <w:lang w:val="ca-ES"/>
        </w:rPr>
        <w:t xml:space="preserve">. </w:t>
      </w:r>
      <w:r w:rsidR="00D712F8" w:rsidRPr="004F6958">
        <w:rPr>
          <w:lang w:val="ca-ES"/>
        </w:rPr>
        <w:t xml:space="preserve">La tasca important que desenvolupen </w:t>
      </w:r>
      <w:r w:rsidRPr="004F6958">
        <w:rPr>
          <w:lang w:val="ca-ES"/>
        </w:rPr>
        <w:t>tant les institucions com l</w:t>
      </w:r>
      <w:r w:rsidR="00D712F8" w:rsidRPr="004F6958">
        <w:rPr>
          <w:lang w:val="ca-ES"/>
        </w:rPr>
        <w:t xml:space="preserve">es entitats per denunciar i </w:t>
      </w:r>
      <w:r w:rsidRPr="004F6958">
        <w:rPr>
          <w:lang w:val="ca-ES"/>
        </w:rPr>
        <w:t>incidir en les causes de les desigualtats socials</w:t>
      </w:r>
      <w:r w:rsidR="00D712F8" w:rsidRPr="004F6958">
        <w:rPr>
          <w:lang w:val="ca-ES"/>
        </w:rPr>
        <w:t xml:space="preserve"> dona especial rellevància a </w:t>
      </w:r>
      <w:r w:rsidRPr="004F6958">
        <w:rPr>
          <w:lang w:val="ca-ES"/>
        </w:rPr>
        <w:t xml:space="preserve">l’educació per al desenvolupament i la pau com un instrument estratègic de transformació. També es proposa seguir contribuint als esforços coordinats per respondre a emergències humanitàries amb l’objectiu de salvar vides humanes amenaçades per catàstrofes naturals, conflictes o guerres, així com ajudar a les persones refugiades i  desplaçades </w:t>
      </w:r>
      <w:r w:rsidR="00D712F8" w:rsidRPr="004F6958">
        <w:rPr>
          <w:lang w:val="ca-ES"/>
        </w:rPr>
        <w:t xml:space="preserve">dels seus països d’origen. </w:t>
      </w:r>
      <w:r w:rsidRPr="004F6958">
        <w:rPr>
          <w:lang w:val="ca-ES"/>
        </w:rPr>
        <w:t>Amb l’objectiu de millorar l’eficàcia d’aquests esforços, el Pla impulsa l’optimització de les eines i instruments de gestió (convocatòria, disseny de projectes, etc.).</w:t>
      </w:r>
    </w:p>
    <w:p w14:paraId="0F0A1CDA" w14:textId="77777777" w:rsidR="00844637" w:rsidRPr="004F6958" w:rsidRDefault="00844637" w:rsidP="00126F99">
      <w:pPr>
        <w:rPr>
          <w:lang w:val="ca-ES"/>
        </w:rPr>
      </w:pPr>
    </w:p>
    <w:p w14:paraId="5A8DDAA7" w14:textId="77777777" w:rsidR="00844637" w:rsidRPr="004F6958" w:rsidRDefault="00844637" w:rsidP="00844637">
      <w:pPr>
        <w:rPr>
          <w:color w:val="4472C4" w:themeColor="accent5"/>
          <w:sz w:val="24"/>
          <w:lang w:val="ca-ES"/>
        </w:rPr>
      </w:pPr>
      <w:r w:rsidRPr="004F6958">
        <w:rPr>
          <w:color w:val="4472C4" w:themeColor="accent5"/>
          <w:sz w:val="24"/>
          <w:lang w:val="ca-ES"/>
        </w:rPr>
        <w:t xml:space="preserve">Línies d’acció </w:t>
      </w:r>
    </w:p>
    <w:bookmarkEnd w:id="35"/>
    <w:p w14:paraId="4FDC62C7" w14:textId="77777777" w:rsidR="00EE375F" w:rsidRPr="004F6958" w:rsidRDefault="00EE375F" w:rsidP="00BF5AEC">
      <w:pPr>
        <w:spacing w:line="276" w:lineRule="auto"/>
        <w:rPr>
          <w:color w:val="4472C4" w:themeColor="accent5"/>
          <w:lang w:val="ca-ES"/>
        </w:rPr>
      </w:pPr>
      <w:r w:rsidRPr="004F6958">
        <w:rPr>
          <w:color w:val="4472C4" w:themeColor="accent5"/>
          <w:lang w:val="ca-ES"/>
        </w:rPr>
        <w:t>A7. Per consolidar la cooperació al desenvolupament en les seves dos modalitats:</w:t>
      </w:r>
    </w:p>
    <w:p w14:paraId="54C65E42" w14:textId="08E51FB8" w:rsidR="00EE375F" w:rsidRPr="004F6958" w:rsidRDefault="00EE375F" w:rsidP="0089734F">
      <w:pPr>
        <w:pStyle w:val="Prrafodelista"/>
        <w:numPr>
          <w:ilvl w:val="0"/>
          <w:numId w:val="37"/>
        </w:numPr>
        <w:rPr>
          <w:color w:val="2E74B5" w:themeColor="accent1" w:themeShade="BF"/>
          <w:lang w:val="ca-ES"/>
        </w:rPr>
      </w:pPr>
      <w:r w:rsidRPr="004F6958">
        <w:rPr>
          <w:color w:val="2E74B5" w:themeColor="accent1" w:themeShade="BF"/>
          <w:lang w:val="ca-ES"/>
        </w:rPr>
        <w:t xml:space="preserve">Cooperació </w:t>
      </w:r>
      <w:r w:rsidR="00C63771" w:rsidRPr="004F6958">
        <w:rPr>
          <w:color w:val="2E74B5" w:themeColor="accent1" w:themeShade="BF"/>
          <w:lang w:val="ca-ES"/>
        </w:rPr>
        <w:t xml:space="preserve">directa municipal </w:t>
      </w:r>
      <w:r w:rsidRPr="004F6958">
        <w:rPr>
          <w:color w:val="2E74B5" w:themeColor="accent1" w:themeShade="BF"/>
          <w:lang w:val="ca-ES"/>
        </w:rPr>
        <w:t xml:space="preserve">que tingui com a objectiu l’ampliació de capacitats </w:t>
      </w:r>
      <w:r w:rsidR="00C63771" w:rsidRPr="004F6958">
        <w:rPr>
          <w:color w:val="2E74B5" w:themeColor="accent1" w:themeShade="BF"/>
          <w:lang w:val="ca-ES"/>
        </w:rPr>
        <w:t xml:space="preserve">tècniques </w:t>
      </w:r>
      <w:r w:rsidRPr="004F6958">
        <w:rPr>
          <w:color w:val="2E74B5" w:themeColor="accent1" w:themeShade="BF"/>
          <w:lang w:val="ca-ES"/>
        </w:rPr>
        <w:t xml:space="preserve">locals per a la millora dels serveis públics i la qualitat democràtica dels governs locals.    </w:t>
      </w:r>
    </w:p>
    <w:p w14:paraId="591AEE61" w14:textId="58FE893E" w:rsidR="00EE375F" w:rsidRPr="004F6958" w:rsidRDefault="00EE375F" w:rsidP="00126F99">
      <w:pPr>
        <w:ind w:left="426"/>
        <w:rPr>
          <w:lang w:val="ca-ES"/>
        </w:rPr>
      </w:pPr>
      <w:r w:rsidRPr="004F6958">
        <w:rPr>
          <w:lang w:val="ca-ES"/>
        </w:rPr>
        <w:t xml:space="preserve">A7.1 Consolidar els processos oberts de cooperació </w:t>
      </w:r>
      <w:r w:rsidR="00C63771" w:rsidRPr="004F6958">
        <w:rPr>
          <w:lang w:val="ca-ES"/>
        </w:rPr>
        <w:t xml:space="preserve">directa municipal </w:t>
      </w:r>
      <w:r w:rsidRPr="004F6958">
        <w:rPr>
          <w:lang w:val="ca-ES"/>
        </w:rPr>
        <w:t>i generar oportunitats de participació en nous projectes coherents amb els àmbits d’especialització dels serveis municipals de Sant Coloma a partir del treball en xarxa amb altres ens locals i agents.</w:t>
      </w:r>
    </w:p>
    <w:p w14:paraId="7937E85C" w14:textId="37E40097" w:rsidR="00EE375F" w:rsidRPr="004F6958" w:rsidRDefault="00EE375F" w:rsidP="00126F99">
      <w:pPr>
        <w:ind w:left="426"/>
        <w:rPr>
          <w:lang w:val="ca-ES"/>
        </w:rPr>
      </w:pPr>
      <w:r w:rsidRPr="004F6958">
        <w:rPr>
          <w:lang w:val="ca-ES"/>
        </w:rPr>
        <w:t xml:space="preserve">A7.2 </w:t>
      </w:r>
      <w:r w:rsidR="00423721" w:rsidRPr="004F6958">
        <w:rPr>
          <w:lang w:val="ca-ES"/>
        </w:rPr>
        <w:t xml:space="preserve">Afavorir </w:t>
      </w:r>
      <w:r w:rsidRPr="004F6958">
        <w:rPr>
          <w:lang w:val="ca-ES"/>
        </w:rPr>
        <w:t xml:space="preserve">la participació de </w:t>
      </w:r>
      <w:r w:rsidR="00423721" w:rsidRPr="004F6958">
        <w:rPr>
          <w:lang w:val="ca-ES"/>
        </w:rPr>
        <w:t xml:space="preserve">la plantilla de personal de </w:t>
      </w:r>
      <w:r w:rsidRPr="004F6958">
        <w:rPr>
          <w:lang w:val="ca-ES"/>
        </w:rPr>
        <w:t xml:space="preserve">les àrees i serveis de l’Ajuntament </w:t>
      </w:r>
      <w:r w:rsidR="00560F76" w:rsidRPr="004F6958">
        <w:rPr>
          <w:lang w:val="ca-ES"/>
        </w:rPr>
        <w:t xml:space="preserve">(a banda del Departament de Cooperació i Solidaritat) </w:t>
      </w:r>
      <w:r w:rsidRPr="004F6958">
        <w:rPr>
          <w:lang w:val="ca-ES"/>
        </w:rPr>
        <w:t xml:space="preserve">en </w:t>
      </w:r>
      <w:r w:rsidR="00423721" w:rsidRPr="004F6958">
        <w:rPr>
          <w:lang w:val="ca-ES"/>
        </w:rPr>
        <w:t xml:space="preserve">missions tècniques de </w:t>
      </w:r>
      <w:r w:rsidRPr="004F6958">
        <w:rPr>
          <w:lang w:val="ca-ES"/>
        </w:rPr>
        <w:t xml:space="preserve">projectes de cooperació (existents o nous) que tinguin com a prioritat l’ampliació de capacitats locals per a la millora dels serveis públics i la qualitat democràtica dels governs locals. </w:t>
      </w:r>
    </w:p>
    <w:p w14:paraId="70DA0B8D" w14:textId="40F77E5E" w:rsidR="00EE375F" w:rsidRPr="004F6958" w:rsidRDefault="00EE375F" w:rsidP="00126F99">
      <w:pPr>
        <w:ind w:left="426"/>
        <w:rPr>
          <w:lang w:val="ca-ES"/>
        </w:rPr>
      </w:pPr>
      <w:r w:rsidRPr="004F6958">
        <w:rPr>
          <w:lang w:val="ca-ES"/>
        </w:rPr>
        <w:t xml:space="preserve">A7.3 Establir un marc de cooperació </w:t>
      </w:r>
      <w:r w:rsidR="00C63771" w:rsidRPr="004F6958">
        <w:rPr>
          <w:lang w:val="ca-ES"/>
        </w:rPr>
        <w:t xml:space="preserve">directa </w:t>
      </w:r>
      <w:r w:rsidRPr="004F6958">
        <w:rPr>
          <w:lang w:val="ca-ES"/>
        </w:rPr>
        <w:t>municipal en el que s’estableixin les modalitats de suport</w:t>
      </w:r>
      <w:r w:rsidRPr="004F6958">
        <w:rPr>
          <w:vertAlign w:val="superscript"/>
          <w:lang w:val="ca-ES"/>
        </w:rPr>
        <w:footnoteReference w:id="11"/>
      </w:r>
      <w:r w:rsidRPr="004F6958">
        <w:rPr>
          <w:lang w:val="ca-ES"/>
        </w:rPr>
        <w:t xml:space="preserve"> i àmbits d’especialització</w:t>
      </w:r>
      <w:r w:rsidRPr="004F6958">
        <w:rPr>
          <w:vertAlign w:val="superscript"/>
          <w:lang w:val="ca-ES"/>
        </w:rPr>
        <w:footnoteReference w:id="12"/>
      </w:r>
      <w:r w:rsidRPr="004F6958">
        <w:rPr>
          <w:lang w:val="ca-ES"/>
        </w:rPr>
        <w:t xml:space="preserve"> de les àrees i serveis de l’Ajuntament així com el procediment de coordinació i desplegament a seguir.</w:t>
      </w:r>
    </w:p>
    <w:p w14:paraId="77FA236B" w14:textId="71B7A9FF" w:rsidR="00EE375F" w:rsidRPr="004F6958" w:rsidRDefault="00EE375F" w:rsidP="00126F99">
      <w:pPr>
        <w:ind w:left="426"/>
        <w:rPr>
          <w:lang w:val="ca-ES"/>
        </w:rPr>
      </w:pPr>
      <w:r w:rsidRPr="004F6958">
        <w:rPr>
          <w:lang w:val="ca-ES"/>
        </w:rPr>
        <w:t xml:space="preserve">A7.4 Enfortir les capacitats i el coneixement de les àrees i serveis sobre la cooperació </w:t>
      </w:r>
      <w:r w:rsidR="00C63771" w:rsidRPr="004F6958">
        <w:rPr>
          <w:lang w:val="ca-ES"/>
        </w:rPr>
        <w:t xml:space="preserve">directa </w:t>
      </w:r>
      <w:r w:rsidRPr="004F6958">
        <w:rPr>
          <w:lang w:val="ca-ES"/>
        </w:rPr>
        <w:t xml:space="preserve">municipal a través d’accions de </w:t>
      </w:r>
      <w:r w:rsidR="00A15DAA" w:rsidRPr="004F6958">
        <w:rPr>
          <w:lang w:val="ca-ES"/>
        </w:rPr>
        <w:t xml:space="preserve">formació al personal tècnic, </w:t>
      </w:r>
      <w:r w:rsidRPr="004F6958">
        <w:rPr>
          <w:lang w:val="ca-ES"/>
        </w:rPr>
        <w:t xml:space="preserve">comunicació, formació, intercanvi d’experiències i generació d’aprenentatges.     </w:t>
      </w:r>
    </w:p>
    <w:p w14:paraId="522DC22C" w14:textId="77777777" w:rsidR="00EE375F" w:rsidRPr="004F6958" w:rsidRDefault="00EE375F" w:rsidP="00337550">
      <w:pPr>
        <w:pStyle w:val="Prrafodelista"/>
        <w:numPr>
          <w:ilvl w:val="0"/>
          <w:numId w:val="37"/>
        </w:numPr>
        <w:rPr>
          <w:color w:val="2E74B5" w:themeColor="accent1" w:themeShade="BF"/>
          <w:lang w:val="ca-ES"/>
        </w:rPr>
      </w:pPr>
      <w:r w:rsidRPr="004F6958">
        <w:rPr>
          <w:color w:val="2E74B5" w:themeColor="accent1" w:themeShade="BF"/>
          <w:lang w:val="ca-ES"/>
        </w:rPr>
        <w:t xml:space="preserve">Cooperació al desenvolupament i solidaritat a iniciativa del teixit associatiu i la ciutadania.  </w:t>
      </w:r>
    </w:p>
    <w:p w14:paraId="407EE707" w14:textId="77777777" w:rsidR="00EE375F" w:rsidRPr="004F6958" w:rsidRDefault="00EE375F" w:rsidP="00EE375F">
      <w:pPr>
        <w:ind w:left="426"/>
        <w:rPr>
          <w:lang w:val="ca-ES"/>
        </w:rPr>
      </w:pPr>
      <w:r w:rsidRPr="004F6958">
        <w:rPr>
          <w:lang w:val="ca-ES"/>
        </w:rPr>
        <w:t xml:space="preserve">A7.5. Planificar la publicació de la convocatòria de subvencions per a projectes de cooperació, sensibilització i </w:t>
      </w:r>
      <w:proofErr w:type="spellStart"/>
      <w:r w:rsidRPr="004F6958">
        <w:rPr>
          <w:lang w:val="ca-ES"/>
        </w:rPr>
        <w:t>EpD</w:t>
      </w:r>
      <w:proofErr w:type="spellEnd"/>
      <w:r w:rsidRPr="004F6958">
        <w:rPr>
          <w:lang w:val="ca-ES"/>
        </w:rPr>
        <w:t xml:space="preserve"> a temps i dotar-la dels recursos suficients per a impulsar les iniciatives de les entitats, incloent com a prioritat els àmbits d’incidència i agents emergents, com ara la cooperació cultural i els joves.</w:t>
      </w:r>
    </w:p>
    <w:p w14:paraId="5F71D799" w14:textId="281AED5D" w:rsidR="00EE375F" w:rsidRPr="004F6958" w:rsidRDefault="00EE375F" w:rsidP="00EE375F">
      <w:pPr>
        <w:ind w:left="426"/>
        <w:rPr>
          <w:lang w:val="ca-ES"/>
        </w:rPr>
      </w:pPr>
      <w:r w:rsidRPr="004F6958">
        <w:rPr>
          <w:lang w:val="ca-ES"/>
        </w:rPr>
        <w:t>A7.6. Adequar la convocatòria ordinària de subvencions per a actuacions de cooperació a les prioritats d’incidència d’aquest Pla Director i millorar els instruments per a la seva gestió (</w:t>
      </w:r>
      <w:proofErr w:type="spellStart"/>
      <w:r w:rsidRPr="004F6958">
        <w:rPr>
          <w:lang w:val="ca-ES"/>
        </w:rPr>
        <w:t>p.e</w:t>
      </w:r>
      <w:proofErr w:type="spellEnd"/>
      <w:r w:rsidRPr="004F6958">
        <w:rPr>
          <w:lang w:val="ca-ES"/>
        </w:rPr>
        <w:t xml:space="preserve">., </w:t>
      </w:r>
      <w:r w:rsidRPr="004F6958">
        <w:rPr>
          <w:lang w:val="ca-ES"/>
        </w:rPr>
        <w:lastRenderedPageBreak/>
        <w:t>bases i formularis, sistema de criteris de valoració, etc</w:t>
      </w:r>
      <w:r w:rsidR="00C65C3E" w:rsidRPr="004F6958">
        <w:rPr>
          <w:lang w:val="ca-ES"/>
        </w:rPr>
        <w:t>.</w:t>
      </w:r>
      <w:r w:rsidRPr="004F6958">
        <w:rPr>
          <w:lang w:val="ca-ES"/>
        </w:rPr>
        <w:t>) conjuntament amb el Fons Català de Cooperació al Desenvolupament</w:t>
      </w:r>
      <w:r w:rsidR="008E1CE5" w:rsidRPr="004F6958">
        <w:rPr>
          <w:lang w:val="ca-ES"/>
        </w:rPr>
        <w:t xml:space="preserve"> (FCCD)</w:t>
      </w:r>
      <w:r w:rsidRPr="004F6958">
        <w:rPr>
          <w:lang w:val="ca-ES"/>
        </w:rPr>
        <w:t>.</w:t>
      </w:r>
    </w:p>
    <w:p w14:paraId="2D69038A" w14:textId="2E019147" w:rsidR="00EE375F" w:rsidRPr="004F6958" w:rsidRDefault="00EE375F" w:rsidP="00EE375F">
      <w:pPr>
        <w:ind w:left="426"/>
        <w:rPr>
          <w:lang w:val="ca-ES"/>
        </w:rPr>
      </w:pPr>
      <w:r w:rsidRPr="004F6958">
        <w:rPr>
          <w:lang w:val="ca-ES"/>
        </w:rPr>
        <w:t xml:space="preserve">A7.7. Establir els criteris per a la formalització de convenis directes de col·laboració </w:t>
      </w:r>
      <w:r w:rsidR="00AF4B99" w:rsidRPr="004F6958">
        <w:rPr>
          <w:lang w:val="ca-ES"/>
        </w:rPr>
        <w:t xml:space="preserve">(sense concurrència) </w:t>
      </w:r>
      <w:r w:rsidRPr="004F6958">
        <w:rPr>
          <w:lang w:val="ca-ES"/>
        </w:rPr>
        <w:t>amb entitats que portin a terme projectes de cooperació al desenvolupament</w:t>
      </w:r>
      <w:r w:rsidR="00AF4B99" w:rsidRPr="004F6958">
        <w:rPr>
          <w:lang w:val="ca-ES"/>
        </w:rPr>
        <w:t>.</w:t>
      </w:r>
      <w:r w:rsidRPr="004F6958">
        <w:rPr>
          <w:lang w:val="ca-ES"/>
        </w:rPr>
        <w:t xml:space="preserve"> </w:t>
      </w:r>
      <w:r w:rsidR="00AF4B99" w:rsidRPr="004F6958">
        <w:rPr>
          <w:lang w:val="ca-ES"/>
        </w:rPr>
        <w:t>H</w:t>
      </w:r>
      <w:r w:rsidRPr="004F6958">
        <w:rPr>
          <w:lang w:val="ca-ES"/>
        </w:rPr>
        <w:t xml:space="preserve">armonitzar els instruments de gestió d’aquests convenis </w:t>
      </w:r>
      <w:r w:rsidR="00AF4B99" w:rsidRPr="004F6958">
        <w:rPr>
          <w:lang w:val="ca-ES"/>
        </w:rPr>
        <w:t xml:space="preserve">directes </w:t>
      </w:r>
      <w:r w:rsidRPr="004F6958">
        <w:rPr>
          <w:lang w:val="ca-ES"/>
        </w:rPr>
        <w:t xml:space="preserve">amb els instruments de gestió dels projectes subvencionats a través de la convocatòria de subvencions. </w:t>
      </w:r>
    </w:p>
    <w:p w14:paraId="30B9A1BF" w14:textId="77777777" w:rsidR="00EE375F" w:rsidRPr="004F6958" w:rsidRDefault="00EE375F" w:rsidP="00EE375F">
      <w:pPr>
        <w:ind w:left="426"/>
        <w:rPr>
          <w:lang w:val="ca-ES"/>
        </w:rPr>
      </w:pPr>
      <w:r w:rsidRPr="004F6958">
        <w:rPr>
          <w:lang w:val="ca-ES"/>
        </w:rPr>
        <w:t>A7.8 Oferir eines i instruments que facilitin la gestió de les actuacions a les entitats (</w:t>
      </w:r>
      <w:proofErr w:type="spellStart"/>
      <w:r w:rsidRPr="004F6958">
        <w:rPr>
          <w:lang w:val="ca-ES"/>
        </w:rPr>
        <w:t>p.e</w:t>
      </w:r>
      <w:proofErr w:type="spellEnd"/>
      <w:r w:rsidRPr="004F6958">
        <w:rPr>
          <w:lang w:val="ca-ES"/>
        </w:rPr>
        <w:t>, eines de planificació i seguiment, eines d’avaluació, etc.).</w:t>
      </w:r>
    </w:p>
    <w:p w14:paraId="5C7EE358" w14:textId="41BEDB2E" w:rsidR="00EE375F" w:rsidRPr="004F6958" w:rsidRDefault="00EE375F" w:rsidP="00EE375F">
      <w:pPr>
        <w:ind w:left="426"/>
        <w:rPr>
          <w:lang w:val="ca-ES"/>
        </w:rPr>
      </w:pPr>
      <w:r w:rsidRPr="004F6958">
        <w:rPr>
          <w:lang w:val="ca-ES"/>
        </w:rPr>
        <w:t xml:space="preserve">A7.9 Complementar el seguiment de les actuacions subvencionades amb  sessions presencials </w:t>
      </w:r>
      <w:r w:rsidR="00AF4B99" w:rsidRPr="004F6958">
        <w:rPr>
          <w:lang w:val="ca-ES"/>
        </w:rPr>
        <w:t>(</w:t>
      </w:r>
      <w:proofErr w:type="spellStart"/>
      <w:r w:rsidR="00AF4B99" w:rsidRPr="004F6958">
        <w:rPr>
          <w:lang w:val="ca-ES"/>
        </w:rPr>
        <w:t>p.e</w:t>
      </w:r>
      <w:proofErr w:type="spellEnd"/>
      <w:r w:rsidR="00AF4B99" w:rsidRPr="004F6958">
        <w:rPr>
          <w:lang w:val="ca-ES"/>
        </w:rPr>
        <w:t>, reunions bilaterals, sessions informatives obertes al públic, sessions de presentació en el Conse</w:t>
      </w:r>
      <w:r w:rsidR="004F6958">
        <w:rPr>
          <w:lang w:val="ca-ES"/>
        </w:rPr>
        <w:t>l</w:t>
      </w:r>
      <w:r w:rsidR="00AF4B99" w:rsidRPr="004F6958">
        <w:rPr>
          <w:lang w:val="ca-ES"/>
        </w:rPr>
        <w:t xml:space="preserve">l de Cooperació) </w:t>
      </w:r>
      <w:r w:rsidRPr="004F6958">
        <w:rPr>
          <w:lang w:val="ca-ES"/>
        </w:rPr>
        <w:t xml:space="preserve">que possibilitin compartir els processos i identificar aprenentatges.  </w:t>
      </w:r>
    </w:p>
    <w:p w14:paraId="0AE48156" w14:textId="77777777" w:rsidR="00EE375F" w:rsidRPr="004F6958" w:rsidRDefault="00EE375F" w:rsidP="0089734F">
      <w:pPr>
        <w:spacing w:line="276" w:lineRule="auto"/>
        <w:rPr>
          <w:color w:val="4472C4" w:themeColor="accent5"/>
          <w:lang w:val="ca-ES"/>
        </w:rPr>
      </w:pPr>
      <w:r w:rsidRPr="004F6958">
        <w:rPr>
          <w:color w:val="4472C4" w:themeColor="accent5"/>
          <w:lang w:val="ca-ES"/>
        </w:rPr>
        <w:t>A8. Per consolidar la sensibilització i Educació per al Desenvolupament i la Pau com a instruments de la política de cooperació i solidaritat</w:t>
      </w:r>
    </w:p>
    <w:p w14:paraId="7B4275F6" w14:textId="5BA2A6C7" w:rsidR="00EE375F" w:rsidRPr="004F6958" w:rsidRDefault="00EE375F" w:rsidP="00EE375F">
      <w:pPr>
        <w:ind w:left="426"/>
        <w:rPr>
          <w:lang w:val="ca-ES"/>
        </w:rPr>
      </w:pPr>
      <w:r w:rsidRPr="004F6958">
        <w:rPr>
          <w:lang w:val="ca-ES"/>
        </w:rPr>
        <w:t xml:space="preserve">A8.1. Elaborar un programa de Sensibilització i d’Educació pel Desenvolupament i la Pau </w:t>
      </w:r>
      <w:r w:rsidR="008E1CE5" w:rsidRPr="004F6958">
        <w:rPr>
          <w:lang w:val="ca-ES"/>
        </w:rPr>
        <w:t xml:space="preserve">(EPD) </w:t>
      </w:r>
      <w:r w:rsidRPr="004F6958">
        <w:rPr>
          <w:lang w:val="ca-ES"/>
        </w:rPr>
        <w:t>que estableixi prioritats específiques i que inclogui la coordinació d’esforços amb altres àrees de l’Ajuntament per a la integració de l’EPD en els centres educatius, com a contingut curricular</w:t>
      </w:r>
      <w:r w:rsidR="00AF4B99" w:rsidRPr="004F6958">
        <w:rPr>
          <w:lang w:val="ca-ES"/>
        </w:rPr>
        <w:t xml:space="preserve"> complementari</w:t>
      </w:r>
      <w:r w:rsidRPr="004F6958">
        <w:rPr>
          <w:lang w:val="ca-ES"/>
        </w:rPr>
        <w:t xml:space="preserve">.  </w:t>
      </w:r>
    </w:p>
    <w:p w14:paraId="3FB467A3" w14:textId="0D2F0B04" w:rsidR="00EE375F" w:rsidRPr="004F6958" w:rsidRDefault="00EE375F" w:rsidP="00EE375F">
      <w:pPr>
        <w:ind w:left="426"/>
        <w:rPr>
          <w:lang w:val="ca-ES"/>
        </w:rPr>
      </w:pPr>
      <w:r w:rsidRPr="004F6958">
        <w:rPr>
          <w:lang w:val="ca-ES"/>
        </w:rPr>
        <w:t>A8.2. Fomentar la generació d’aprenentatges en les experiències en E</w:t>
      </w:r>
      <w:r w:rsidR="00AF4B99" w:rsidRPr="004F6958">
        <w:rPr>
          <w:lang w:val="ca-ES"/>
        </w:rPr>
        <w:t>P</w:t>
      </w:r>
      <w:r w:rsidRPr="004F6958">
        <w:rPr>
          <w:lang w:val="ca-ES"/>
        </w:rPr>
        <w:t>D dels centres educatius, i sistematitzar les bones pràctiques per a possibilitar la transferència a altres centres educatius.</w:t>
      </w:r>
    </w:p>
    <w:p w14:paraId="06F8A911" w14:textId="77777777" w:rsidR="00EE375F" w:rsidRPr="004F6958" w:rsidRDefault="00EE375F" w:rsidP="00EE375F">
      <w:pPr>
        <w:ind w:left="426"/>
        <w:rPr>
          <w:lang w:val="ca-ES"/>
        </w:rPr>
      </w:pPr>
      <w:r w:rsidRPr="004F6958">
        <w:rPr>
          <w:lang w:val="ca-ES"/>
        </w:rPr>
        <w:t>A8.3. Per a la convocatòria de subvencions amb concurrència, generar instruments específics per als projectes de sensibilització i EPD (</w:t>
      </w:r>
      <w:proofErr w:type="spellStart"/>
      <w:r w:rsidRPr="004F6958">
        <w:rPr>
          <w:lang w:val="ca-ES"/>
        </w:rPr>
        <w:t>p.e</w:t>
      </w:r>
      <w:proofErr w:type="spellEnd"/>
      <w:r w:rsidRPr="004F6958">
        <w:rPr>
          <w:lang w:val="ca-ES"/>
        </w:rPr>
        <w:t>, criteris, formularis, requisits pressupostaris, etc.).</w:t>
      </w:r>
    </w:p>
    <w:p w14:paraId="0C7AA448" w14:textId="77777777" w:rsidR="00EE375F" w:rsidRPr="004F6958" w:rsidRDefault="00EE375F" w:rsidP="00EE375F">
      <w:pPr>
        <w:ind w:left="426"/>
        <w:rPr>
          <w:lang w:val="ca-ES"/>
        </w:rPr>
      </w:pPr>
      <w:r w:rsidRPr="004F6958">
        <w:rPr>
          <w:lang w:val="ca-ES"/>
        </w:rPr>
        <w:t>A8.4. Harmonitzar els instruments de gestió dels convenis de col·laboració directa amb entitats que portin a terme projectes en l’àmbit de l’EPD amb els instruments de gestió dels projectes d’EPD subvencionats a través de la convocatòria de subvencions.</w:t>
      </w:r>
    </w:p>
    <w:p w14:paraId="57FD0CFC" w14:textId="77777777" w:rsidR="00EE375F" w:rsidRPr="004F6958" w:rsidRDefault="00EE375F" w:rsidP="0089734F">
      <w:pPr>
        <w:spacing w:line="276" w:lineRule="auto"/>
        <w:rPr>
          <w:color w:val="4472C4" w:themeColor="accent5"/>
          <w:lang w:val="ca-ES"/>
        </w:rPr>
      </w:pPr>
      <w:r w:rsidRPr="004F6958">
        <w:rPr>
          <w:color w:val="4472C4" w:themeColor="accent5"/>
          <w:lang w:val="ca-ES"/>
        </w:rPr>
        <w:t xml:space="preserve">A9. Per seguir contribuint de manera efectiva a les necessitats d’ajut humanitari </w:t>
      </w:r>
    </w:p>
    <w:p w14:paraId="21E80D8B" w14:textId="33221236" w:rsidR="00EE375F" w:rsidRPr="004F6958" w:rsidRDefault="00EE375F" w:rsidP="00EE375F">
      <w:pPr>
        <w:ind w:left="426"/>
        <w:rPr>
          <w:lang w:val="ca-ES"/>
        </w:rPr>
      </w:pPr>
      <w:r w:rsidRPr="004F6958">
        <w:rPr>
          <w:lang w:val="ca-ES"/>
        </w:rPr>
        <w:t xml:space="preserve">A9.1 </w:t>
      </w:r>
      <w:r w:rsidR="00CD4946" w:rsidRPr="004F6958">
        <w:rPr>
          <w:lang w:val="ca-ES"/>
        </w:rPr>
        <w:t>Respondre</w:t>
      </w:r>
      <w:r w:rsidRPr="004F6958">
        <w:rPr>
          <w:lang w:val="ca-ES"/>
        </w:rPr>
        <w:t xml:space="preserve"> a les crides d’ajut humanitari del Fons Català de Cooperació al Desenvolupament </w:t>
      </w:r>
      <w:r w:rsidR="00CD4946" w:rsidRPr="004F6958">
        <w:rPr>
          <w:lang w:val="ca-ES"/>
        </w:rPr>
        <w:t xml:space="preserve">(FCCD) </w:t>
      </w:r>
      <w:r w:rsidRPr="004F6958">
        <w:rPr>
          <w:lang w:val="ca-ES"/>
        </w:rPr>
        <w:t>i del Comitè Català d’Ajut Humanitari d’Emergència</w:t>
      </w:r>
      <w:r w:rsidR="00CD4946" w:rsidRPr="004F6958">
        <w:rPr>
          <w:lang w:val="ca-ES"/>
        </w:rPr>
        <w:t xml:space="preserve"> (CAHE)</w:t>
      </w:r>
      <w:r w:rsidRPr="004F6958">
        <w:rPr>
          <w:lang w:val="ca-ES"/>
        </w:rPr>
        <w:t>, mantenint la coordinació amb la resta d’agents.</w:t>
      </w:r>
    </w:p>
    <w:p w14:paraId="5E5C59D9" w14:textId="77777777" w:rsidR="00EE375F" w:rsidRPr="004F6958" w:rsidRDefault="00EE375F" w:rsidP="00EE375F">
      <w:pPr>
        <w:ind w:left="426"/>
        <w:rPr>
          <w:lang w:val="ca-ES"/>
        </w:rPr>
      </w:pPr>
      <w:r w:rsidRPr="004F6958">
        <w:rPr>
          <w:lang w:val="ca-ES"/>
        </w:rPr>
        <w:t xml:space="preserve">A9.2 Donar suport a accions de sensibilització i informació a la ciutadania per fomentar la seva col·laboració i participació en les campanyes impulsades. </w:t>
      </w:r>
    </w:p>
    <w:p w14:paraId="17EFB732" w14:textId="77777777" w:rsidR="00EE375F" w:rsidRPr="004F6958" w:rsidRDefault="00EE375F" w:rsidP="00EE375F">
      <w:pPr>
        <w:ind w:left="426"/>
        <w:rPr>
          <w:lang w:val="ca-ES"/>
        </w:rPr>
      </w:pPr>
      <w:r w:rsidRPr="004F6958">
        <w:rPr>
          <w:lang w:val="ca-ES"/>
        </w:rPr>
        <w:t xml:space="preserve">A9.3 Impulsar la coordinació de les iniciatives de solidaritat de la ciutadania i les entitats que responen a crides d’ajut humanitari d’emergències. </w:t>
      </w:r>
    </w:p>
    <w:p w14:paraId="40F00BC8" w14:textId="7B9FF6F4" w:rsidR="00EE375F" w:rsidRPr="004F6958" w:rsidRDefault="00EE375F" w:rsidP="00126F99">
      <w:pPr>
        <w:ind w:left="426"/>
        <w:rPr>
          <w:lang w:val="ca-ES"/>
        </w:rPr>
      </w:pPr>
      <w:r w:rsidRPr="004F6958">
        <w:rPr>
          <w:lang w:val="ca-ES"/>
        </w:rPr>
        <w:t>A9.4 Donar suport a iniciatives d’acció humanitària en crisis de llarga durada impulsades per agents especialitzats de Santa Coloma.</w:t>
      </w:r>
    </w:p>
    <w:p w14:paraId="65F05C8B" w14:textId="77777777" w:rsidR="007C0388" w:rsidRPr="004F6958" w:rsidRDefault="007C0388" w:rsidP="00126F99">
      <w:pPr>
        <w:pStyle w:val="Ttulo2"/>
        <w:rPr>
          <w:lang w:val="ca-ES"/>
        </w:rPr>
      </w:pPr>
      <w:bookmarkStart w:id="37" w:name="_Toc476318605"/>
    </w:p>
    <w:p w14:paraId="68749A08" w14:textId="77777777" w:rsidR="00560F76" w:rsidRPr="004F6958" w:rsidRDefault="00560F76">
      <w:pPr>
        <w:spacing w:after="0"/>
        <w:jc w:val="left"/>
        <w:rPr>
          <w:rFonts w:asciiTheme="majorHAnsi" w:eastAsiaTheme="majorEastAsia" w:hAnsiTheme="majorHAnsi" w:cstheme="majorBidi"/>
          <w:smallCaps/>
          <w:color w:val="2E74B5" w:themeColor="accent1" w:themeShade="BF"/>
          <w:sz w:val="32"/>
          <w:szCs w:val="26"/>
          <w:lang w:val="ca-ES"/>
        </w:rPr>
      </w:pPr>
      <w:r w:rsidRPr="004F6958">
        <w:rPr>
          <w:b/>
          <w:smallCaps/>
          <w:lang w:val="ca-ES"/>
        </w:rPr>
        <w:br w:type="page"/>
      </w:r>
    </w:p>
    <w:p w14:paraId="5400D77D" w14:textId="0F346789" w:rsidR="00EE375F" w:rsidRPr="004F6958" w:rsidRDefault="00EE375F" w:rsidP="00126F99">
      <w:pPr>
        <w:pStyle w:val="Ttulo2"/>
        <w:rPr>
          <w:b w:val="0"/>
          <w:smallCaps/>
          <w:lang w:val="ca-ES"/>
        </w:rPr>
      </w:pPr>
      <w:bookmarkStart w:id="38" w:name="_Toc482049363"/>
      <w:r w:rsidRPr="004F6958">
        <w:rPr>
          <w:b w:val="0"/>
          <w:smallCaps/>
          <w:lang w:val="ca-ES"/>
        </w:rPr>
        <w:lastRenderedPageBreak/>
        <w:t>P</w:t>
      </w:r>
      <w:bookmarkEnd w:id="37"/>
      <w:r w:rsidR="007C0388" w:rsidRPr="004F6958">
        <w:rPr>
          <w:b w:val="0"/>
          <w:smallCaps/>
          <w:lang w:val="ca-ES"/>
        </w:rPr>
        <w:t>RESSUPOST</w:t>
      </w:r>
      <w:bookmarkEnd w:id="38"/>
    </w:p>
    <w:p w14:paraId="3F57BC76" w14:textId="3D216B33" w:rsidR="00EE375F" w:rsidRPr="004F6958" w:rsidRDefault="00EE375F" w:rsidP="00126F99">
      <w:pPr>
        <w:rPr>
          <w:lang w:val="ca-ES"/>
        </w:rPr>
      </w:pPr>
      <w:r w:rsidRPr="004F6958">
        <w:rPr>
          <w:lang w:val="ca-ES"/>
        </w:rPr>
        <w:t>La dotació pressupostària anual per al desplegament d’aquest Pla Director ha de ser suficient per a assolir els compromisos establerts a quatre anys. Aquesta dotació ha de constituir com a mínim el 0,7% dels ingressos propis del consistori</w:t>
      </w:r>
      <w:r w:rsidR="00C536A8" w:rsidRPr="004F6958">
        <w:rPr>
          <w:lang w:val="ca-ES"/>
        </w:rPr>
        <w:t>, i si pot ser anar-lo incrementant fins assolir l’1%.</w:t>
      </w:r>
      <w:r w:rsidRPr="004F6958">
        <w:rPr>
          <w:lang w:val="ca-ES"/>
        </w:rPr>
        <w:t xml:space="preserve"> </w:t>
      </w:r>
      <w:r w:rsidR="00175B42" w:rsidRPr="004F6958">
        <w:rPr>
          <w:lang w:val="ca-ES"/>
        </w:rPr>
        <w:t xml:space="preserve">La metodologia d’estimació seguirà els criteris de càlcul de </w:t>
      </w:r>
      <w:hyperlink r:id="rId39" w:history="1">
        <w:r w:rsidR="00175B42" w:rsidRPr="004F6958">
          <w:rPr>
            <w:rStyle w:val="Hipervnculo"/>
            <w:lang w:val="ca-ES"/>
          </w:rPr>
          <w:t>l’</w:t>
        </w:r>
        <w:r w:rsidR="00875ED0" w:rsidRPr="004F6958">
          <w:rPr>
            <w:rStyle w:val="Hipervnculo"/>
            <w:lang w:val="ca-ES"/>
          </w:rPr>
          <w:t>i</w:t>
        </w:r>
        <w:r w:rsidR="00175B42" w:rsidRPr="004F6958">
          <w:rPr>
            <w:rStyle w:val="Hipervnculo"/>
            <w:lang w:val="ca-ES"/>
          </w:rPr>
          <w:t xml:space="preserve">nforme </w:t>
        </w:r>
        <w:r w:rsidR="00875ED0" w:rsidRPr="004F6958">
          <w:rPr>
            <w:rStyle w:val="Hipervnculo"/>
            <w:lang w:val="ca-ES"/>
          </w:rPr>
          <w:t>sobre el càlcul de les aportacions en concepte de 0,7%</w:t>
        </w:r>
      </w:hyperlink>
      <w:r w:rsidR="00875ED0" w:rsidRPr="004F6958">
        <w:rPr>
          <w:lang w:val="ca-ES"/>
        </w:rPr>
        <w:t xml:space="preserve"> del FCCD</w:t>
      </w:r>
      <w:r w:rsidR="00894AA9" w:rsidRPr="004F6958">
        <w:rPr>
          <w:lang w:val="ca-ES"/>
        </w:rPr>
        <w:t>.</w:t>
      </w:r>
    </w:p>
    <w:p w14:paraId="0823CE0F" w14:textId="350939D4" w:rsidR="00894AA9" w:rsidRPr="004F6958" w:rsidRDefault="00894AA9" w:rsidP="00126F99">
      <w:pPr>
        <w:rPr>
          <w:lang w:val="ca-ES"/>
        </w:rPr>
      </w:pPr>
      <w:r w:rsidRPr="004F6958">
        <w:rPr>
          <w:lang w:val="ca-ES"/>
        </w:rPr>
        <w:t xml:space="preserve">La dotació pressupostària garantirà la provisió dels recursos humans necessaris per a la gestió i </w:t>
      </w:r>
      <w:r w:rsidR="009B2FE6" w:rsidRPr="004F6958">
        <w:rPr>
          <w:lang w:val="ca-ES"/>
        </w:rPr>
        <w:t>desplegament eficaç del Pla</w:t>
      </w:r>
      <w:r w:rsidRPr="004F6958">
        <w:rPr>
          <w:lang w:val="ca-ES"/>
        </w:rPr>
        <w:t xml:space="preserve"> en el Departament de Cooperació i Solidaritat</w:t>
      </w:r>
      <w:r w:rsidR="009B2FE6" w:rsidRPr="004F6958">
        <w:rPr>
          <w:lang w:val="ca-ES"/>
        </w:rPr>
        <w:t>, podent ser ampliats al llarg dels quatre anys de vigència.</w:t>
      </w:r>
      <w:r w:rsidRPr="004F6958">
        <w:rPr>
          <w:lang w:val="ca-ES"/>
        </w:rPr>
        <w:t xml:space="preserve"> </w:t>
      </w:r>
    </w:p>
    <w:p w14:paraId="23E5E3D8" w14:textId="77777777" w:rsidR="00EE375F" w:rsidRPr="004F6958" w:rsidRDefault="00EE375F" w:rsidP="00126F99">
      <w:pPr>
        <w:rPr>
          <w:lang w:val="ca-ES"/>
        </w:rPr>
      </w:pPr>
      <w:r w:rsidRPr="004F6958">
        <w:rPr>
          <w:lang w:val="ca-ES"/>
        </w:rPr>
        <w:t>La planificació pressupostària anual es realitzarà de manera que el repartiment dels pressupost entre els instruments de cooperació i solidaritat internacional s’ajustarà als següents rangs:</w:t>
      </w:r>
    </w:p>
    <w:p w14:paraId="45629B4D" w14:textId="519C75C9" w:rsidR="00EE375F" w:rsidRPr="004F6958" w:rsidRDefault="00EE375F" w:rsidP="00126F99">
      <w:pPr>
        <w:pStyle w:val="Prrafodelista"/>
        <w:numPr>
          <w:ilvl w:val="0"/>
          <w:numId w:val="35"/>
        </w:numPr>
        <w:rPr>
          <w:lang w:val="ca-ES"/>
        </w:rPr>
      </w:pPr>
      <w:r w:rsidRPr="004F6958">
        <w:rPr>
          <w:lang w:val="ca-ES"/>
        </w:rPr>
        <w:t xml:space="preserve">Cooperació al desenvolupament (a iniciativa de les entitats i municipal directa): entre el 50% i el 55% del pressupost anual. En aquest instrument, es dedicarà entre el 20% i 25% dels recursos a actuacions de cooperació </w:t>
      </w:r>
      <w:r w:rsidR="004F6958">
        <w:rPr>
          <w:lang w:val="ca-ES"/>
        </w:rPr>
        <w:t>directa</w:t>
      </w:r>
      <w:r w:rsidRPr="004F6958">
        <w:rPr>
          <w:lang w:val="ca-ES"/>
        </w:rPr>
        <w:t xml:space="preserve"> municipal i entre el 75% i 80% a actuacions de cooperació a iniciativa de les entitats.  </w:t>
      </w:r>
    </w:p>
    <w:p w14:paraId="72ECBDE6" w14:textId="77777777" w:rsidR="00EE375F" w:rsidRPr="004F6958" w:rsidRDefault="00EE375F" w:rsidP="00126F99">
      <w:pPr>
        <w:pStyle w:val="Prrafodelista"/>
        <w:numPr>
          <w:ilvl w:val="0"/>
          <w:numId w:val="35"/>
        </w:numPr>
        <w:rPr>
          <w:lang w:val="ca-ES"/>
        </w:rPr>
      </w:pPr>
      <w:r w:rsidRPr="004F6958">
        <w:rPr>
          <w:lang w:val="ca-ES"/>
        </w:rPr>
        <w:t>Sensibilització, Educació per al Desenvolupament i la Pau: entre el 35% i el 45% del pressupost anual.</w:t>
      </w:r>
    </w:p>
    <w:p w14:paraId="7F3E1417" w14:textId="78DF1A76" w:rsidR="00EE375F" w:rsidRPr="004F6958" w:rsidRDefault="00EE375F" w:rsidP="00126F99">
      <w:pPr>
        <w:pStyle w:val="Prrafodelista"/>
        <w:numPr>
          <w:ilvl w:val="0"/>
          <w:numId w:val="35"/>
        </w:numPr>
        <w:rPr>
          <w:lang w:val="ca-ES"/>
        </w:rPr>
      </w:pPr>
      <w:r w:rsidRPr="004F6958">
        <w:rPr>
          <w:lang w:val="ca-ES"/>
        </w:rPr>
        <w:t xml:space="preserve">Acció Humanitària: entre el </w:t>
      </w:r>
      <w:r w:rsidR="00175B42" w:rsidRPr="004F6958">
        <w:rPr>
          <w:lang w:val="ca-ES"/>
        </w:rPr>
        <w:t>5</w:t>
      </w:r>
      <w:r w:rsidRPr="004F6958">
        <w:rPr>
          <w:lang w:val="ca-ES"/>
        </w:rPr>
        <w:t xml:space="preserve">% i </w:t>
      </w:r>
      <w:r w:rsidR="00175B42" w:rsidRPr="004F6958">
        <w:rPr>
          <w:lang w:val="ca-ES"/>
        </w:rPr>
        <w:t>10</w:t>
      </w:r>
      <w:r w:rsidRPr="004F6958">
        <w:rPr>
          <w:lang w:val="ca-ES"/>
        </w:rPr>
        <w:t>% del pressupost anual.</w:t>
      </w:r>
    </w:p>
    <w:p w14:paraId="0B95BA28" w14:textId="2D0FD24E" w:rsidR="00126F99" w:rsidRPr="004F6958" w:rsidRDefault="00EE375F" w:rsidP="00126F99">
      <w:pPr>
        <w:rPr>
          <w:lang w:val="ca-ES"/>
        </w:rPr>
      </w:pPr>
      <w:r w:rsidRPr="004F6958">
        <w:rPr>
          <w:lang w:val="ca-ES"/>
        </w:rPr>
        <w:t xml:space="preserve">En el marc d’aquest Pla Director es continuaran fent esforços per comptar amb recursos </w:t>
      </w:r>
      <w:r w:rsidR="001F4790" w:rsidRPr="004F6958">
        <w:rPr>
          <w:lang w:val="ca-ES"/>
        </w:rPr>
        <w:t xml:space="preserve">externs, </w:t>
      </w:r>
      <w:r w:rsidRPr="004F6958">
        <w:rPr>
          <w:lang w:val="ca-ES"/>
        </w:rPr>
        <w:t>addicionals als municipals</w:t>
      </w:r>
      <w:r w:rsidR="001F4790" w:rsidRPr="004F6958">
        <w:rPr>
          <w:lang w:val="ca-ES"/>
        </w:rPr>
        <w:t>,</w:t>
      </w:r>
      <w:r w:rsidRPr="004F6958">
        <w:rPr>
          <w:lang w:val="ca-ES"/>
        </w:rPr>
        <w:t xml:space="preserve"> </w:t>
      </w:r>
      <w:r w:rsidR="001F4790" w:rsidRPr="004F6958">
        <w:rPr>
          <w:lang w:val="ca-ES"/>
        </w:rPr>
        <w:t xml:space="preserve">per contribuir </w:t>
      </w:r>
      <w:r w:rsidRPr="004F6958">
        <w:rPr>
          <w:lang w:val="ca-ES"/>
        </w:rPr>
        <w:t>a millorar l’eficàcia i qualitat de la política de cooperació i complementar els esforços concertats en determinades actuacions.</w:t>
      </w:r>
    </w:p>
    <w:p w14:paraId="20B1654A" w14:textId="220710E3" w:rsidR="00560F76" w:rsidRPr="004F6958" w:rsidRDefault="00560F76" w:rsidP="005E211A">
      <w:pPr>
        <w:spacing w:after="0"/>
        <w:jc w:val="left"/>
        <w:rPr>
          <w:lang w:val="ca-ES"/>
        </w:rPr>
      </w:pPr>
    </w:p>
    <w:p w14:paraId="0A13577E" w14:textId="508786BF" w:rsidR="00EE375F" w:rsidRPr="004F6958" w:rsidRDefault="00EE375F" w:rsidP="005E211A">
      <w:pPr>
        <w:spacing w:after="0"/>
        <w:jc w:val="left"/>
        <w:rPr>
          <w:color w:val="4472C4" w:themeColor="accent5"/>
          <w:lang w:val="ca-ES"/>
        </w:rPr>
      </w:pPr>
      <w:r w:rsidRPr="004F6958">
        <w:rPr>
          <w:color w:val="4472C4" w:themeColor="accent5"/>
          <w:lang w:val="ca-ES"/>
        </w:rPr>
        <w:t xml:space="preserve">A10. Per a què la planificació pressupostària garanteixi el desplegament de les prioritats establertes </w:t>
      </w:r>
    </w:p>
    <w:p w14:paraId="231030C7" w14:textId="50E4C293" w:rsidR="00EE375F" w:rsidRPr="004F6958" w:rsidRDefault="00EE375F" w:rsidP="00EE375F">
      <w:pPr>
        <w:ind w:left="426"/>
        <w:rPr>
          <w:lang w:val="ca-ES"/>
        </w:rPr>
      </w:pPr>
      <w:r w:rsidRPr="004F6958">
        <w:rPr>
          <w:lang w:val="ca-ES"/>
        </w:rPr>
        <w:t xml:space="preserve">A10.1 Incloure en el disseny pressupostari anual de la política de cooperació la previsió dels recursos que específicament es destinaran a cada instrument de cooperació (cooperació tècnica, educació pel desenvolupament  i ajut humanitari) i a cada instrument de </w:t>
      </w:r>
      <w:r w:rsidR="001F4790" w:rsidRPr="004F6958">
        <w:rPr>
          <w:lang w:val="ca-ES"/>
        </w:rPr>
        <w:t xml:space="preserve">finançament </w:t>
      </w:r>
      <w:r w:rsidRPr="004F6958">
        <w:rPr>
          <w:lang w:val="ca-ES"/>
        </w:rPr>
        <w:t xml:space="preserve">(subvencions (amb concurrència i sense) i contractes de serveis). </w:t>
      </w:r>
    </w:p>
    <w:p w14:paraId="3F2BF804" w14:textId="77777777" w:rsidR="00EE375F" w:rsidRPr="004F6958" w:rsidRDefault="00EE375F" w:rsidP="0089734F">
      <w:pPr>
        <w:spacing w:line="276" w:lineRule="auto"/>
        <w:rPr>
          <w:color w:val="4472C4" w:themeColor="accent5"/>
          <w:lang w:val="ca-ES"/>
        </w:rPr>
      </w:pPr>
      <w:r w:rsidRPr="004F6958">
        <w:rPr>
          <w:color w:val="4472C4" w:themeColor="accent5"/>
          <w:lang w:val="ca-ES"/>
        </w:rPr>
        <w:t>A11. Per a disposar de recursos econòmics addicionals als propis de l’Ajuntament destinats a millorar la qualitat de l’eficàcia i qualitat de la política de cooperació de Santa Coloma</w:t>
      </w:r>
    </w:p>
    <w:p w14:paraId="07065E46" w14:textId="1543ADD2" w:rsidR="00EE375F" w:rsidRPr="004F6958" w:rsidRDefault="00EE375F" w:rsidP="00126F99">
      <w:pPr>
        <w:ind w:left="426"/>
        <w:rPr>
          <w:lang w:val="ca-ES"/>
        </w:rPr>
      </w:pPr>
      <w:r w:rsidRPr="004F6958">
        <w:rPr>
          <w:lang w:val="ca-ES"/>
        </w:rPr>
        <w:t>A11.1 Participar de les convocatòries que la Diputació de Barcelona, Entitat Metropolitana i altres organismes posen a disposició dels ens locals per a millorar els instruments de les polítiques locals de cooperació, així com en altres processos d’obtenció de recursos per a actuacions concertades.</w:t>
      </w:r>
    </w:p>
    <w:p w14:paraId="225C1796" w14:textId="6B6C6511" w:rsidR="00A3113C" w:rsidRPr="004F6958" w:rsidRDefault="00126F99" w:rsidP="00EE375F">
      <w:pPr>
        <w:spacing w:after="0"/>
        <w:jc w:val="left"/>
        <w:rPr>
          <w:rFonts w:asciiTheme="majorHAnsi" w:eastAsiaTheme="majorEastAsia" w:hAnsiTheme="majorHAnsi" w:cstheme="majorBidi"/>
          <w:color w:val="2E74B5" w:themeColor="accent1" w:themeShade="BF"/>
          <w:sz w:val="26"/>
          <w:szCs w:val="26"/>
          <w:lang w:val="ca-ES"/>
        </w:rPr>
        <w:sectPr w:rsidR="00A3113C" w:rsidRPr="004F6958" w:rsidSect="007312EF">
          <w:pgSz w:w="11900" w:h="16840"/>
          <w:pgMar w:top="1440" w:right="1440" w:bottom="1440" w:left="1440" w:header="709" w:footer="709" w:gutter="0"/>
          <w:cols w:space="708"/>
          <w:docGrid w:linePitch="360"/>
        </w:sectPr>
      </w:pPr>
      <w:r w:rsidRPr="004F6958">
        <w:rPr>
          <w:lang w:val="ca-ES"/>
        </w:rPr>
        <w:br w:type="page"/>
      </w:r>
    </w:p>
    <w:bookmarkStart w:id="39" w:name="_GoBack"/>
    <w:bookmarkEnd w:id="39"/>
    <w:p w14:paraId="54B96542" w14:textId="3C0CABCD" w:rsidR="00EE375F" w:rsidRPr="004F6958" w:rsidRDefault="00126F99" w:rsidP="00EE375F">
      <w:pPr>
        <w:spacing w:after="0"/>
        <w:jc w:val="left"/>
        <w:rPr>
          <w:lang w:val="ca-ES"/>
        </w:rPr>
      </w:pPr>
      <w:r w:rsidRPr="007312EF">
        <w:rPr>
          <w:noProof/>
          <w:lang w:val="en-US" w:eastAsia="en-US"/>
        </w:rPr>
        <w:lastRenderedPageBreak/>
        <mc:AlternateContent>
          <mc:Choice Requires="wps">
            <w:drawing>
              <wp:anchor distT="0" distB="0" distL="114300" distR="114300" simplePos="0" relativeHeight="251913216" behindDoc="0" locked="0" layoutInCell="1" allowOverlap="1" wp14:anchorId="35EC07E2" wp14:editId="7B1BC29A">
                <wp:simplePos x="0" y="0"/>
                <wp:positionH relativeFrom="column">
                  <wp:posOffset>51435</wp:posOffset>
                </wp:positionH>
                <wp:positionV relativeFrom="paragraph">
                  <wp:posOffset>-494348</wp:posOffset>
                </wp:positionV>
                <wp:extent cx="4114280" cy="457200"/>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411428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F4D0BD" w14:textId="6E1907F7" w:rsidR="000C1A8F" w:rsidRPr="007C0388" w:rsidRDefault="000C1A8F" w:rsidP="00126F99">
                            <w:pPr>
                              <w:pStyle w:val="Ttulo2"/>
                              <w:rPr>
                                <w:b w:val="0"/>
                                <w:smallCaps/>
                                <w:lang w:val="ca-ES"/>
                              </w:rPr>
                            </w:pPr>
                            <w:bookmarkStart w:id="40" w:name="_Toc478469084"/>
                            <w:bookmarkStart w:id="41" w:name="_Toc478469115"/>
                            <w:bookmarkStart w:id="42" w:name="_Toc478469188"/>
                            <w:bookmarkStart w:id="43" w:name="_Toc482049364"/>
                            <w:r>
                              <w:rPr>
                                <w:b w:val="0"/>
                                <w:smallCaps/>
                                <w:lang w:val="ca-ES"/>
                              </w:rPr>
                              <w:t>PROGRAMACIÓ</w:t>
                            </w:r>
                            <w:bookmarkEnd w:id="40"/>
                            <w:bookmarkEnd w:id="41"/>
                            <w:bookmarkEnd w:id="42"/>
                            <w:bookmarkEnd w:id="43"/>
                          </w:p>
                          <w:p w14:paraId="6749F686" w14:textId="77777777" w:rsidR="000C1A8F" w:rsidRDefault="000C1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1" o:spid="_x0000_s1036" type="#_x0000_t202" style="position:absolute;margin-left:4.05pt;margin-top:-38.95pt;width:323.95pt;height:36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" filled="f" stroked="f">
                <v:textbox>
                  <w:txbxContent>
                    <w:p w14:paraId="62F4D0BD" w14:textId="6E1907F7" w:rsidR="000C1A8F" w:rsidRPr="007C0388" w:rsidRDefault="000C1A8F" w:rsidP="00126F99">
                      <w:pPr>
                        <w:pStyle w:val="Ttulo2"/>
                        <w:rPr>
                          <w:b w:val="0"/>
                          <w:smallCaps/>
                          <w:lang w:val="ca-ES"/>
                        </w:rPr>
                      </w:pPr>
                      <w:bookmarkStart w:id="2287" w:name="_Toc478469084"/>
                      <w:bookmarkStart w:id="2288" w:name="_Toc478469115"/>
                      <w:bookmarkStart w:id="2289" w:name="_Toc478469188"/>
                      <w:bookmarkStart w:id="2290" w:name="_Toc482049364"/>
                      <w:r>
                        <w:rPr>
                          <w:b w:val="0"/>
                          <w:smallCaps/>
                          <w:lang w:val="ca-ES"/>
                        </w:rPr>
                        <w:t>PROGRAMACIÓ</w:t>
                      </w:r>
                      <w:bookmarkEnd w:id="2287"/>
                      <w:bookmarkEnd w:id="2288"/>
                      <w:bookmarkEnd w:id="2289"/>
                      <w:bookmarkEnd w:id="2290"/>
                    </w:p>
                    <w:p w14:paraId="6749F686" w14:textId="77777777" w:rsidR="000C1A8F" w:rsidRDefault="000C1A8F"/>
                  </w:txbxContent>
                </v:textbox>
              </v:shape>
            </w:pict>
          </mc:Fallback>
        </mc:AlternateContent>
      </w:r>
    </w:p>
    <w:bookmarkStart w:id="44" w:name="_Toc476318606"/>
    <w:p w14:paraId="0367F54D" w14:textId="2533A733" w:rsidR="00BD008E" w:rsidRPr="007312EF" w:rsidRDefault="00BD008E" w:rsidP="00EE375F">
      <w:pPr>
        <w:spacing w:after="0"/>
        <w:jc w:val="left"/>
        <w:rPr>
          <w:rFonts w:cstheme="minorBidi"/>
          <w:sz w:val="24"/>
          <w:lang w:val="ca-ES" w:eastAsia="en-US"/>
        </w:rPr>
      </w:pPr>
      <w:r w:rsidRPr="007312EF">
        <w:rPr>
          <w:lang w:val="ca-ES"/>
        </w:rPr>
        <w:fldChar w:fldCharType="begin"/>
      </w:r>
      <w:r w:rsidRPr="004F6958">
        <w:rPr>
          <w:lang w:val="ca-ES"/>
        </w:rPr>
        <w:instrText xml:space="preserve"> LINK </w:instrText>
      </w:r>
      <w:r w:rsidR="007830E5">
        <w:rPr>
          <w:lang w:val="ca-ES"/>
        </w:rPr>
        <w:instrText xml:space="preserve">Excel.Sheet.12 "C:\\Users\\Barragán-Martí\\Dropbox\\2016_Proposta_PDCS 2017-2020 Santa Coloma\\3. Document de Pla Director final\\Taula sintesis objectius.xlsx" Hoja2!Área_de_impresión </w:instrText>
      </w:r>
      <w:r w:rsidRPr="004F6958">
        <w:rPr>
          <w:lang w:val="ca-ES"/>
        </w:rPr>
        <w:instrText xml:space="preserve">\a \f 4 \h </w:instrText>
      </w:r>
      <w:r w:rsidR="00F05C26" w:rsidRPr="004F6958">
        <w:rPr>
          <w:lang w:val="ca-ES"/>
        </w:rPr>
        <w:instrText xml:space="preserve"> \* MERGEFORMAT </w:instrText>
      </w:r>
      <w:r w:rsidRPr="007312EF">
        <w:rPr>
          <w:lang w:val="ca-ES"/>
        </w:rPr>
        <w:fldChar w:fldCharType="separate"/>
      </w:r>
      <w:bookmarkStart w:id="45" w:name="RANGE!A1:R57"/>
    </w:p>
    <w:tbl>
      <w:tblPr>
        <w:tblW w:w="13325" w:type="dxa"/>
        <w:tblInd w:w="108" w:type="dxa"/>
        <w:tblLook w:val="04A0" w:firstRow="1" w:lastRow="0" w:firstColumn="1" w:lastColumn="0" w:noHBand="0" w:noVBand="1"/>
      </w:tblPr>
      <w:tblGrid>
        <w:gridCol w:w="6180"/>
        <w:gridCol w:w="908"/>
        <w:gridCol w:w="850"/>
        <w:gridCol w:w="851"/>
        <w:gridCol w:w="850"/>
        <w:gridCol w:w="851"/>
        <w:gridCol w:w="1040"/>
        <w:gridCol w:w="944"/>
        <w:gridCol w:w="851"/>
      </w:tblGrid>
      <w:tr w:rsidR="00BD008E" w:rsidRPr="004F6958" w14:paraId="06CFA105" w14:textId="77777777" w:rsidTr="000C1A8F">
        <w:trPr>
          <w:trHeight w:val="420"/>
          <w:tblHeader/>
        </w:trPr>
        <w:tc>
          <w:tcPr>
            <w:tcW w:w="6180" w:type="dxa"/>
            <w:tcBorders>
              <w:top w:val="nil"/>
              <w:left w:val="nil"/>
              <w:bottom w:val="nil"/>
              <w:right w:val="nil"/>
            </w:tcBorders>
            <w:shd w:val="clear" w:color="000000" w:fill="FFFFFF"/>
            <w:hideMark/>
          </w:tcPr>
          <w:p w14:paraId="7BD8221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bookmarkEnd w:id="45"/>
          </w:p>
        </w:tc>
        <w:tc>
          <w:tcPr>
            <w:tcW w:w="7145" w:type="dxa"/>
            <w:gridSpan w:val="8"/>
            <w:tcBorders>
              <w:top w:val="nil"/>
              <w:left w:val="nil"/>
              <w:bottom w:val="single" w:sz="4" w:space="0" w:color="E26B0A"/>
              <w:right w:val="nil"/>
            </w:tcBorders>
            <w:shd w:val="clear" w:color="000000" w:fill="E26B0A"/>
            <w:noWrap/>
            <w:vAlign w:val="center"/>
            <w:hideMark/>
          </w:tcPr>
          <w:p w14:paraId="2DA0A466" w14:textId="77777777" w:rsidR="00BD008E" w:rsidRPr="007312EF" w:rsidRDefault="00BD008E"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 xml:space="preserve">Semestres </w:t>
            </w:r>
          </w:p>
        </w:tc>
      </w:tr>
      <w:tr w:rsidR="00BD008E" w:rsidRPr="004F6958" w14:paraId="3806A774" w14:textId="77777777" w:rsidTr="000C1A8F">
        <w:trPr>
          <w:trHeight w:val="600"/>
          <w:tblHeader/>
        </w:trPr>
        <w:tc>
          <w:tcPr>
            <w:tcW w:w="6180" w:type="dxa"/>
            <w:tcBorders>
              <w:top w:val="nil"/>
              <w:left w:val="nil"/>
              <w:bottom w:val="nil"/>
              <w:right w:val="nil"/>
            </w:tcBorders>
            <w:shd w:val="clear" w:color="000000" w:fill="FFFFFF"/>
            <w:hideMark/>
          </w:tcPr>
          <w:p w14:paraId="6660E6A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1758" w:type="dxa"/>
            <w:gridSpan w:val="2"/>
            <w:tcBorders>
              <w:top w:val="nil"/>
              <w:left w:val="nil"/>
              <w:bottom w:val="nil"/>
              <w:right w:val="nil"/>
            </w:tcBorders>
            <w:shd w:val="clear" w:color="000000" w:fill="E26B0A"/>
            <w:noWrap/>
            <w:vAlign w:val="center"/>
            <w:hideMark/>
          </w:tcPr>
          <w:p w14:paraId="2E7C6F9A" w14:textId="77777777" w:rsidR="00BD008E" w:rsidRPr="007312EF" w:rsidRDefault="00BD008E"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2017</w:t>
            </w:r>
          </w:p>
        </w:tc>
        <w:tc>
          <w:tcPr>
            <w:tcW w:w="1701" w:type="dxa"/>
            <w:gridSpan w:val="2"/>
            <w:tcBorders>
              <w:top w:val="nil"/>
              <w:left w:val="nil"/>
              <w:bottom w:val="nil"/>
              <w:right w:val="nil"/>
            </w:tcBorders>
            <w:shd w:val="clear" w:color="000000" w:fill="E26B0A"/>
            <w:noWrap/>
            <w:vAlign w:val="center"/>
            <w:hideMark/>
          </w:tcPr>
          <w:p w14:paraId="76D23ADD" w14:textId="77777777" w:rsidR="00BD008E" w:rsidRPr="007312EF" w:rsidRDefault="00BD008E"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2018</w:t>
            </w:r>
          </w:p>
        </w:tc>
        <w:tc>
          <w:tcPr>
            <w:tcW w:w="1891" w:type="dxa"/>
            <w:gridSpan w:val="2"/>
            <w:tcBorders>
              <w:top w:val="nil"/>
              <w:left w:val="nil"/>
              <w:bottom w:val="nil"/>
              <w:right w:val="nil"/>
            </w:tcBorders>
            <w:shd w:val="clear" w:color="000000" w:fill="E26B0A"/>
            <w:noWrap/>
            <w:vAlign w:val="center"/>
            <w:hideMark/>
          </w:tcPr>
          <w:p w14:paraId="7A291AE8" w14:textId="77777777" w:rsidR="00BD008E" w:rsidRPr="007312EF" w:rsidRDefault="00BD008E" w:rsidP="000C1A8F">
            <w:pPr>
              <w:spacing w:after="0"/>
              <w:jc w:val="center"/>
              <w:rPr>
                <w:rFonts w:ascii="Calibri" w:eastAsia="Times New Roman" w:hAnsi="Calibri"/>
                <w:b/>
                <w:bCs/>
                <w:color w:val="FFFFFF"/>
                <w:szCs w:val="22"/>
                <w:lang w:val="ca-ES" w:eastAsia="en-US"/>
              </w:rPr>
            </w:pPr>
            <w:r w:rsidRPr="007312EF">
              <w:rPr>
                <w:rFonts w:ascii="Calibri" w:eastAsia="Times New Roman" w:hAnsi="Calibri"/>
                <w:b/>
                <w:bCs/>
                <w:color w:val="FFFFFF"/>
                <w:szCs w:val="22"/>
                <w:lang w:val="ca-ES" w:eastAsia="en-US"/>
              </w:rPr>
              <w:t>2019</w:t>
            </w:r>
          </w:p>
        </w:tc>
        <w:tc>
          <w:tcPr>
            <w:tcW w:w="1795" w:type="dxa"/>
            <w:gridSpan w:val="2"/>
            <w:tcBorders>
              <w:top w:val="nil"/>
              <w:left w:val="nil"/>
              <w:bottom w:val="nil"/>
              <w:right w:val="nil"/>
            </w:tcBorders>
            <w:shd w:val="clear" w:color="000000" w:fill="E26B0A"/>
            <w:noWrap/>
            <w:vAlign w:val="center"/>
            <w:hideMark/>
          </w:tcPr>
          <w:p w14:paraId="15FA2268" w14:textId="77777777" w:rsidR="00BD008E" w:rsidRPr="007312EF" w:rsidRDefault="00BD008E" w:rsidP="000C1A8F">
            <w:pPr>
              <w:spacing w:after="0"/>
              <w:jc w:val="center"/>
              <w:rPr>
                <w:rFonts w:ascii="Calibri" w:eastAsia="Times New Roman" w:hAnsi="Calibri"/>
                <w:b/>
                <w:bCs/>
                <w:color w:val="FFFFFF"/>
                <w:szCs w:val="22"/>
                <w:lang w:val="ca-ES" w:eastAsia="en-US"/>
              </w:rPr>
            </w:pPr>
            <w:r w:rsidRPr="007312EF">
              <w:rPr>
                <w:rFonts w:ascii="Calibri" w:eastAsia="Times New Roman" w:hAnsi="Calibri"/>
                <w:b/>
                <w:bCs/>
                <w:color w:val="FFFFFF"/>
                <w:szCs w:val="22"/>
                <w:lang w:val="ca-ES" w:eastAsia="en-US"/>
              </w:rPr>
              <w:t>2020</w:t>
            </w:r>
          </w:p>
        </w:tc>
      </w:tr>
      <w:tr w:rsidR="00BD008E" w:rsidRPr="004F6958" w14:paraId="634A0F3C" w14:textId="77777777" w:rsidTr="000C1A8F">
        <w:trPr>
          <w:trHeight w:val="523"/>
          <w:tblHeader/>
        </w:trPr>
        <w:tc>
          <w:tcPr>
            <w:tcW w:w="6180" w:type="dxa"/>
            <w:tcBorders>
              <w:top w:val="single" w:sz="4" w:space="0" w:color="F79646"/>
              <w:left w:val="single" w:sz="4" w:space="0" w:color="F79646"/>
              <w:bottom w:val="nil"/>
              <w:right w:val="nil"/>
            </w:tcBorders>
            <w:shd w:val="clear" w:color="F79646" w:fill="F79646"/>
            <w:noWrap/>
            <w:vAlign w:val="center"/>
            <w:hideMark/>
          </w:tcPr>
          <w:p w14:paraId="7252E567" w14:textId="77777777" w:rsidR="00BD008E" w:rsidRPr="007312EF" w:rsidRDefault="00BD008E"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ACCIONS</w:t>
            </w:r>
          </w:p>
        </w:tc>
        <w:tc>
          <w:tcPr>
            <w:tcW w:w="908" w:type="dxa"/>
            <w:tcBorders>
              <w:top w:val="single" w:sz="4" w:space="0" w:color="E26B0A"/>
              <w:left w:val="single" w:sz="4" w:space="0" w:color="E26B0A"/>
              <w:bottom w:val="single" w:sz="4" w:space="0" w:color="E26B0A"/>
              <w:right w:val="single" w:sz="4" w:space="0" w:color="E26B0A"/>
            </w:tcBorders>
            <w:shd w:val="clear" w:color="000000" w:fill="92CDDC"/>
            <w:vAlign w:val="center"/>
            <w:hideMark/>
          </w:tcPr>
          <w:p w14:paraId="71379F92" w14:textId="77777777" w:rsidR="00BD008E" w:rsidRPr="007312EF" w:rsidRDefault="00BD008E" w:rsidP="000C1A8F">
            <w:pPr>
              <w:spacing w:after="0"/>
              <w:jc w:val="center"/>
              <w:rPr>
                <w:rFonts w:eastAsia="Times New Roman"/>
                <w:b/>
                <w:bCs/>
                <w:szCs w:val="22"/>
                <w:lang w:val="ca-ES" w:eastAsia="en-US"/>
              </w:rPr>
            </w:pPr>
            <w:r w:rsidRPr="007312EF">
              <w:rPr>
                <w:rFonts w:eastAsia="Times New Roman"/>
                <w:b/>
                <w:bCs/>
                <w:szCs w:val="22"/>
                <w:lang w:val="ca-ES" w:eastAsia="en-US"/>
              </w:rPr>
              <w:t>S1</w:t>
            </w:r>
          </w:p>
        </w:tc>
        <w:tc>
          <w:tcPr>
            <w:tcW w:w="850" w:type="dxa"/>
            <w:tcBorders>
              <w:top w:val="single" w:sz="4" w:space="0" w:color="E26B0A"/>
              <w:left w:val="nil"/>
              <w:bottom w:val="single" w:sz="4" w:space="0" w:color="E26B0A"/>
              <w:right w:val="single" w:sz="4" w:space="0" w:color="E26B0A"/>
            </w:tcBorders>
            <w:shd w:val="clear" w:color="000000" w:fill="92CDDC"/>
            <w:vAlign w:val="center"/>
            <w:hideMark/>
          </w:tcPr>
          <w:p w14:paraId="7DF18751" w14:textId="77777777" w:rsidR="00BD008E" w:rsidRPr="007312EF" w:rsidRDefault="00BD008E" w:rsidP="000C1A8F">
            <w:pPr>
              <w:spacing w:after="0"/>
              <w:jc w:val="center"/>
              <w:rPr>
                <w:rFonts w:eastAsia="Times New Roman"/>
                <w:b/>
                <w:bCs/>
                <w:szCs w:val="22"/>
                <w:lang w:val="ca-ES" w:eastAsia="en-US"/>
              </w:rPr>
            </w:pPr>
            <w:r w:rsidRPr="007312EF">
              <w:rPr>
                <w:rFonts w:eastAsia="Times New Roman"/>
                <w:b/>
                <w:bCs/>
                <w:szCs w:val="22"/>
                <w:lang w:val="ca-ES" w:eastAsia="en-US"/>
              </w:rPr>
              <w:t>S 2</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35E12231" w14:textId="77777777" w:rsidR="00BD008E" w:rsidRPr="007312EF" w:rsidRDefault="00BD008E" w:rsidP="000C1A8F">
            <w:pPr>
              <w:spacing w:after="0"/>
              <w:jc w:val="center"/>
              <w:rPr>
                <w:rFonts w:eastAsia="Times New Roman"/>
                <w:b/>
                <w:bCs/>
                <w:szCs w:val="22"/>
                <w:lang w:val="ca-ES" w:eastAsia="en-US"/>
              </w:rPr>
            </w:pPr>
            <w:r w:rsidRPr="007312EF">
              <w:rPr>
                <w:rFonts w:eastAsia="Times New Roman"/>
                <w:b/>
                <w:bCs/>
                <w:szCs w:val="22"/>
                <w:lang w:val="ca-ES" w:eastAsia="en-US"/>
              </w:rPr>
              <w:t>S 3</w:t>
            </w:r>
          </w:p>
        </w:tc>
        <w:tc>
          <w:tcPr>
            <w:tcW w:w="850" w:type="dxa"/>
            <w:tcBorders>
              <w:top w:val="single" w:sz="4" w:space="0" w:color="E26B0A"/>
              <w:left w:val="nil"/>
              <w:bottom w:val="single" w:sz="4" w:space="0" w:color="E26B0A"/>
              <w:right w:val="single" w:sz="4" w:space="0" w:color="E26B0A"/>
            </w:tcBorders>
            <w:shd w:val="clear" w:color="000000" w:fill="92CDDC"/>
            <w:vAlign w:val="center"/>
            <w:hideMark/>
          </w:tcPr>
          <w:p w14:paraId="18E97DB5" w14:textId="77777777" w:rsidR="00BD008E" w:rsidRPr="007312EF" w:rsidRDefault="00BD008E" w:rsidP="000C1A8F">
            <w:pPr>
              <w:spacing w:after="0"/>
              <w:jc w:val="center"/>
              <w:rPr>
                <w:rFonts w:ascii="Calibri" w:eastAsia="Times New Roman" w:hAnsi="Calibri"/>
                <w:b/>
                <w:bCs/>
                <w:sz w:val="20"/>
                <w:szCs w:val="20"/>
                <w:lang w:val="ca-ES" w:eastAsia="en-US"/>
              </w:rPr>
            </w:pPr>
            <w:r w:rsidRPr="007312EF">
              <w:rPr>
                <w:rFonts w:ascii="Calibri" w:eastAsia="Times New Roman" w:hAnsi="Calibri"/>
                <w:b/>
                <w:bCs/>
                <w:sz w:val="20"/>
                <w:szCs w:val="20"/>
                <w:lang w:val="ca-ES" w:eastAsia="en-US"/>
              </w:rPr>
              <w:t>S 4</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50883C4E" w14:textId="77777777" w:rsidR="00BD008E" w:rsidRPr="007312EF" w:rsidRDefault="00BD008E" w:rsidP="000C1A8F">
            <w:pPr>
              <w:spacing w:after="0"/>
              <w:jc w:val="center"/>
              <w:rPr>
                <w:rFonts w:ascii="Calibri" w:eastAsia="Times New Roman" w:hAnsi="Calibri"/>
                <w:b/>
                <w:bCs/>
                <w:sz w:val="20"/>
                <w:szCs w:val="20"/>
                <w:lang w:val="ca-ES" w:eastAsia="en-US"/>
              </w:rPr>
            </w:pPr>
            <w:r w:rsidRPr="007312EF">
              <w:rPr>
                <w:rFonts w:ascii="Calibri" w:eastAsia="Times New Roman" w:hAnsi="Calibri"/>
                <w:b/>
                <w:bCs/>
                <w:sz w:val="20"/>
                <w:szCs w:val="20"/>
                <w:lang w:val="ca-ES" w:eastAsia="en-US"/>
              </w:rPr>
              <w:t>S 5</w:t>
            </w:r>
          </w:p>
        </w:tc>
        <w:tc>
          <w:tcPr>
            <w:tcW w:w="1040" w:type="dxa"/>
            <w:tcBorders>
              <w:top w:val="single" w:sz="4" w:space="0" w:color="E26B0A"/>
              <w:left w:val="nil"/>
              <w:bottom w:val="single" w:sz="4" w:space="0" w:color="E26B0A"/>
              <w:right w:val="single" w:sz="4" w:space="0" w:color="E26B0A"/>
            </w:tcBorders>
            <w:shd w:val="clear" w:color="000000" w:fill="92CDDC"/>
            <w:vAlign w:val="center"/>
            <w:hideMark/>
          </w:tcPr>
          <w:p w14:paraId="157E54FB" w14:textId="77777777" w:rsidR="00BD008E" w:rsidRPr="007312EF" w:rsidRDefault="00BD008E" w:rsidP="000C1A8F">
            <w:pPr>
              <w:spacing w:after="0"/>
              <w:jc w:val="center"/>
              <w:rPr>
                <w:rFonts w:ascii="Calibri" w:eastAsia="Times New Roman" w:hAnsi="Calibri"/>
                <w:b/>
                <w:bCs/>
                <w:sz w:val="20"/>
                <w:szCs w:val="20"/>
                <w:lang w:val="ca-ES" w:eastAsia="en-US"/>
              </w:rPr>
            </w:pPr>
            <w:r w:rsidRPr="007312EF">
              <w:rPr>
                <w:rFonts w:ascii="Calibri" w:eastAsia="Times New Roman" w:hAnsi="Calibri"/>
                <w:b/>
                <w:bCs/>
                <w:sz w:val="20"/>
                <w:szCs w:val="20"/>
                <w:lang w:val="ca-ES" w:eastAsia="en-US"/>
              </w:rPr>
              <w:t>S 6</w:t>
            </w:r>
          </w:p>
        </w:tc>
        <w:tc>
          <w:tcPr>
            <w:tcW w:w="944" w:type="dxa"/>
            <w:tcBorders>
              <w:top w:val="single" w:sz="4" w:space="0" w:color="E26B0A"/>
              <w:left w:val="nil"/>
              <w:bottom w:val="single" w:sz="4" w:space="0" w:color="E26B0A"/>
              <w:right w:val="single" w:sz="4" w:space="0" w:color="E26B0A"/>
            </w:tcBorders>
            <w:shd w:val="clear" w:color="000000" w:fill="92CDDC"/>
            <w:vAlign w:val="center"/>
            <w:hideMark/>
          </w:tcPr>
          <w:p w14:paraId="2A8ED017" w14:textId="77777777" w:rsidR="00BD008E" w:rsidRPr="007312EF" w:rsidRDefault="00BD008E" w:rsidP="000C1A8F">
            <w:pPr>
              <w:spacing w:after="0"/>
              <w:jc w:val="center"/>
              <w:rPr>
                <w:rFonts w:ascii="Calibri" w:eastAsia="Times New Roman" w:hAnsi="Calibri"/>
                <w:b/>
                <w:bCs/>
                <w:sz w:val="20"/>
                <w:szCs w:val="20"/>
                <w:lang w:val="ca-ES" w:eastAsia="en-US"/>
              </w:rPr>
            </w:pPr>
            <w:r w:rsidRPr="007312EF">
              <w:rPr>
                <w:rFonts w:ascii="Calibri" w:eastAsia="Times New Roman" w:hAnsi="Calibri"/>
                <w:b/>
                <w:bCs/>
                <w:sz w:val="20"/>
                <w:szCs w:val="20"/>
                <w:lang w:val="ca-ES" w:eastAsia="en-US"/>
              </w:rPr>
              <w:t>S 7</w:t>
            </w:r>
          </w:p>
        </w:tc>
        <w:tc>
          <w:tcPr>
            <w:tcW w:w="851" w:type="dxa"/>
            <w:tcBorders>
              <w:top w:val="single" w:sz="4" w:space="0" w:color="E26B0A"/>
              <w:left w:val="nil"/>
              <w:bottom w:val="single" w:sz="4" w:space="0" w:color="E26B0A"/>
              <w:right w:val="single" w:sz="4" w:space="0" w:color="E26B0A"/>
            </w:tcBorders>
            <w:shd w:val="clear" w:color="000000" w:fill="92CDDC"/>
            <w:vAlign w:val="center"/>
            <w:hideMark/>
          </w:tcPr>
          <w:p w14:paraId="43D1D0F5" w14:textId="77777777" w:rsidR="00BD008E" w:rsidRPr="007312EF" w:rsidRDefault="00BD008E" w:rsidP="000C1A8F">
            <w:pPr>
              <w:spacing w:after="0"/>
              <w:jc w:val="center"/>
              <w:rPr>
                <w:rFonts w:ascii="Calibri" w:eastAsia="Times New Roman" w:hAnsi="Calibri"/>
                <w:b/>
                <w:bCs/>
                <w:sz w:val="20"/>
                <w:szCs w:val="20"/>
                <w:lang w:val="ca-ES" w:eastAsia="en-US"/>
              </w:rPr>
            </w:pPr>
            <w:r w:rsidRPr="007312EF">
              <w:rPr>
                <w:rFonts w:ascii="Calibri" w:eastAsia="Times New Roman" w:hAnsi="Calibri"/>
                <w:b/>
                <w:bCs/>
                <w:sz w:val="20"/>
                <w:szCs w:val="20"/>
                <w:lang w:val="ca-ES" w:eastAsia="en-US"/>
              </w:rPr>
              <w:t>S 8</w:t>
            </w:r>
          </w:p>
        </w:tc>
      </w:tr>
      <w:tr w:rsidR="00BD008E" w:rsidRPr="004F6958" w14:paraId="5F5516FC"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2B374E89"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A1. Per ampliar la participació de la població en els processos de cooperació.</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3CC9A2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B43002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6A535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E0B91F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CEB590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BC3CA3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130B9C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553EA6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7D4FDFA" w14:textId="77777777" w:rsidTr="000C1A8F">
        <w:trPr>
          <w:trHeight w:val="1375"/>
        </w:trPr>
        <w:tc>
          <w:tcPr>
            <w:tcW w:w="6180" w:type="dxa"/>
            <w:tcBorders>
              <w:top w:val="single" w:sz="4" w:space="0" w:color="F79646"/>
              <w:left w:val="single" w:sz="4" w:space="0" w:color="F79646"/>
              <w:bottom w:val="nil"/>
              <w:right w:val="nil"/>
            </w:tcBorders>
            <w:shd w:val="clear" w:color="auto" w:fill="auto"/>
            <w:noWrap/>
            <w:vAlign w:val="center"/>
            <w:hideMark/>
          </w:tcPr>
          <w:p w14:paraId="5E5FB503" w14:textId="77777777" w:rsidR="00BD008E" w:rsidRPr="007312EF" w:rsidRDefault="00BD008E" w:rsidP="000C1A8F">
            <w:pPr>
              <w:spacing w:after="0"/>
              <w:rPr>
                <w:rFonts w:eastAsia="Times New Roman" w:cs="Arial"/>
                <w:szCs w:val="22"/>
                <w:lang w:val="ca-ES" w:eastAsia="en-US"/>
              </w:rPr>
            </w:pPr>
            <w:bookmarkStart w:id="46" w:name="RANGE!A5"/>
            <w:r w:rsidRPr="007312EF">
              <w:rPr>
                <w:rFonts w:eastAsia="Times New Roman" w:cs="Arial"/>
                <w:szCs w:val="22"/>
                <w:lang w:val="ca-ES" w:eastAsia="en-US"/>
              </w:rPr>
              <w:t xml:space="preserve">A1.1 Millorar la comunicació a la ciutadania dels processos de cooperació impulsats des del municipi de Santa Coloma a través de la </w:t>
            </w:r>
            <w:proofErr w:type="spellStart"/>
            <w:r w:rsidRPr="007312EF">
              <w:rPr>
                <w:rFonts w:eastAsia="Times New Roman" w:cs="Arial"/>
                <w:szCs w:val="22"/>
                <w:lang w:val="ca-ES" w:eastAsia="en-US"/>
              </w:rPr>
              <w:t>visibilització</w:t>
            </w:r>
            <w:proofErr w:type="spellEnd"/>
            <w:r w:rsidRPr="007312EF">
              <w:rPr>
                <w:rFonts w:eastAsia="Times New Roman" w:cs="Arial"/>
                <w:szCs w:val="22"/>
                <w:lang w:val="ca-ES" w:eastAsia="en-US"/>
              </w:rPr>
              <w:t xml:space="preserve"> dels agents de la cooperació i dels projectes que impulsen.  </w:t>
            </w:r>
            <w:bookmarkEnd w:id="46"/>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8B00A6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48C1B3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FCC1E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4A6B7B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AE2E5B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1D94399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A72E71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51954C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7358751" w14:textId="77777777" w:rsidTr="000C1A8F">
        <w:trPr>
          <w:trHeight w:val="1678"/>
        </w:trPr>
        <w:tc>
          <w:tcPr>
            <w:tcW w:w="6180" w:type="dxa"/>
            <w:tcBorders>
              <w:top w:val="single" w:sz="4" w:space="0" w:color="F79646"/>
              <w:left w:val="single" w:sz="4" w:space="0" w:color="F79646"/>
              <w:bottom w:val="nil"/>
              <w:right w:val="nil"/>
            </w:tcBorders>
            <w:shd w:val="clear" w:color="auto" w:fill="auto"/>
            <w:noWrap/>
            <w:vAlign w:val="center"/>
            <w:hideMark/>
          </w:tcPr>
          <w:p w14:paraId="01202A7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A1.2 Promoure el voluntariat social a través de les entitats del municipi facilitant informació tècnica sobre instruments de gestió i, difonent en el web de l’Ajuntament informació a la ciutadania sobre opcions de voluntariat existents en l’àmbit de cooperació i la solidaritat al municipi.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A09545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2F49FC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DA1D63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A364F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B65ADB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6C6896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992A75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A2A636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5C4EBB6" w14:textId="77777777" w:rsidTr="000C1A8F">
        <w:trPr>
          <w:trHeight w:val="1009"/>
        </w:trPr>
        <w:tc>
          <w:tcPr>
            <w:tcW w:w="6180" w:type="dxa"/>
            <w:tcBorders>
              <w:top w:val="single" w:sz="4" w:space="0" w:color="F79646"/>
              <w:left w:val="single" w:sz="4" w:space="0" w:color="F79646"/>
              <w:bottom w:val="nil"/>
              <w:right w:val="nil"/>
            </w:tcBorders>
            <w:shd w:val="clear" w:color="auto" w:fill="auto"/>
            <w:noWrap/>
            <w:vAlign w:val="center"/>
            <w:hideMark/>
          </w:tcPr>
          <w:p w14:paraId="3B95212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A1.3 Portar a terme iniciatives i campanyes de difusió municipal entorn a temàtiques rellevants, dies assenyalats, participació en xarxes de ciutats, etc. </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63253F7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6FF91F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58F883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E6AB8B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F3D50E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E554A2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90B197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9DC5C1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A406162"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E93A8C5"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A2. Per impulsar les iniciatives de cooperació i solidaritat dels joves fomentant experiències vivencials i processos </w:t>
            </w:r>
            <w:proofErr w:type="spellStart"/>
            <w:r w:rsidRPr="007312EF">
              <w:rPr>
                <w:rFonts w:eastAsia="Times New Roman" w:cs="Arial"/>
                <w:color w:val="4F81BD"/>
                <w:szCs w:val="22"/>
                <w:lang w:val="ca-ES" w:eastAsia="en-US"/>
              </w:rPr>
              <w:t>col·laboratius</w:t>
            </w:r>
            <w:proofErr w:type="spellEnd"/>
            <w:r w:rsidRPr="007312EF">
              <w:rPr>
                <w:rFonts w:eastAsia="Times New Roman" w:cs="Arial"/>
                <w:color w:val="4F81BD"/>
                <w:szCs w:val="22"/>
                <w:lang w:val="ca-ES" w:eastAsia="en-US"/>
              </w:rPr>
              <w:t xml:space="preserve"> en i amb les entitats.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1BE469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BA6CB1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8CA596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5D547D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23116F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04B974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EF6DDC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FA5E49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7308FC7" w14:textId="77777777" w:rsidTr="000C1A8F">
        <w:trPr>
          <w:trHeight w:val="1132"/>
        </w:trPr>
        <w:tc>
          <w:tcPr>
            <w:tcW w:w="6180" w:type="dxa"/>
            <w:tcBorders>
              <w:top w:val="single" w:sz="4" w:space="0" w:color="F79646"/>
              <w:left w:val="single" w:sz="4" w:space="0" w:color="F79646"/>
              <w:bottom w:val="nil"/>
              <w:right w:val="nil"/>
            </w:tcBorders>
            <w:shd w:val="clear" w:color="auto" w:fill="auto"/>
            <w:noWrap/>
            <w:vAlign w:val="center"/>
            <w:hideMark/>
          </w:tcPr>
          <w:p w14:paraId="02E4BA3B" w14:textId="7A5F8219"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lastRenderedPageBreak/>
              <w:t>A2.1. Posar en funcionament un canal de comunicació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mailing, grup de </w:t>
            </w:r>
            <w:proofErr w:type="spellStart"/>
            <w:r w:rsidR="004F6958">
              <w:rPr>
                <w:rFonts w:eastAsia="Times New Roman" w:cs="Arial"/>
                <w:szCs w:val="22"/>
                <w:lang w:val="ca-ES" w:eastAsia="en-US"/>
              </w:rPr>
              <w:t>G</w:t>
            </w:r>
            <w:r w:rsidRPr="007312EF">
              <w:rPr>
                <w:rFonts w:eastAsia="Times New Roman" w:cs="Arial"/>
                <w:szCs w:val="22"/>
                <w:lang w:val="ca-ES" w:eastAsia="en-US"/>
              </w:rPr>
              <w:t>oogle</w:t>
            </w:r>
            <w:proofErr w:type="spellEnd"/>
            <w:r w:rsidRPr="007312EF">
              <w:rPr>
                <w:rFonts w:eastAsia="Times New Roman" w:cs="Arial"/>
                <w:szCs w:val="22"/>
                <w:lang w:val="ca-ES" w:eastAsia="en-US"/>
              </w:rPr>
              <w:t xml:space="preserve">, etc.) amb el col·lectiu de joves interessats en implicar-se o impulsar iniciatives de cooperació.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1BC923C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6F5C6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13969C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29B1F1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4050A4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0690E5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9587F7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31FD4B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5E3530D" w14:textId="77777777" w:rsidTr="000C1A8F">
        <w:trPr>
          <w:trHeight w:val="894"/>
        </w:trPr>
        <w:tc>
          <w:tcPr>
            <w:tcW w:w="6180" w:type="dxa"/>
            <w:tcBorders>
              <w:top w:val="single" w:sz="4" w:space="0" w:color="F79646"/>
              <w:left w:val="single" w:sz="4" w:space="0" w:color="F79646"/>
              <w:bottom w:val="nil"/>
              <w:right w:val="nil"/>
            </w:tcBorders>
            <w:shd w:val="clear" w:color="auto" w:fill="auto"/>
            <w:noWrap/>
            <w:vAlign w:val="center"/>
            <w:hideMark/>
          </w:tcPr>
          <w:p w14:paraId="5D08A593"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A2.2. Millorar la informació als joves sobre els espais i recursos de cooperació i solidaritat existents a través de diferents canals.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FC4E1E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F1B2B2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053D8B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BAD413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0AAB96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098BFD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F04D0A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6C59B4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02ECBC4E"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2CF60C8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A2.3. Acompanyar (tècnica i econòmicament) a mode d’experiència pilot alguna iniciativa rellevant de cooperació impulsada per joves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64AE1E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1C9D68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737D0F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3573D2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4D1392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98AC4B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BAA879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8215CA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26D3D1A"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4F00A7F2"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A2.4. Difondre entre els joves de la ciutat els valors de la solidaritat, la cultura de la pau i la cooperació al desenvolupament.</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6737BDD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6079CFA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C20BDA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F192E3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40E35A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02CA9A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4C7418D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CE904E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B26B218"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23CDD09C"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A2.5. Establir un canal de participació/ articulació dels joves amb interès en la cooperació i la solidaritat en el Consell de Cooperació.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29C8B30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38A1DB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A3CCF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AFA78B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5F5062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3F9D69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02A94EB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43CCA3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7F5E988"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368B14D7"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A3. Per millorar la coherència de les polítiques municipals fomentant sinèrgies i complementarietats entre regidories i departaments.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0AB58F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87FF16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F5D3D8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70D817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C2B7E0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B8EB24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C5B130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CF6ED2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2EEFC24"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00CEEDC"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A3.1 Impulsar mocions del Ple relacionades amb temes d’actualitat vinculats a la Pau, la Solidaritat, els Drets Humans i la Cooperació internacional i donar suport a iniciatives d’incidència social i política.</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7B34295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B22CA05"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0ACEC5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F4C81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DACCA1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8D17C8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7A2BB9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902FEA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002E05B4"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54BDDDF"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lastRenderedPageBreak/>
              <w:t>A3.2 Integrar en els principis i valors de la carta de serveis dels departaments els valors de la responsabilitat global de les actuacions municipals, la qualitat democràtica i la solidaritat.</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5A8BAA5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B1204B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D4C0D7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9AE5DE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15583E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8B1B04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03C43D3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A6DC51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AD30529" w14:textId="77777777" w:rsidTr="000C1A8F">
        <w:trPr>
          <w:trHeight w:val="1319"/>
        </w:trPr>
        <w:tc>
          <w:tcPr>
            <w:tcW w:w="6180" w:type="dxa"/>
            <w:tcBorders>
              <w:top w:val="single" w:sz="4" w:space="0" w:color="F79646"/>
              <w:left w:val="single" w:sz="4" w:space="0" w:color="F79646"/>
              <w:bottom w:val="nil"/>
              <w:right w:val="nil"/>
            </w:tcBorders>
            <w:shd w:val="clear" w:color="auto" w:fill="auto"/>
            <w:noWrap/>
            <w:vAlign w:val="center"/>
            <w:hideMark/>
          </w:tcPr>
          <w:p w14:paraId="009D8CC8"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A3.3 Fomentar la participació del conjunt de s serveis i àrees de l’Ajuntament (a banda del Departament de Cooperació i Solidaritat) en el Consell de Cooperació i les seves comissions permanents.</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372E859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C7A4C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C09E7C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30C68B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E1A4EF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254E1D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D694CE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BB7F23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985CBBC" w14:textId="77777777" w:rsidTr="000C1A8F">
        <w:trPr>
          <w:trHeight w:val="1500"/>
        </w:trPr>
        <w:tc>
          <w:tcPr>
            <w:tcW w:w="6180" w:type="dxa"/>
            <w:tcBorders>
              <w:top w:val="single" w:sz="4" w:space="0" w:color="F79646"/>
              <w:left w:val="single" w:sz="4" w:space="0" w:color="F79646"/>
              <w:bottom w:val="nil"/>
              <w:right w:val="nil"/>
            </w:tcBorders>
            <w:shd w:val="clear" w:color="auto" w:fill="auto"/>
            <w:noWrap/>
            <w:vAlign w:val="center"/>
            <w:hideMark/>
          </w:tcPr>
          <w:p w14:paraId="6C79DB1F"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A3.4 Impulsar processos </w:t>
            </w:r>
            <w:proofErr w:type="spellStart"/>
            <w:r w:rsidRPr="007312EF">
              <w:rPr>
                <w:rFonts w:eastAsia="Times New Roman" w:cs="Arial"/>
                <w:szCs w:val="22"/>
                <w:lang w:val="ca-ES" w:eastAsia="en-US"/>
              </w:rPr>
              <w:t>col·laboratius</w:t>
            </w:r>
            <w:proofErr w:type="spellEnd"/>
            <w:r w:rsidRPr="007312EF">
              <w:rPr>
                <w:rFonts w:eastAsia="Times New Roman" w:cs="Arial"/>
                <w:szCs w:val="22"/>
                <w:lang w:val="ca-ES" w:eastAsia="en-US"/>
              </w:rPr>
              <w:t xml:space="preserve"> entre el Departament de Cooperació i Solidaritat i la resta de departaments i àrees de l’Ajuntament per tirar endavant projectes de cooperació tècnica directa municipal.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9D81D5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2E952D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C1CC918"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75B6B4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92F0FD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D7F291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6257E82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61717AE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063418D"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7CE5CBE0"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A3.5 Introduir requisits de responsabilitat global en els procediments i plecs de contractació pública . </w:t>
            </w:r>
          </w:p>
        </w:tc>
        <w:tc>
          <w:tcPr>
            <w:tcW w:w="908" w:type="dxa"/>
            <w:tcBorders>
              <w:top w:val="nil"/>
              <w:left w:val="single" w:sz="4" w:space="0" w:color="E26B0A"/>
              <w:bottom w:val="single" w:sz="4" w:space="0" w:color="E26B0A"/>
              <w:right w:val="single" w:sz="4" w:space="0" w:color="E26B0A"/>
            </w:tcBorders>
            <w:shd w:val="clear" w:color="000000" w:fill="FFFFFF"/>
            <w:noWrap/>
            <w:vAlign w:val="bottom"/>
            <w:hideMark/>
          </w:tcPr>
          <w:p w14:paraId="16CB55C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1A5668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5A9F8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CA70C7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0F96AFF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22EA469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0A1F15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FB5113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68094B0" w14:textId="77777777" w:rsidTr="000C1A8F">
        <w:trPr>
          <w:trHeight w:val="986"/>
        </w:trPr>
        <w:tc>
          <w:tcPr>
            <w:tcW w:w="6180" w:type="dxa"/>
            <w:tcBorders>
              <w:top w:val="single" w:sz="4" w:space="0" w:color="F79646"/>
              <w:left w:val="single" w:sz="4" w:space="0" w:color="F79646"/>
              <w:bottom w:val="nil"/>
              <w:right w:val="nil"/>
            </w:tcBorders>
            <w:shd w:val="clear" w:color="auto" w:fill="auto"/>
            <w:noWrap/>
            <w:vAlign w:val="center"/>
            <w:hideMark/>
          </w:tcPr>
          <w:p w14:paraId="0AD6A9C0"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A4. Per afavorir relacions de complementarietat, col·laboració i </w:t>
            </w:r>
            <w:proofErr w:type="spellStart"/>
            <w:r w:rsidRPr="007312EF">
              <w:rPr>
                <w:rFonts w:eastAsia="Times New Roman" w:cs="Arial"/>
                <w:color w:val="4F81BD"/>
                <w:szCs w:val="22"/>
                <w:lang w:val="ca-ES" w:eastAsia="en-US"/>
              </w:rPr>
              <w:t>co</w:t>
            </w:r>
            <w:proofErr w:type="spellEnd"/>
            <w:r w:rsidRPr="007312EF">
              <w:rPr>
                <w:rFonts w:eastAsia="Times New Roman" w:cs="Arial"/>
                <w:color w:val="4F81BD"/>
                <w:szCs w:val="22"/>
                <w:lang w:val="ca-ES" w:eastAsia="en-US"/>
              </w:rPr>
              <w:t xml:space="preserve">-creació d’iniciatives de cooperació entre els agents de la cooperació, enfortint els vincles i sinèrgies entre aquests.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83AD0F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36F5FA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2B4A3C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6FB6ED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6D829B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DC6064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0EB009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281BEC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4DEFD5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DD4E6D9"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A4.1. Impulsar el funcionament </w:t>
            </w:r>
            <w:proofErr w:type="spellStart"/>
            <w:r w:rsidRPr="007312EF">
              <w:rPr>
                <w:rFonts w:eastAsia="Times New Roman" w:cs="Arial"/>
                <w:szCs w:val="22"/>
                <w:lang w:val="ca-ES" w:eastAsia="en-US"/>
              </w:rPr>
              <w:t>col·laboratiu</w:t>
            </w:r>
            <w:proofErr w:type="spellEnd"/>
            <w:r w:rsidRPr="007312EF">
              <w:rPr>
                <w:rFonts w:eastAsia="Times New Roman" w:cs="Arial"/>
                <w:szCs w:val="22"/>
                <w:lang w:val="ca-ES" w:eastAsia="en-US"/>
              </w:rPr>
              <w:t xml:space="preserve"> del Consell de Cooperació a través de la constitució de comissions permanents associades als àmbits i objectius d’incidència del Pla Director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BA8F48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BBA269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F66CA7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571204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FEF10D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166D16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07CB54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B42987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AE5BD0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9AAE295"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lastRenderedPageBreak/>
              <w:t>A4.2. Realitzar sessions monogràfiques de treball participatiu en el Consell de Cooperació entorn a temàtiques rellevants que possibilitin compartir experiències i generar aprenentatges.</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4BC3230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823A68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AB83A7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8A8EF7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03F8174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5FA0DCB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940835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AFA99A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B64D1D3"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5A92F26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A4.3. Fomentar la interacció de les entitats fora del Consell de Cooperació a través d’activitats que portin al reforç de les complementarietats institucionals i la creació de sinèrgies.         </w:t>
            </w:r>
          </w:p>
        </w:tc>
        <w:tc>
          <w:tcPr>
            <w:tcW w:w="908" w:type="dxa"/>
            <w:tcBorders>
              <w:top w:val="single" w:sz="4" w:space="0" w:color="E26B0A"/>
              <w:left w:val="single" w:sz="4" w:space="0" w:color="E26B0A"/>
              <w:bottom w:val="single" w:sz="4" w:space="0" w:color="E26B0A"/>
              <w:right w:val="single" w:sz="4" w:space="0" w:color="E26B0A"/>
            </w:tcBorders>
            <w:shd w:val="clear" w:color="000000" w:fill="FFFFFF"/>
            <w:noWrap/>
            <w:vAlign w:val="bottom"/>
            <w:hideMark/>
          </w:tcPr>
          <w:p w14:paraId="5269CF9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04E28A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7A631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F391E3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D48CCD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CE6478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9535C4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E075C1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E133572" w14:textId="77777777" w:rsidTr="000C1A8F">
        <w:trPr>
          <w:trHeight w:val="1393"/>
        </w:trPr>
        <w:tc>
          <w:tcPr>
            <w:tcW w:w="6180" w:type="dxa"/>
            <w:tcBorders>
              <w:top w:val="single" w:sz="4" w:space="0" w:color="F79646"/>
              <w:left w:val="single" w:sz="4" w:space="0" w:color="F79646"/>
              <w:bottom w:val="nil"/>
              <w:right w:val="nil"/>
            </w:tcBorders>
            <w:shd w:val="clear" w:color="auto" w:fill="auto"/>
            <w:noWrap/>
            <w:vAlign w:val="center"/>
            <w:hideMark/>
          </w:tcPr>
          <w:p w14:paraId="05D23B9C"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A4.4. Impulsar processos pilot de treball conjunt en projectes que puguin requerir del suport d’altres agents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altres entitats, àrees de l’ajuntament, centres educatius, experts, etc.) per accelerar la seva incidència.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D458CB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03509E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DCA85B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D78954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60459F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FFBBB3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4749CAB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4F31FA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46995FA" w14:textId="77777777" w:rsidTr="000C1A8F">
        <w:trPr>
          <w:trHeight w:val="1257"/>
        </w:trPr>
        <w:tc>
          <w:tcPr>
            <w:tcW w:w="6180" w:type="dxa"/>
            <w:tcBorders>
              <w:top w:val="single" w:sz="4" w:space="0" w:color="F79646"/>
              <w:left w:val="single" w:sz="4" w:space="0" w:color="F79646"/>
              <w:bottom w:val="nil"/>
              <w:right w:val="nil"/>
            </w:tcBorders>
            <w:shd w:val="clear" w:color="auto" w:fill="auto"/>
            <w:noWrap/>
            <w:vAlign w:val="center"/>
            <w:hideMark/>
          </w:tcPr>
          <w:p w14:paraId="31F62B29"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A4.5. Facilitar la comunicació entre els agents a través de l’ús de les noves tecnologies, eines i xarxes socials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per elaborar </w:t>
            </w:r>
            <w:proofErr w:type="spellStart"/>
            <w:r w:rsidRPr="007312EF">
              <w:rPr>
                <w:rFonts w:eastAsia="Times New Roman" w:cs="Arial"/>
                <w:szCs w:val="22"/>
                <w:lang w:val="ca-ES" w:eastAsia="en-US"/>
              </w:rPr>
              <w:t>col·laborativament</w:t>
            </w:r>
            <w:proofErr w:type="spellEnd"/>
            <w:r w:rsidRPr="007312EF">
              <w:rPr>
                <w:rFonts w:eastAsia="Times New Roman" w:cs="Arial"/>
                <w:szCs w:val="22"/>
                <w:lang w:val="ca-ES" w:eastAsia="en-US"/>
              </w:rPr>
              <w:t xml:space="preserve"> un calendari anual activitats, debatre sobre qüestions d’interès, etc.).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BE2881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C8B4C58"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FCA71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5A2A5A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7BBA978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054841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055C430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3F84CAE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2982F1E"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41AB7448"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A5. Per enfortir les capacitats dels agents de la cooperació en temes rellevants i significatius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998CD8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61209B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D0C730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1A48A9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065703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6E8DB72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DB8571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3F17EB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569874E"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3354618C"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A5.1 Concretar les necessitats específiques de formació dels agents de la cooperació a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72F14E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4426C2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33B62B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846E4D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2C4F3B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8C608B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048795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764E9C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B53A11C"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4C789985" w14:textId="77777777" w:rsidR="00BD008E" w:rsidRPr="007312EF" w:rsidRDefault="00BD008E" w:rsidP="000C1A8F">
            <w:pPr>
              <w:spacing w:after="0"/>
              <w:rPr>
                <w:rFonts w:eastAsia="Times New Roman" w:cs="Arial"/>
                <w:szCs w:val="22"/>
                <w:lang w:val="ca-ES" w:eastAsia="en-US"/>
              </w:rPr>
            </w:pPr>
            <w:bookmarkStart w:id="47" w:name="RANGE!A28"/>
            <w:r w:rsidRPr="007312EF">
              <w:rPr>
                <w:rFonts w:eastAsia="Times New Roman" w:cs="Arial"/>
                <w:szCs w:val="22"/>
                <w:lang w:val="ca-ES" w:eastAsia="en-US"/>
              </w:rPr>
              <w:lastRenderedPageBreak/>
              <w:t>A5.2 Realitzar un programa amb propostes i recursos formatius que s’adeqüi a les necessitats identificades i possibiliti l’adquisició de coneixements i el desenvolupament d’aprenentatges del agents.</w:t>
            </w:r>
            <w:bookmarkEnd w:id="47"/>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9A66985"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02AE3D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874793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75BFED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F4C443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5BE2B29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2EA7AB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8727DD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32B2769" w14:textId="77777777" w:rsidTr="000C1A8F">
        <w:trPr>
          <w:trHeight w:val="1319"/>
        </w:trPr>
        <w:tc>
          <w:tcPr>
            <w:tcW w:w="6180" w:type="dxa"/>
            <w:tcBorders>
              <w:top w:val="single" w:sz="4" w:space="0" w:color="F79646"/>
              <w:left w:val="single" w:sz="4" w:space="0" w:color="F79646"/>
              <w:bottom w:val="nil"/>
              <w:right w:val="nil"/>
            </w:tcBorders>
            <w:shd w:val="clear" w:color="auto" w:fill="auto"/>
            <w:noWrap/>
            <w:vAlign w:val="center"/>
            <w:hideMark/>
          </w:tcPr>
          <w:p w14:paraId="5258ABDA"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A6. Per consolidar la política pública de cooperació de Santa Coloma i les relacions de cooperació directa municipal i institucional amb altres municipis, xarxes i associacions de governs locals en l’àmbit estatal i internacional</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EC5ADA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0A2AE6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C08EEF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DC391C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2BD682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7514B4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44C0C11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1BCCDA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A5AB3E7" w14:textId="77777777" w:rsidTr="000C1A8F">
        <w:trPr>
          <w:trHeight w:val="1086"/>
        </w:trPr>
        <w:tc>
          <w:tcPr>
            <w:tcW w:w="6180" w:type="dxa"/>
            <w:tcBorders>
              <w:top w:val="single" w:sz="4" w:space="0" w:color="F79646"/>
              <w:left w:val="single" w:sz="4" w:space="0" w:color="F79646"/>
              <w:bottom w:val="nil"/>
              <w:right w:val="nil"/>
            </w:tcBorders>
            <w:shd w:val="clear" w:color="auto" w:fill="auto"/>
            <w:noWrap/>
            <w:vAlign w:val="center"/>
            <w:hideMark/>
          </w:tcPr>
          <w:p w14:paraId="1993BE83"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A6.1 Impulsar processos de col·laboració amb altres municipis de l’àrea metropolitana en la identificació de reptes i estratègies conjuntes en l’àmbit de cooperació i la solidaritat.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5400797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1417858"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7B289D5"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75E7D4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EF80E6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D4CDBC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8977B9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66E23A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5D09A7C" w14:textId="77777777" w:rsidTr="000C1A8F">
        <w:trPr>
          <w:trHeight w:val="1868"/>
        </w:trPr>
        <w:tc>
          <w:tcPr>
            <w:tcW w:w="6180" w:type="dxa"/>
            <w:tcBorders>
              <w:top w:val="single" w:sz="4" w:space="0" w:color="F79646"/>
              <w:left w:val="single" w:sz="4" w:space="0" w:color="F79646"/>
              <w:bottom w:val="nil"/>
              <w:right w:val="nil"/>
            </w:tcBorders>
            <w:shd w:val="clear" w:color="auto" w:fill="auto"/>
            <w:noWrap/>
            <w:vAlign w:val="center"/>
            <w:hideMark/>
          </w:tcPr>
          <w:p w14:paraId="34B496E3"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A6.2 Participar activament del processos de concertació i de treball en xarxa dels organismes mancomunats com ara la Diputació de Barcelona , incloent la participació en xarxes europees de municipis per a impulsar projectes municipals estratègics mitjançant la recerca de fons, bones pràctiques, acords d’associació,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F0D408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A707DF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89E26A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63EBDE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007EE7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B54BAE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C93F28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2CD375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05BFB842"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0EC36263"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A7. Per consolidar la cooperació al desenvolupament en les seves dos modalitats: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8A2338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1A07BE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4BEBC2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445704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F10AA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8337DD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A70051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67F893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B0AD82C" w14:textId="77777777" w:rsidTr="000C1A8F">
        <w:trPr>
          <w:trHeight w:val="348"/>
        </w:trPr>
        <w:tc>
          <w:tcPr>
            <w:tcW w:w="6180" w:type="dxa"/>
            <w:tcBorders>
              <w:top w:val="single" w:sz="4" w:space="0" w:color="F79646"/>
              <w:left w:val="single" w:sz="4" w:space="0" w:color="F79646"/>
              <w:bottom w:val="nil"/>
              <w:right w:val="nil"/>
            </w:tcBorders>
            <w:shd w:val="clear" w:color="auto" w:fill="auto"/>
            <w:noWrap/>
            <w:vAlign w:val="center"/>
            <w:hideMark/>
          </w:tcPr>
          <w:p w14:paraId="270C7513" w14:textId="77777777" w:rsidR="00BD008E" w:rsidRPr="007312EF" w:rsidRDefault="00BD008E" w:rsidP="000C1A8F">
            <w:pPr>
              <w:spacing w:after="0"/>
              <w:rPr>
                <w:rFonts w:eastAsia="Times New Roman"/>
                <w:color w:val="4F81BD"/>
                <w:szCs w:val="22"/>
                <w:lang w:val="ca-ES" w:eastAsia="en-US"/>
              </w:rPr>
            </w:pPr>
            <w:r w:rsidRPr="007312EF">
              <w:rPr>
                <w:rFonts w:eastAsia="Times New Roman"/>
                <w:color w:val="4F81BD"/>
                <w:szCs w:val="22"/>
                <w:lang w:val="ca-ES" w:eastAsia="en-US"/>
              </w:rPr>
              <w:t xml:space="preserve">a)     </w:t>
            </w:r>
            <w:r w:rsidRPr="007312EF">
              <w:rPr>
                <w:rFonts w:eastAsia="Times New Roman" w:cs="Arial"/>
                <w:color w:val="4F81BD"/>
                <w:szCs w:val="22"/>
                <w:lang w:val="ca-ES" w:eastAsia="en-US"/>
              </w:rPr>
              <w:t xml:space="preserve">Cooperació directa municipal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3F41D1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70DB8C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475881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BF2111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085ED6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CF0763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FF4A70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7B8791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BA8D1DF"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4A14083E" w14:textId="77777777" w:rsidR="00BD008E" w:rsidRPr="007312EF" w:rsidRDefault="00BD008E" w:rsidP="000C1A8F">
            <w:pPr>
              <w:spacing w:after="0"/>
              <w:rPr>
                <w:rFonts w:eastAsia="Times New Roman" w:cs="Arial"/>
                <w:szCs w:val="22"/>
                <w:lang w:val="ca-ES" w:eastAsia="en-US"/>
              </w:rPr>
            </w:pPr>
            <w:bookmarkStart w:id="48" w:name="RANGE!A34"/>
            <w:r w:rsidRPr="007312EF">
              <w:rPr>
                <w:rFonts w:eastAsia="Times New Roman" w:cs="Arial"/>
                <w:szCs w:val="22"/>
                <w:lang w:val="ca-ES" w:eastAsia="en-US"/>
              </w:rPr>
              <w:lastRenderedPageBreak/>
              <w:t xml:space="preserve">A7.1 Consolidar els processos oberts de cooperació directa municipal i generar oportunitats de participació en nous projectes coherents amb els àmbits d’especialització dels serveis municipals </w:t>
            </w:r>
            <w:bookmarkEnd w:id="48"/>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D8D20D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A30DA2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F2DD71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CA288A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260E74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A945CC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8B78ED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4F08EF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7AEFC77" w14:textId="77777777" w:rsidTr="000C1A8F">
        <w:trPr>
          <w:trHeight w:val="2028"/>
        </w:trPr>
        <w:tc>
          <w:tcPr>
            <w:tcW w:w="6180" w:type="dxa"/>
            <w:tcBorders>
              <w:top w:val="single" w:sz="4" w:space="0" w:color="F79646"/>
              <w:left w:val="single" w:sz="4" w:space="0" w:color="F79646"/>
              <w:bottom w:val="nil"/>
              <w:right w:val="nil"/>
            </w:tcBorders>
            <w:shd w:val="clear" w:color="auto" w:fill="auto"/>
            <w:noWrap/>
            <w:vAlign w:val="center"/>
            <w:hideMark/>
          </w:tcPr>
          <w:p w14:paraId="468850CC" w14:textId="77777777" w:rsidR="00BD008E" w:rsidRPr="007312EF" w:rsidRDefault="00BD008E" w:rsidP="000C1A8F">
            <w:pPr>
              <w:spacing w:after="0"/>
              <w:rPr>
                <w:rFonts w:eastAsia="Times New Roman" w:cs="Arial"/>
                <w:szCs w:val="22"/>
                <w:lang w:val="ca-ES" w:eastAsia="en-US"/>
              </w:rPr>
            </w:pPr>
            <w:bookmarkStart w:id="49" w:name="RANGE!A35"/>
            <w:r w:rsidRPr="007312EF">
              <w:rPr>
                <w:rFonts w:eastAsia="Times New Roman" w:cs="Arial"/>
                <w:szCs w:val="22"/>
                <w:lang w:val="ca-ES" w:eastAsia="en-US"/>
              </w:rPr>
              <w:t xml:space="preserve">A7.2 Afavorir la participació de la plantilla de personal de les àrees i serveis de l’Ajuntament (a banda del Departament de Cooperació i Solidaritat) en missions tècniques de projectes de cooperació (existents o nous) que tinguin com a prioritat l’ampliació de capacitats locals per a la millora dels serveis públics i la qualitat democràtica dels governs locals. </w:t>
            </w:r>
            <w:bookmarkEnd w:id="49"/>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690747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ED077E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E93E89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B4F2B1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3734243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65D065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19C8838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3C6AC90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6BB216F" w14:textId="77777777" w:rsidTr="000C1A8F">
        <w:trPr>
          <w:trHeight w:val="1325"/>
        </w:trPr>
        <w:tc>
          <w:tcPr>
            <w:tcW w:w="6180" w:type="dxa"/>
            <w:tcBorders>
              <w:top w:val="single" w:sz="4" w:space="0" w:color="F79646"/>
              <w:left w:val="single" w:sz="4" w:space="0" w:color="F79646"/>
              <w:bottom w:val="nil"/>
              <w:right w:val="nil"/>
            </w:tcBorders>
            <w:shd w:val="clear" w:color="auto" w:fill="auto"/>
            <w:noWrap/>
            <w:vAlign w:val="center"/>
            <w:hideMark/>
          </w:tcPr>
          <w:p w14:paraId="3F1842CA"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A7.3 Establir un marc de cooperació directa municipal en el que s’estableixin les modalitats de suport i àmbits d’especialització de les àrees i serveis de l’Ajuntament  així com el procediment de coordinació i desplegament a seguir.</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0C705E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0E39D2C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B56B7D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8D76D6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B8CC80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2E2BCE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F7626F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2C18FE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452C895" w14:textId="77777777" w:rsidTr="000C1A8F">
        <w:trPr>
          <w:trHeight w:val="1353"/>
        </w:trPr>
        <w:tc>
          <w:tcPr>
            <w:tcW w:w="6180" w:type="dxa"/>
            <w:tcBorders>
              <w:top w:val="single" w:sz="4" w:space="0" w:color="F79646"/>
              <w:left w:val="single" w:sz="4" w:space="0" w:color="F79646"/>
              <w:bottom w:val="nil"/>
              <w:right w:val="nil"/>
            </w:tcBorders>
            <w:shd w:val="clear" w:color="auto" w:fill="auto"/>
            <w:noWrap/>
            <w:vAlign w:val="center"/>
            <w:hideMark/>
          </w:tcPr>
          <w:p w14:paraId="73FE6AD9"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A7.4 Enfortir les capacitats i el coneixement de les àrees i serveis sobre la cooperació directa municipal a través d’accions de formació al personal tècnic,  comunicació, formació, intercanvi d’experiències i generació d’aprenentatges.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2560AA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9E2AFC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87F729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C5AF16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7EBD64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D8773A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706C80B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D91FAE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4416A3BC" w14:textId="77777777" w:rsidTr="000C1A8F">
        <w:trPr>
          <w:trHeight w:val="720"/>
        </w:trPr>
        <w:tc>
          <w:tcPr>
            <w:tcW w:w="6180" w:type="dxa"/>
            <w:tcBorders>
              <w:top w:val="single" w:sz="4" w:space="0" w:color="F79646"/>
              <w:left w:val="single" w:sz="4" w:space="0" w:color="F79646"/>
              <w:bottom w:val="nil"/>
              <w:right w:val="nil"/>
            </w:tcBorders>
            <w:shd w:val="clear" w:color="auto" w:fill="auto"/>
            <w:noWrap/>
            <w:vAlign w:val="center"/>
            <w:hideMark/>
          </w:tcPr>
          <w:p w14:paraId="66E5C81B" w14:textId="77777777" w:rsidR="00BD008E" w:rsidRPr="007312EF" w:rsidRDefault="00BD008E" w:rsidP="000C1A8F">
            <w:pPr>
              <w:spacing w:after="0"/>
              <w:rPr>
                <w:rFonts w:eastAsia="Times New Roman"/>
                <w:color w:val="4F81BD"/>
                <w:szCs w:val="22"/>
                <w:lang w:val="ca-ES" w:eastAsia="en-US"/>
              </w:rPr>
            </w:pPr>
            <w:r w:rsidRPr="007312EF">
              <w:rPr>
                <w:rFonts w:eastAsia="Times New Roman"/>
                <w:color w:val="4F81BD"/>
                <w:szCs w:val="22"/>
                <w:lang w:val="ca-ES" w:eastAsia="en-US"/>
              </w:rPr>
              <w:t xml:space="preserve">b)    Cooperació al desenvolupament i solidaritat a iniciativa del teixit associatiu i la ciutadania.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183A94B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A671ED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11633F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BD322E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EED1E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DF79C5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F36184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94DADF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65A5580F" w14:textId="77777777" w:rsidTr="000C1A8F">
        <w:trPr>
          <w:trHeight w:val="1099"/>
        </w:trPr>
        <w:tc>
          <w:tcPr>
            <w:tcW w:w="6180" w:type="dxa"/>
            <w:tcBorders>
              <w:top w:val="single" w:sz="4" w:space="0" w:color="F79646"/>
              <w:left w:val="single" w:sz="4" w:space="0" w:color="F79646"/>
              <w:bottom w:val="nil"/>
              <w:right w:val="nil"/>
            </w:tcBorders>
            <w:shd w:val="clear" w:color="auto" w:fill="auto"/>
            <w:noWrap/>
            <w:vAlign w:val="center"/>
            <w:hideMark/>
          </w:tcPr>
          <w:p w14:paraId="33942B1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lastRenderedPageBreak/>
              <w:t xml:space="preserve">A7.5. Planificar la publicació de la convocatòria de subvencions per a projectes de cooperació, sensibilització i </w:t>
            </w:r>
            <w:proofErr w:type="spellStart"/>
            <w:r w:rsidRPr="007312EF">
              <w:rPr>
                <w:rFonts w:eastAsia="Times New Roman" w:cs="Arial"/>
                <w:szCs w:val="22"/>
                <w:lang w:val="ca-ES" w:eastAsia="en-US"/>
              </w:rPr>
              <w:t>EpD</w:t>
            </w:r>
            <w:proofErr w:type="spellEnd"/>
            <w:r w:rsidRPr="007312EF">
              <w:rPr>
                <w:rFonts w:eastAsia="Times New Roman" w:cs="Arial"/>
                <w:szCs w:val="22"/>
                <w:lang w:val="ca-ES" w:eastAsia="en-US"/>
              </w:rPr>
              <w:t xml:space="preserve"> a temps i dotar-la dels recursos suficients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5645788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2EB4B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4D7446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688D5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30345F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F9F8B7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6B533C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0916A3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7A1D1A2"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1330369B"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A7.6. Adequar la convocatòria ordinària de subvencions per a actuacions de cooperació a les prioritats d’incidència d’aquest Pla Director i millorar els instruments per a la seva gestió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BABA09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3D8BB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E26B04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D4616E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4E92D6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407EA21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51CA9D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7AB748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BF8EAF0" w14:textId="77777777" w:rsidTr="000C1A8F">
        <w:trPr>
          <w:trHeight w:val="1932"/>
        </w:trPr>
        <w:tc>
          <w:tcPr>
            <w:tcW w:w="6180" w:type="dxa"/>
            <w:tcBorders>
              <w:top w:val="single" w:sz="4" w:space="0" w:color="F79646"/>
              <w:left w:val="single" w:sz="4" w:space="0" w:color="F79646"/>
              <w:bottom w:val="nil"/>
              <w:right w:val="nil"/>
            </w:tcBorders>
            <w:shd w:val="clear" w:color="auto" w:fill="auto"/>
            <w:noWrap/>
            <w:vAlign w:val="center"/>
            <w:hideMark/>
          </w:tcPr>
          <w:p w14:paraId="35F3F9FC"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A7.7. Establir els criteris per a la formalització de convenis directes de col·laboració (sense concurrència) amb entitats que portin a terme projectes de cooperació al desenvolupament. Harmonitzar els instruments de gestió d’aquests convenis directes amb els instruments de gestió dels projectes subvencionats a través de la convocatòria de subvencions.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BCA12F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247309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02062B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578712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899E17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26BC5E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B94452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22DA3F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E74074B"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759E4B5"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A7.8 Oferir eines i instruments que facilitin la gestió de les actuacions a les entitats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eines de planificació i seguiment, eines d’avaluació,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EA7E6B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A4A069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4EAC29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D37F37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685246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7CD2786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1610FD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3A93C1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19EE018" w14:textId="77777777" w:rsidTr="000C1A8F">
        <w:trPr>
          <w:trHeight w:val="1557"/>
        </w:trPr>
        <w:tc>
          <w:tcPr>
            <w:tcW w:w="6180" w:type="dxa"/>
            <w:tcBorders>
              <w:top w:val="single" w:sz="4" w:space="0" w:color="F79646"/>
              <w:left w:val="single" w:sz="4" w:space="0" w:color="F79646"/>
              <w:bottom w:val="nil"/>
              <w:right w:val="nil"/>
            </w:tcBorders>
            <w:shd w:val="clear" w:color="auto" w:fill="auto"/>
            <w:noWrap/>
            <w:vAlign w:val="center"/>
            <w:hideMark/>
          </w:tcPr>
          <w:p w14:paraId="04488B29" w14:textId="3D0EF05E" w:rsidR="00BD008E" w:rsidRPr="007312EF" w:rsidRDefault="00BD008E">
            <w:pPr>
              <w:spacing w:after="0"/>
              <w:rPr>
                <w:rFonts w:eastAsia="Times New Roman" w:cs="Arial"/>
                <w:szCs w:val="22"/>
                <w:lang w:val="ca-ES" w:eastAsia="en-US"/>
              </w:rPr>
            </w:pPr>
            <w:r w:rsidRPr="007312EF">
              <w:rPr>
                <w:rFonts w:eastAsia="Times New Roman" w:cs="Arial"/>
                <w:szCs w:val="22"/>
                <w:lang w:val="ca-ES" w:eastAsia="en-US"/>
              </w:rPr>
              <w:t>A7.9 Complementar el seguiment de les actuacions subvencionades amb  sessions presencials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reunions bilaterals, sessions informatives obertes al públic, sessions de presentació en el Conse</w:t>
            </w:r>
            <w:r w:rsidR="004F6958">
              <w:rPr>
                <w:rFonts w:eastAsia="Times New Roman" w:cs="Arial"/>
                <w:szCs w:val="22"/>
                <w:lang w:val="ca-ES" w:eastAsia="en-US"/>
              </w:rPr>
              <w:t>l</w:t>
            </w:r>
            <w:r w:rsidRPr="007312EF">
              <w:rPr>
                <w:rFonts w:eastAsia="Times New Roman" w:cs="Arial"/>
                <w:szCs w:val="22"/>
                <w:lang w:val="ca-ES" w:eastAsia="en-US"/>
              </w:rPr>
              <w:t xml:space="preserve">l de Cooperació) que possibilitin compartir els processos i identificar aprenentatges.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E0F5F3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EC57B9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923B80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A58ED9E"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50A09BE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3C895D5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7CCE681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157CD90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462435F7" w14:textId="77777777" w:rsidTr="000C1A8F">
        <w:trPr>
          <w:trHeight w:val="1080"/>
        </w:trPr>
        <w:tc>
          <w:tcPr>
            <w:tcW w:w="6180" w:type="dxa"/>
            <w:tcBorders>
              <w:top w:val="single" w:sz="4" w:space="0" w:color="F79646"/>
              <w:left w:val="single" w:sz="4" w:space="0" w:color="F79646"/>
              <w:bottom w:val="nil"/>
              <w:right w:val="nil"/>
            </w:tcBorders>
            <w:shd w:val="clear" w:color="auto" w:fill="auto"/>
            <w:noWrap/>
            <w:vAlign w:val="center"/>
            <w:hideMark/>
          </w:tcPr>
          <w:p w14:paraId="7707F0E7" w14:textId="77777777" w:rsidR="00BD008E" w:rsidRPr="007312EF" w:rsidRDefault="00BD008E" w:rsidP="000C1A8F">
            <w:pPr>
              <w:spacing w:after="0"/>
              <w:rPr>
                <w:rFonts w:eastAsia="Times New Roman"/>
                <w:color w:val="4F81BD"/>
                <w:szCs w:val="22"/>
                <w:lang w:val="ca-ES" w:eastAsia="en-US"/>
              </w:rPr>
            </w:pPr>
            <w:r w:rsidRPr="007312EF">
              <w:rPr>
                <w:rFonts w:eastAsia="Times New Roman"/>
                <w:color w:val="4F81BD"/>
                <w:szCs w:val="22"/>
                <w:lang w:val="ca-ES" w:eastAsia="en-US"/>
              </w:rPr>
              <w:lastRenderedPageBreak/>
              <w:t>A8. Per consolidar la sensibilització i Educació per al Desenvolupament i la Pau com a instruments de la política de cooperació i solidaritat</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06B1B53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A82F7F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D6ED26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5F89E0C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78110B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3D6A9E2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E4168E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E6224A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3EEFB1C" w14:textId="77777777" w:rsidTr="000C1A8F">
        <w:trPr>
          <w:trHeight w:val="1580"/>
        </w:trPr>
        <w:tc>
          <w:tcPr>
            <w:tcW w:w="6180" w:type="dxa"/>
            <w:tcBorders>
              <w:top w:val="single" w:sz="4" w:space="0" w:color="F79646"/>
              <w:left w:val="single" w:sz="4" w:space="0" w:color="F79646"/>
              <w:bottom w:val="nil"/>
              <w:right w:val="nil"/>
            </w:tcBorders>
            <w:shd w:val="clear" w:color="auto" w:fill="auto"/>
            <w:noWrap/>
            <w:vAlign w:val="center"/>
            <w:hideMark/>
          </w:tcPr>
          <w:p w14:paraId="763719C5"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A8.1. Elaborar un programa de Sensibilització i d’Educació pel Desenvolupament i la Pau (EPD) que estableixi prioritats específiques i que inclogui la coordinació d’esforços amb altres àrees de l’Ajuntament per a la integració de l’EPD en els centres educatius, com a contingut curricular complementari.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AE4A0FD"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000DE8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C64D77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3AB2A4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0881C03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74B87A9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442CC10"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19B754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97D0FCB"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224449A"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A8.2. Fomentar la generació d’aprenentatges en les experiències en </w:t>
            </w:r>
            <w:proofErr w:type="spellStart"/>
            <w:r w:rsidRPr="007312EF">
              <w:rPr>
                <w:rFonts w:eastAsia="Times New Roman" w:cs="Arial"/>
                <w:szCs w:val="22"/>
                <w:lang w:val="ca-ES" w:eastAsia="en-US"/>
              </w:rPr>
              <w:t>EpD</w:t>
            </w:r>
            <w:proofErr w:type="spellEnd"/>
            <w:r w:rsidRPr="007312EF">
              <w:rPr>
                <w:rFonts w:eastAsia="Times New Roman" w:cs="Arial"/>
                <w:szCs w:val="22"/>
                <w:lang w:val="ca-ES" w:eastAsia="en-US"/>
              </w:rPr>
              <w:t xml:space="preserve"> dels centres educatius, i sistematitzar les bones pràctiques per a possibilitar la transferència a altres centres educatius.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468A34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2D4CEB1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AE43E8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3EB09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7D09162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0A4923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248A27F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32BFC5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9623FBC"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3DD3A554"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A8.3. Per a la convocatòria de subvencions amb concurrència, generar instruments específics per als projectes de sensibilització i EPD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criteris, formularis, requisits pressupostaris, etc.).</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B7A656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190EAC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F8A826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0FBA255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336D4E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1993073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888027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4D3B8B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2CEA136" w14:textId="77777777" w:rsidTr="000C1A8F">
        <w:trPr>
          <w:trHeight w:val="1273"/>
        </w:trPr>
        <w:tc>
          <w:tcPr>
            <w:tcW w:w="6180" w:type="dxa"/>
            <w:tcBorders>
              <w:top w:val="single" w:sz="4" w:space="0" w:color="F79646"/>
              <w:left w:val="single" w:sz="4" w:space="0" w:color="F79646"/>
              <w:bottom w:val="nil"/>
              <w:right w:val="nil"/>
            </w:tcBorders>
            <w:shd w:val="clear" w:color="auto" w:fill="auto"/>
            <w:noWrap/>
            <w:vAlign w:val="center"/>
            <w:hideMark/>
          </w:tcPr>
          <w:p w14:paraId="293407C9"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A8.4. Harmonitzar els instruments de gestió dels convenis de col·laboració directa amb entitats que portin a terme projectes en l’àmbit de l’EPD amb els instruments de gestió dels projectes d’EPD subvencionats a través de la convocatòria de subvencions.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C1B607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1519DA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319443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3B5ACF3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5CB632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06A73BD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58AF5FD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AFC0EBF"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E49CC02" w14:textId="77777777" w:rsidTr="000C1A8F">
        <w:trPr>
          <w:trHeight w:val="600"/>
        </w:trPr>
        <w:tc>
          <w:tcPr>
            <w:tcW w:w="6180" w:type="dxa"/>
            <w:tcBorders>
              <w:top w:val="single" w:sz="4" w:space="0" w:color="F79646"/>
              <w:left w:val="single" w:sz="4" w:space="0" w:color="F79646"/>
              <w:bottom w:val="nil"/>
              <w:right w:val="nil"/>
            </w:tcBorders>
            <w:shd w:val="clear" w:color="auto" w:fill="auto"/>
            <w:noWrap/>
            <w:vAlign w:val="center"/>
            <w:hideMark/>
          </w:tcPr>
          <w:p w14:paraId="1C0B56B5" w14:textId="77777777" w:rsidR="00BD008E" w:rsidRPr="007312EF" w:rsidRDefault="00BD008E"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A9. Per seguir contribuint de manera efectiva a les necessitats d’ajut humanitari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A0A192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70748865"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1A17B9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6B0FDF5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AF729D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70D5A9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3659879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3B33D7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726B063A" w14:textId="77777777" w:rsidTr="000C1A8F">
        <w:trPr>
          <w:trHeight w:val="1200"/>
        </w:trPr>
        <w:tc>
          <w:tcPr>
            <w:tcW w:w="6180" w:type="dxa"/>
            <w:tcBorders>
              <w:top w:val="single" w:sz="4" w:space="0" w:color="F79646"/>
              <w:left w:val="single" w:sz="4" w:space="0" w:color="F79646"/>
              <w:bottom w:val="nil"/>
              <w:right w:val="nil"/>
            </w:tcBorders>
            <w:shd w:val="clear" w:color="auto" w:fill="auto"/>
            <w:noWrap/>
            <w:vAlign w:val="center"/>
            <w:hideMark/>
          </w:tcPr>
          <w:p w14:paraId="60243108"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lastRenderedPageBreak/>
              <w:t>A9.1 Respondre a les crides d’ajut humanitari del Fons Català de Cooperació al Desenvolupament i del Comitè Català d’Ajut Humanitari d’Emergència, mantenint la coordinació amb la resta d’agents.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779E49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A44134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0A580FC"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85221B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1E4E922"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5D0B44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52A0524B"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6B81ECE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0C534DBC" w14:textId="77777777" w:rsidTr="000C1A8F">
        <w:trPr>
          <w:trHeight w:val="1183"/>
        </w:trPr>
        <w:tc>
          <w:tcPr>
            <w:tcW w:w="6180" w:type="dxa"/>
            <w:tcBorders>
              <w:top w:val="single" w:sz="4" w:space="0" w:color="F79646"/>
              <w:left w:val="single" w:sz="4" w:space="0" w:color="F79646"/>
              <w:bottom w:val="nil"/>
              <w:right w:val="nil"/>
            </w:tcBorders>
            <w:shd w:val="clear" w:color="auto" w:fill="auto"/>
            <w:noWrap/>
            <w:vAlign w:val="center"/>
            <w:hideMark/>
          </w:tcPr>
          <w:p w14:paraId="0EDADFE0"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A9.2 Donar suport a accions de sensibilització i informació a la ciutadania per fomentar la seva col·laboració i participació en les campanyes impulsades.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7DCB512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BF4B7D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63D337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4ECCC1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2B5DDF6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B4F43F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3AEFF9C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234E4254"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184727D1"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2D9E821"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 xml:space="preserve">A9.3 Impulsar la coordinació de les iniciatives de solidaritat de la ciutadania i les entitats que responen a crides d’ajut humanitari d’emergències.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CAB3B1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006B9F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D1A40E7"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5338D2E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45FEF055"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6056CA9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7CA7CBC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4C41EDA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0CA91E0"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7CCF31F9" w14:textId="77777777" w:rsidR="00BD008E" w:rsidRPr="007312EF" w:rsidRDefault="00BD008E" w:rsidP="000C1A8F">
            <w:pPr>
              <w:spacing w:after="0"/>
              <w:rPr>
                <w:rFonts w:eastAsia="Times New Roman" w:cs="Arial"/>
                <w:szCs w:val="22"/>
                <w:lang w:val="ca-ES" w:eastAsia="en-US"/>
              </w:rPr>
            </w:pPr>
            <w:r w:rsidRPr="007312EF">
              <w:rPr>
                <w:rFonts w:eastAsia="Times New Roman" w:cs="Arial"/>
                <w:szCs w:val="22"/>
                <w:lang w:val="ca-ES" w:eastAsia="en-US"/>
              </w:rPr>
              <w:t>A9.4 Donar suport a iniciatives d’acció humanitària en crisis de llarga durada impulsades per agents especialitzats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3BD0E6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76DD4885"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223419BE"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43CC586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1169359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0C3A0CE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2A0E612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04B1B71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20B9EDF6" w14:textId="77777777" w:rsidTr="000C1A8F">
        <w:trPr>
          <w:trHeight w:val="900"/>
        </w:trPr>
        <w:tc>
          <w:tcPr>
            <w:tcW w:w="6180" w:type="dxa"/>
            <w:tcBorders>
              <w:top w:val="single" w:sz="4" w:space="0" w:color="F79646"/>
              <w:left w:val="single" w:sz="4" w:space="0" w:color="F79646"/>
              <w:bottom w:val="nil"/>
              <w:right w:val="nil"/>
            </w:tcBorders>
            <w:shd w:val="clear" w:color="auto" w:fill="auto"/>
            <w:noWrap/>
            <w:vAlign w:val="center"/>
            <w:hideMark/>
          </w:tcPr>
          <w:p w14:paraId="664B1D02" w14:textId="77777777" w:rsidR="00BD008E" w:rsidRPr="007312EF" w:rsidRDefault="00BD008E" w:rsidP="000C1A8F">
            <w:pPr>
              <w:spacing w:after="0"/>
              <w:rPr>
                <w:rFonts w:eastAsia="Times New Roman" w:cs="Arial"/>
                <w:color w:val="4472C4"/>
                <w:szCs w:val="22"/>
                <w:lang w:val="ca-ES" w:eastAsia="en-US"/>
              </w:rPr>
            </w:pPr>
            <w:r w:rsidRPr="007312EF">
              <w:rPr>
                <w:rFonts w:eastAsia="Times New Roman" w:cs="Arial"/>
                <w:color w:val="4472C4"/>
                <w:szCs w:val="22"/>
                <w:lang w:val="ca-ES" w:eastAsia="en-US"/>
              </w:rPr>
              <w:t xml:space="preserve">A10. Per a què la planificació pressupostària garanteixi el desplegament de les prioritats establertes </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6AA4BF6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D4EA40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5CF8B9A6"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CF70C3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C9C7DEF"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A981F8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8FD5E00"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B0BDA1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357E3A86" w14:textId="77777777" w:rsidTr="000C1A8F">
        <w:trPr>
          <w:trHeight w:val="1201"/>
        </w:trPr>
        <w:tc>
          <w:tcPr>
            <w:tcW w:w="6180" w:type="dxa"/>
            <w:tcBorders>
              <w:top w:val="single" w:sz="4" w:space="0" w:color="F79646"/>
              <w:left w:val="single" w:sz="4" w:space="0" w:color="F79646"/>
              <w:bottom w:val="nil"/>
              <w:right w:val="nil"/>
            </w:tcBorders>
            <w:shd w:val="clear" w:color="auto" w:fill="auto"/>
            <w:noWrap/>
            <w:vAlign w:val="center"/>
            <w:hideMark/>
          </w:tcPr>
          <w:p w14:paraId="17EAAECA" w14:textId="77777777" w:rsidR="00BD008E" w:rsidRPr="007312EF" w:rsidRDefault="00BD008E" w:rsidP="000C1A8F">
            <w:pPr>
              <w:spacing w:after="0"/>
              <w:rPr>
                <w:rFonts w:eastAsia="Times New Roman" w:cs="Arial"/>
                <w:color w:val="000000"/>
                <w:szCs w:val="22"/>
                <w:lang w:val="ca-ES" w:eastAsia="en-US"/>
              </w:rPr>
            </w:pPr>
            <w:r w:rsidRPr="007312EF">
              <w:rPr>
                <w:rFonts w:eastAsia="Times New Roman" w:cs="Arial"/>
                <w:color w:val="000000"/>
                <w:szCs w:val="22"/>
                <w:lang w:val="ca-ES" w:eastAsia="en-US"/>
              </w:rPr>
              <w:t>A10.1 Incloure en el disseny pressupostari anual de la política de cooperació la previsió dels recursos que específicament es destinaran a cada instrument de cooperació.</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21404C9B"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3AC7AC4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927FA34"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DB6666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498311C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444EA889"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18A4590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73F913EC"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5E7C0D6B" w14:textId="77777777" w:rsidTr="000C1A8F">
        <w:trPr>
          <w:trHeight w:val="977"/>
        </w:trPr>
        <w:tc>
          <w:tcPr>
            <w:tcW w:w="6180" w:type="dxa"/>
            <w:tcBorders>
              <w:top w:val="single" w:sz="4" w:space="0" w:color="F79646"/>
              <w:left w:val="single" w:sz="4" w:space="0" w:color="F79646"/>
              <w:bottom w:val="nil"/>
              <w:right w:val="nil"/>
            </w:tcBorders>
            <w:shd w:val="clear" w:color="auto" w:fill="auto"/>
            <w:noWrap/>
            <w:vAlign w:val="center"/>
            <w:hideMark/>
          </w:tcPr>
          <w:p w14:paraId="4697EED6" w14:textId="77777777" w:rsidR="00BD008E" w:rsidRPr="007312EF" w:rsidRDefault="00BD008E" w:rsidP="000C1A8F">
            <w:pPr>
              <w:spacing w:after="0"/>
              <w:rPr>
                <w:rFonts w:eastAsia="Times New Roman" w:cs="Arial"/>
                <w:color w:val="4472C4"/>
                <w:szCs w:val="22"/>
                <w:lang w:val="ca-ES" w:eastAsia="en-US"/>
              </w:rPr>
            </w:pPr>
            <w:r w:rsidRPr="007312EF">
              <w:rPr>
                <w:rFonts w:eastAsia="Times New Roman" w:cs="Arial"/>
                <w:color w:val="4472C4"/>
                <w:szCs w:val="22"/>
                <w:lang w:val="ca-ES" w:eastAsia="en-US"/>
              </w:rPr>
              <w:t>A11. Per a disposar de recursos econòmics addicionals als propis de l’Ajuntament destinats a millorar la qualitat de l’eficàcia i qualitat de la política de cooperació de Santa Coloma</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4DB25E8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4EE0881A"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16D23659"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auto" w:fill="auto"/>
            <w:noWrap/>
            <w:vAlign w:val="bottom"/>
            <w:hideMark/>
          </w:tcPr>
          <w:p w14:paraId="197BB33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39966E3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auto" w:fill="auto"/>
            <w:noWrap/>
            <w:vAlign w:val="bottom"/>
            <w:hideMark/>
          </w:tcPr>
          <w:p w14:paraId="5B0F00C8"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auto" w:fill="auto"/>
            <w:noWrap/>
            <w:vAlign w:val="bottom"/>
            <w:hideMark/>
          </w:tcPr>
          <w:p w14:paraId="699DD97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67AC77C7"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r w:rsidR="00BD008E" w:rsidRPr="004F6958" w14:paraId="0A29DF4B" w14:textId="77777777" w:rsidTr="000C1A8F">
        <w:trPr>
          <w:trHeight w:val="1800"/>
        </w:trPr>
        <w:tc>
          <w:tcPr>
            <w:tcW w:w="6180" w:type="dxa"/>
            <w:tcBorders>
              <w:top w:val="single" w:sz="4" w:space="0" w:color="F79646"/>
              <w:left w:val="single" w:sz="4" w:space="0" w:color="F79646"/>
              <w:bottom w:val="single" w:sz="4" w:space="0" w:color="F79646"/>
              <w:right w:val="nil"/>
            </w:tcBorders>
            <w:shd w:val="clear" w:color="auto" w:fill="auto"/>
            <w:noWrap/>
            <w:vAlign w:val="center"/>
            <w:hideMark/>
          </w:tcPr>
          <w:p w14:paraId="581BB2F0" w14:textId="77777777" w:rsidR="00BD008E" w:rsidRPr="007312EF" w:rsidRDefault="00BD008E" w:rsidP="000C1A8F">
            <w:pPr>
              <w:spacing w:after="0"/>
              <w:rPr>
                <w:rFonts w:eastAsia="Times New Roman" w:cs="Arial"/>
                <w:color w:val="000000"/>
                <w:szCs w:val="22"/>
                <w:lang w:val="ca-ES" w:eastAsia="en-US"/>
              </w:rPr>
            </w:pPr>
            <w:r w:rsidRPr="007312EF">
              <w:rPr>
                <w:rFonts w:eastAsia="Times New Roman" w:cs="Arial"/>
                <w:color w:val="000000"/>
                <w:szCs w:val="22"/>
                <w:lang w:val="ca-ES" w:eastAsia="en-US"/>
              </w:rPr>
              <w:lastRenderedPageBreak/>
              <w:t>A11.1 Participar de les convocatòries que la Diputació de Barcelona, Entitat Metropolitana i altres organismes posen a disposició dels ens locals per a millorar els instruments de les polítiques locals de cooperació, així com en altres processos d’obtenció de recursos per a actuacions concertades.</w:t>
            </w:r>
          </w:p>
        </w:tc>
        <w:tc>
          <w:tcPr>
            <w:tcW w:w="908" w:type="dxa"/>
            <w:tcBorders>
              <w:top w:val="single" w:sz="4" w:space="0" w:color="E26B0A"/>
              <w:left w:val="single" w:sz="4" w:space="0" w:color="E26B0A"/>
              <w:bottom w:val="single" w:sz="4" w:space="0" w:color="E26B0A"/>
              <w:right w:val="single" w:sz="4" w:space="0" w:color="E26B0A"/>
            </w:tcBorders>
            <w:shd w:val="clear" w:color="auto" w:fill="auto"/>
            <w:noWrap/>
            <w:vAlign w:val="bottom"/>
            <w:hideMark/>
          </w:tcPr>
          <w:p w14:paraId="39AC7EB3"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298566E1"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1" w:type="dxa"/>
            <w:tcBorders>
              <w:top w:val="nil"/>
              <w:left w:val="nil"/>
              <w:bottom w:val="single" w:sz="4" w:space="0" w:color="E26B0A"/>
              <w:right w:val="single" w:sz="4" w:space="0" w:color="E26B0A"/>
            </w:tcBorders>
            <w:shd w:val="clear" w:color="auto" w:fill="auto"/>
            <w:noWrap/>
            <w:vAlign w:val="bottom"/>
            <w:hideMark/>
          </w:tcPr>
          <w:p w14:paraId="7DC89502" w14:textId="77777777" w:rsidR="00BD008E" w:rsidRPr="007312EF" w:rsidRDefault="00BD008E" w:rsidP="000C1A8F">
            <w:pPr>
              <w:spacing w:after="0"/>
              <w:jc w:val="left"/>
              <w:rPr>
                <w:rFonts w:eastAsia="Times New Roman"/>
                <w:color w:val="000000"/>
                <w:szCs w:val="22"/>
                <w:lang w:val="ca-ES" w:eastAsia="en-US"/>
              </w:rPr>
            </w:pPr>
            <w:r w:rsidRPr="007312EF">
              <w:rPr>
                <w:rFonts w:eastAsia="Times New Roman"/>
                <w:color w:val="000000"/>
                <w:szCs w:val="22"/>
                <w:lang w:val="ca-ES" w:eastAsia="en-US"/>
              </w:rPr>
              <w:t> </w:t>
            </w:r>
          </w:p>
        </w:tc>
        <w:tc>
          <w:tcPr>
            <w:tcW w:w="850" w:type="dxa"/>
            <w:tcBorders>
              <w:top w:val="nil"/>
              <w:left w:val="nil"/>
              <w:bottom w:val="single" w:sz="4" w:space="0" w:color="E26B0A"/>
              <w:right w:val="single" w:sz="4" w:space="0" w:color="E26B0A"/>
            </w:tcBorders>
            <w:shd w:val="clear" w:color="000000" w:fill="FABF8F"/>
            <w:noWrap/>
            <w:vAlign w:val="bottom"/>
            <w:hideMark/>
          </w:tcPr>
          <w:p w14:paraId="130974AD"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FFFFF"/>
            <w:noWrap/>
            <w:vAlign w:val="bottom"/>
            <w:hideMark/>
          </w:tcPr>
          <w:p w14:paraId="6CCDC991"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1040" w:type="dxa"/>
            <w:tcBorders>
              <w:top w:val="nil"/>
              <w:left w:val="nil"/>
              <w:bottom w:val="single" w:sz="4" w:space="0" w:color="E26B0A"/>
              <w:right w:val="single" w:sz="4" w:space="0" w:color="E26B0A"/>
            </w:tcBorders>
            <w:shd w:val="clear" w:color="000000" w:fill="FABF8F"/>
            <w:noWrap/>
            <w:vAlign w:val="bottom"/>
            <w:hideMark/>
          </w:tcPr>
          <w:p w14:paraId="2DBAACC6"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944" w:type="dxa"/>
            <w:tcBorders>
              <w:top w:val="nil"/>
              <w:left w:val="nil"/>
              <w:bottom w:val="single" w:sz="4" w:space="0" w:color="E26B0A"/>
              <w:right w:val="single" w:sz="4" w:space="0" w:color="E26B0A"/>
            </w:tcBorders>
            <w:shd w:val="clear" w:color="000000" w:fill="FFFFFF"/>
            <w:noWrap/>
            <w:vAlign w:val="bottom"/>
            <w:hideMark/>
          </w:tcPr>
          <w:p w14:paraId="6D82ED63"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c>
          <w:tcPr>
            <w:tcW w:w="851" w:type="dxa"/>
            <w:tcBorders>
              <w:top w:val="nil"/>
              <w:left w:val="nil"/>
              <w:bottom w:val="single" w:sz="4" w:space="0" w:color="E26B0A"/>
              <w:right w:val="single" w:sz="4" w:space="0" w:color="E26B0A"/>
            </w:tcBorders>
            <w:shd w:val="clear" w:color="000000" w:fill="FABF8F"/>
            <w:noWrap/>
            <w:vAlign w:val="bottom"/>
            <w:hideMark/>
          </w:tcPr>
          <w:p w14:paraId="52D9D76A" w14:textId="77777777" w:rsidR="00BD008E" w:rsidRPr="007312EF" w:rsidRDefault="00BD008E" w:rsidP="000C1A8F">
            <w:pPr>
              <w:spacing w:after="0"/>
              <w:jc w:val="left"/>
              <w:rPr>
                <w:rFonts w:ascii="Calibri" w:eastAsia="Times New Roman" w:hAnsi="Calibri"/>
                <w:color w:val="000000"/>
                <w:szCs w:val="22"/>
                <w:lang w:val="ca-ES" w:eastAsia="en-US"/>
              </w:rPr>
            </w:pPr>
            <w:r w:rsidRPr="007312EF">
              <w:rPr>
                <w:rFonts w:ascii="Calibri" w:eastAsia="Times New Roman" w:hAnsi="Calibri"/>
                <w:color w:val="000000"/>
                <w:szCs w:val="22"/>
                <w:lang w:val="ca-ES" w:eastAsia="en-US"/>
              </w:rPr>
              <w:t> </w:t>
            </w:r>
          </w:p>
        </w:tc>
      </w:tr>
    </w:tbl>
    <w:p w14:paraId="17128C3C" w14:textId="29DF3079" w:rsidR="00EE375F" w:rsidRPr="004F6958" w:rsidRDefault="00BD008E" w:rsidP="000C1A8F">
      <w:pPr>
        <w:spacing w:after="0"/>
        <w:jc w:val="left"/>
        <w:rPr>
          <w:b/>
          <w:lang w:val="ca-ES"/>
        </w:rPr>
        <w:sectPr w:rsidR="00EE375F" w:rsidRPr="004F6958" w:rsidSect="007830E5">
          <w:pgSz w:w="16840" w:h="11900" w:orient="landscape"/>
          <w:pgMar w:top="1440" w:right="1440" w:bottom="1440" w:left="1440" w:header="709" w:footer="709" w:gutter="0"/>
          <w:cols w:space="708"/>
          <w:docGrid w:linePitch="360"/>
        </w:sectPr>
      </w:pPr>
      <w:r w:rsidRPr="007312EF">
        <w:rPr>
          <w:b/>
          <w:lang w:val="ca-ES"/>
        </w:rPr>
        <w:fldChar w:fldCharType="end"/>
      </w:r>
    </w:p>
    <w:bookmarkStart w:id="50" w:name="_Toc482049365"/>
    <w:p w14:paraId="3D9A8F85" w14:textId="6485EF83" w:rsidR="00EE375F" w:rsidRPr="004F6958" w:rsidRDefault="00EE375F" w:rsidP="00EE375F">
      <w:pPr>
        <w:pStyle w:val="Ttulo1"/>
        <w:spacing w:after="360"/>
        <w:rPr>
          <w:b/>
          <w:lang w:val="ca-ES"/>
        </w:rPr>
      </w:pPr>
      <w:r w:rsidRPr="007312EF">
        <w:rPr>
          <w:b/>
          <w:noProof/>
          <w:szCs w:val="48"/>
          <w:lang w:val="en-US" w:eastAsia="en-US"/>
        </w:rPr>
        <w:lastRenderedPageBreak/>
        <mc:AlternateContent>
          <mc:Choice Requires="wps">
            <w:drawing>
              <wp:anchor distT="4294967295" distB="4294967295" distL="114300" distR="114300" simplePos="0" relativeHeight="251907072" behindDoc="0" locked="0" layoutInCell="1" allowOverlap="1" wp14:anchorId="1E0073DA" wp14:editId="594B2F87">
                <wp:simplePos x="0" y="0"/>
                <wp:positionH relativeFrom="column">
                  <wp:posOffset>-2540</wp:posOffset>
                </wp:positionH>
                <wp:positionV relativeFrom="paragraph">
                  <wp:posOffset>537845</wp:posOffset>
                </wp:positionV>
                <wp:extent cx="5672455" cy="0"/>
                <wp:effectExtent l="0" t="0" r="23495" b="19050"/>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2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ector recto 289" o:spid="_x0000_s1026" style="position:absolute;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42.35pt" to="446.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" strokecolor="#5b9bd5 [3204]" strokeweight="1.5pt">
                <v:stroke joinstyle="miter"/>
                <o:lock v:ext="edit" shapetype="f"/>
              </v:line>
            </w:pict>
          </mc:Fallback>
        </mc:AlternateContent>
      </w:r>
      <w:r w:rsidRPr="004F6958">
        <w:rPr>
          <w:b/>
          <w:lang w:val="ca-ES"/>
        </w:rPr>
        <w:t>Desplegament, seguiment i avaluació</w:t>
      </w:r>
      <w:bookmarkEnd w:id="44"/>
      <w:bookmarkEnd w:id="50"/>
    </w:p>
    <w:p w14:paraId="6A5E3DE1" w14:textId="6E899C4B" w:rsidR="006C625D" w:rsidRPr="004F6958" w:rsidRDefault="006C625D" w:rsidP="00493028">
      <w:pPr>
        <w:pStyle w:val="Ttulo2"/>
        <w:rPr>
          <w:b w:val="0"/>
          <w:smallCaps/>
          <w:lang w:val="ca-ES"/>
        </w:rPr>
      </w:pPr>
      <w:bookmarkStart w:id="51" w:name="_Toc482049366"/>
      <w:r w:rsidRPr="004F6958">
        <w:rPr>
          <w:b w:val="0"/>
          <w:smallCaps/>
          <w:lang w:val="ca-ES"/>
        </w:rPr>
        <w:t>Planificació i seguiment anual</w:t>
      </w:r>
      <w:bookmarkEnd w:id="51"/>
      <w:r w:rsidRPr="004F6958">
        <w:rPr>
          <w:b w:val="0"/>
          <w:smallCaps/>
          <w:lang w:val="ca-ES"/>
        </w:rPr>
        <w:t xml:space="preserve"> </w:t>
      </w:r>
    </w:p>
    <w:p w14:paraId="6D80C438" w14:textId="26ECA8B0" w:rsidR="00EE375F" w:rsidRPr="004F6958" w:rsidRDefault="00EE375F" w:rsidP="00126F99">
      <w:pPr>
        <w:rPr>
          <w:lang w:val="ca-ES"/>
        </w:rPr>
      </w:pPr>
      <w:r w:rsidRPr="004F6958">
        <w:rPr>
          <w:lang w:val="ca-ES"/>
        </w:rPr>
        <w:t xml:space="preserve">El desplegament d’aquest Pla Director es realitzarà mitjançant l’elaboració de </w:t>
      </w:r>
      <w:r w:rsidRPr="004F6958">
        <w:rPr>
          <w:b/>
          <w:lang w:val="ca-ES"/>
        </w:rPr>
        <w:t xml:space="preserve">plans anuals que concretaran les accions a realitzar-se </w:t>
      </w:r>
      <w:r w:rsidR="00894AA9" w:rsidRPr="004F6958">
        <w:rPr>
          <w:b/>
          <w:lang w:val="ca-ES"/>
        </w:rPr>
        <w:t xml:space="preserve">per semestres </w:t>
      </w:r>
      <w:r w:rsidRPr="004F6958">
        <w:rPr>
          <w:b/>
          <w:lang w:val="ca-ES"/>
        </w:rPr>
        <w:t>i el pressupost associat</w:t>
      </w:r>
      <w:r w:rsidRPr="004F6958">
        <w:rPr>
          <w:lang w:val="ca-ES"/>
        </w:rPr>
        <w:t xml:space="preserve"> de cada anualitat segons la programació associada en aquest Pla. </w:t>
      </w:r>
    </w:p>
    <w:p w14:paraId="7FF48F8D" w14:textId="028CA31E" w:rsidR="00EE375F" w:rsidRPr="004F6958" w:rsidRDefault="00894AA9" w:rsidP="00126F99">
      <w:pPr>
        <w:rPr>
          <w:lang w:val="ca-ES"/>
        </w:rPr>
      </w:pPr>
      <w:r w:rsidRPr="004F6958">
        <w:rPr>
          <w:lang w:val="ca-ES"/>
        </w:rPr>
        <w:t>A inicis de cada any</w:t>
      </w:r>
      <w:r w:rsidR="00EE375F" w:rsidRPr="004F6958">
        <w:rPr>
          <w:lang w:val="ca-ES"/>
        </w:rPr>
        <w:t xml:space="preserve">, </w:t>
      </w:r>
      <w:r w:rsidRPr="004F6958">
        <w:rPr>
          <w:lang w:val="ca-ES"/>
        </w:rPr>
        <w:t xml:space="preserve">es presentarà </w:t>
      </w:r>
      <w:r w:rsidR="00EE375F" w:rsidRPr="004F6958">
        <w:rPr>
          <w:lang w:val="ca-ES"/>
        </w:rPr>
        <w:t xml:space="preserve">un </w:t>
      </w:r>
      <w:r w:rsidR="00EE375F" w:rsidRPr="004F6958">
        <w:rPr>
          <w:b/>
          <w:lang w:val="ca-ES"/>
        </w:rPr>
        <w:t>Informe de seguiment de l’execució del Pla Anual</w:t>
      </w:r>
      <w:r w:rsidR="00EE375F" w:rsidRPr="004F6958">
        <w:rPr>
          <w:lang w:val="ca-ES"/>
        </w:rPr>
        <w:t xml:space="preserve"> que presentarà:</w:t>
      </w:r>
    </w:p>
    <w:p w14:paraId="64341420" w14:textId="362E9DD9" w:rsidR="00EE375F" w:rsidRPr="004F6958" w:rsidRDefault="00EE375F" w:rsidP="00126F99">
      <w:pPr>
        <w:pStyle w:val="Prrafodelista"/>
        <w:numPr>
          <w:ilvl w:val="0"/>
          <w:numId w:val="36"/>
        </w:numPr>
        <w:rPr>
          <w:lang w:val="ca-ES"/>
        </w:rPr>
      </w:pPr>
      <w:r w:rsidRPr="004F6958">
        <w:rPr>
          <w:lang w:val="ca-ES"/>
        </w:rPr>
        <w:t>El grau d’execució de cada línia d’acció (% d’accions realitzades) i el resultat dels indicadors associats</w:t>
      </w:r>
      <w:r w:rsidR="00F15856" w:rsidRPr="004F6958">
        <w:rPr>
          <w:lang w:val="ca-ES"/>
        </w:rPr>
        <w:t xml:space="preserve"> (veure Annex)</w:t>
      </w:r>
      <w:r w:rsidRPr="004F6958">
        <w:rPr>
          <w:lang w:val="ca-ES"/>
        </w:rPr>
        <w:t xml:space="preserve">. El Pla identificarà les accions pendents d’executar-se que seran valorades per a ser incloses en el Pla anual del següent any. </w:t>
      </w:r>
    </w:p>
    <w:p w14:paraId="3CF4EBDD" w14:textId="77777777" w:rsidR="00EE375F" w:rsidRPr="004F6958" w:rsidRDefault="00EE375F" w:rsidP="00126F99">
      <w:pPr>
        <w:pStyle w:val="Prrafodelista"/>
        <w:numPr>
          <w:ilvl w:val="0"/>
          <w:numId w:val="36"/>
        </w:numPr>
        <w:rPr>
          <w:lang w:val="ca-ES"/>
        </w:rPr>
      </w:pPr>
      <w:r w:rsidRPr="004F6958">
        <w:rPr>
          <w:lang w:val="ca-ES"/>
        </w:rPr>
        <w:t xml:space="preserve">La petjada d’incidència del conjunt d’actuacions impulsades durant l’any, per àmbits d’incidència i pels Objectius de Desenvolupament Sostenible. </w:t>
      </w:r>
    </w:p>
    <w:p w14:paraId="1B0947C4" w14:textId="77777777" w:rsidR="00EE375F" w:rsidRPr="004F6958" w:rsidRDefault="00EE375F" w:rsidP="00126F99">
      <w:pPr>
        <w:pStyle w:val="Prrafodelista"/>
        <w:numPr>
          <w:ilvl w:val="0"/>
          <w:numId w:val="36"/>
        </w:numPr>
        <w:rPr>
          <w:lang w:val="ca-ES"/>
        </w:rPr>
      </w:pPr>
      <w:r w:rsidRPr="004F6958">
        <w:rPr>
          <w:lang w:val="ca-ES"/>
        </w:rPr>
        <w:t>L’execució pressupostària per àmbits d’incidència, instruments de cooperació i instruments de finançament.</w:t>
      </w:r>
    </w:p>
    <w:p w14:paraId="370E659D" w14:textId="685A6361" w:rsidR="006C625D" w:rsidRPr="004F6958" w:rsidRDefault="00EE375F" w:rsidP="00126F99">
      <w:pPr>
        <w:rPr>
          <w:highlight w:val="yellow"/>
          <w:lang w:val="ca-ES"/>
        </w:rPr>
      </w:pPr>
      <w:r w:rsidRPr="004F6958">
        <w:rPr>
          <w:lang w:val="ca-ES"/>
        </w:rPr>
        <w:t>Tant el Pla Anual com l’Informe de seguiment seran elaborats pe</w:t>
      </w:r>
      <w:r w:rsidR="00894AA9" w:rsidRPr="004F6958">
        <w:rPr>
          <w:lang w:val="ca-ES"/>
        </w:rPr>
        <w:t xml:space="preserve">l Departament de </w:t>
      </w:r>
      <w:r w:rsidRPr="004F6958">
        <w:rPr>
          <w:lang w:val="ca-ES"/>
        </w:rPr>
        <w:t xml:space="preserve">Cooperació </w:t>
      </w:r>
      <w:r w:rsidR="00894AA9" w:rsidRPr="004F6958">
        <w:rPr>
          <w:lang w:val="ca-ES"/>
        </w:rPr>
        <w:t xml:space="preserve">i Solidaritat </w:t>
      </w:r>
      <w:r w:rsidRPr="004F6958">
        <w:rPr>
          <w:lang w:val="ca-ES"/>
        </w:rPr>
        <w:t xml:space="preserve">de l’Ajuntament i es presentaran </w:t>
      </w:r>
      <w:r w:rsidR="006C625D" w:rsidRPr="004F6958">
        <w:rPr>
          <w:lang w:val="ca-ES"/>
        </w:rPr>
        <w:t xml:space="preserve">a inicis i finals d’any </w:t>
      </w:r>
      <w:r w:rsidRPr="004F6958">
        <w:rPr>
          <w:lang w:val="ca-ES"/>
        </w:rPr>
        <w:t>al Consell de Cooperació.</w:t>
      </w:r>
    </w:p>
    <w:p w14:paraId="342772D2" w14:textId="13B81645" w:rsidR="006C625D" w:rsidRPr="004F6958" w:rsidRDefault="006C625D" w:rsidP="00493028">
      <w:pPr>
        <w:pStyle w:val="Ttulo2"/>
        <w:rPr>
          <w:highlight w:val="yellow"/>
          <w:lang w:val="ca-ES"/>
        </w:rPr>
      </w:pPr>
      <w:bookmarkStart w:id="52" w:name="_Toc482049367"/>
      <w:r w:rsidRPr="004F6958">
        <w:rPr>
          <w:b w:val="0"/>
          <w:smallCaps/>
          <w:lang w:val="ca-ES"/>
        </w:rPr>
        <w:t>Avaluació de resultats final</w:t>
      </w:r>
      <w:bookmarkEnd w:id="52"/>
    </w:p>
    <w:p w14:paraId="3326805D" w14:textId="2EECEF79" w:rsidR="006C625D" w:rsidRPr="004F6958" w:rsidRDefault="006C625D" w:rsidP="00126F99">
      <w:pPr>
        <w:rPr>
          <w:lang w:val="ca-ES"/>
        </w:rPr>
      </w:pPr>
      <w:r w:rsidRPr="004F6958">
        <w:rPr>
          <w:lang w:val="ca-ES"/>
        </w:rPr>
        <w:t xml:space="preserve">En finalitzar la vigència d’aquest Pla Director, </w:t>
      </w:r>
      <w:r w:rsidR="00894AA9" w:rsidRPr="004F6958">
        <w:rPr>
          <w:lang w:val="ca-ES"/>
        </w:rPr>
        <w:t xml:space="preserve">el mes de maig de l’any 2020, </w:t>
      </w:r>
      <w:r w:rsidRPr="004F6958">
        <w:rPr>
          <w:lang w:val="ca-ES"/>
        </w:rPr>
        <w:t xml:space="preserve">es durà a terme una avaluació final de resultats que analitzarà la mesura en la que s’ha contribuït als objectius fixats a partir de les accions impulsades. L’avaluació generarà explicacions sobre les raons que expliquen el grau d’assoliment dels resultats esperats. </w:t>
      </w:r>
    </w:p>
    <w:p w14:paraId="3905ED49" w14:textId="77777777" w:rsidR="00F15856" w:rsidRPr="004F6958" w:rsidRDefault="006C625D" w:rsidP="00126F99">
      <w:pPr>
        <w:rPr>
          <w:lang w:val="ca-ES"/>
        </w:rPr>
      </w:pPr>
      <w:r w:rsidRPr="004F6958">
        <w:rPr>
          <w:lang w:val="ca-ES"/>
        </w:rPr>
        <w:t xml:space="preserve">L’avaluació complirà els estàndards d’avaluació en l’àmbit de la cooperació internacional establerts pel Comitè d’Ajut al Desenvolupament de la OCDE </w:t>
      </w:r>
      <w:r w:rsidR="00F15856" w:rsidRPr="004F6958">
        <w:rPr>
          <w:lang w:val="ca-ES"/>
        </w:rPr>
        <w:t xml:space="preserve">i analitzarà els criteris de pertinença, coherència, eficàcia, eficiència i sostenibilitat. </w:t>
      </w:r>
    </w:p>
    <w:p w14:paraId="1ED989D0" w14:textId="60E37CE0" w:rsidR="00EE375F" w:rsidRPr="004F6958" w:rsidRDefault="00F15856" w:rsidP="00F15856">
      <w:pPr>
        <w:rPr>
          <w:lang w:val="ca-ES"/>
        </w:rPr>
      </w:pPr>
      <w:r w:rsidRPr="004F6958">
        <w:rPr>
          <w:lang w:val="ca-ES"/>
        </w:rPr>
        <w:t>L’estudi d’</w:t>
      </w:r>
      <w:r w:rsidR="006C625D" w:rsidRPr="004F6958">
        <w:rPr>
          <w:lang w:val="ca-ES"/>
        </w:rPr>
        <w:t xml:space="preserve">avaluació </w:t>
      </w:r>
      <w:r w:rsidRPr="004F6958">
        <w:rPr>
          <w:lang w:val="ca-ES"/>
        </w:rPr>
        <w:t xml:space="preserve">es realitzarà </w:t>
      </w:r>
      <w:r w:rsidR="006C625D" w:rsidRPr="004F6958">
        <w:rPr>
          <w:lang w:val="ca-ES"/>
        </w:rPr>
        <w:t>externa</w:t>
      </w:r>
      <w:r w:rsidRPr="004F6958">
        <w:rPr>
          <w:lang w:val="ca-ES"/>
        </w:rPr>
        <w:t xml:space="preserve">ment </w:t>
      </w:r>
      <w:r w:rsidR="006C625D" w:rsidRPr="004F6958">
        <w:rPr>
          <w:lang w:val="ca-ES"/>
        </w:rPr>
        <w:t>i comptarà amb la participació dels agents de la cooperació</w:t>
      </w:r>
      <w:r w:rsidRPr="004F6958">
        <w:rPr>
          <w:lang w:val="ca-ES"/>
        </w:rPr>
        <w:t xml:space="preserve"> i</w:t>
      </w:r>
      <w:r w:rsidR="006C625D" w:rsidRPr="004F6958">
        <w:rPr>
          <w:lang w:val="ca-ES"/>
        </w:rPr>
        <w:t xml:space="preserve"> els plans anuals i els informes de seguiment anual com a informació de base.</w:t>
      </w:r>
      <w:r w:rsidRPr="004F6958">
        <w:rPr>
          <w:lang w:val="ca-ES"/>
        </w:rPr>
        <w:t xml:space="preserve"> Els resultats de l’avaluació seran accessibles al conjunt dels agents de la cooperació. </w:t>
      </w:r>
      <w:r w:rsidR="006C625D" w:rsidRPr="004F6958">
        <w:rPr>
          <w:lang w:val="ca-ES"/>
        </w:rPr>
        <w:t xml:space="preserve">  </w:t>
      </w:r>
      <w:r w:rsidR="00EE375F" w:rsidRPr="004F6958">
        <w:rPr>
          <w:lang w:val="ca-ES"/>
        </w:rPr>
        <w:t xml:space="preserve"> </w:t>
      </w:r>
    </w:p>
    <w:p w14:paraId="066BE6AD" w14:textId="77777777" w:rsidR="00C02C56" w:rsidRPr="004F6958" w:rsidRDefault="00C02C56" w:rsidP="00EE375F">
      <w:pPr>
        <w:spacing w:after="0"/>
        <w:jc w:val="left"/>
        <w:rPr>
          <w:lang w:val="ca-ES"/>
        </w:rPr>
      </w:pPr>
    </w:p>
    <w:p w14:paraId="20C6F81E" w14:textId="77777777" w:rsidR="00C02C56" w:rsidRPr="004F6958" w:rsidRDefault="00C02C56">
      <w:pPr>
        <w:spacing w:after="0"/>
        <w:jc w:val="left"/>
        <w:rPr>
          <w:lang w:val="ca-ES"/>
        </w:rPr>
      </w:pPr>
      <w:r w:rsidRPr="004F6958">
        <w:rPr>
          <w:lang w:val="ca-ES"/>
        </w:rPr>
        <w:br w:type="page"/>
      </w:r>
    </w:p>
    <w:p w14:paraId="4D194481" w14:textId="7CB03C5F" w:rsidR="00C02C56" w:rsidRPr="004F6958" w:rsidRDefault="00670C42" w:rsidP="000C1A8F">
      <w:pPr>
        <w:pStyle w:val="Ttulo1"/>
        <w:spacing w:after="360"/>
        <w:rPr>
          <w:lang w:val="ca-ES"/>
        </w:rPr>
      </w:pPr>
      <w:bookmarkStart w:id="53" w:name="_Toc482049368"/>
      <w:r w:rsidRPr="004F6958">
        <w:rPr>
          <w:b/>
          <w:lang w:val="ca-ES"/>
        </w:rPr>
        <w:lastRenderedPageBreak/>
        <w:t>Annexes</w:t>
      </w:r>
      <w:bookmarkEnd w:id="53"/>
      <w:r w:rsidR="00C02C56" w:rsidRPr="004F6958">
        <w:rPr>
          <w:b/>
          <w:lang w:val="ca-ES"/>
        </w:rPr>
        <w:t xml:space="preserve"> </w:t>
      </w:r>
      <w:r w:rsidR="00C02C56" w:rsidRPr="004F6958">
        <w:rPr>
          <w:lang w:val="ca-ES"/>
        </w:rPr>
        <w:t xml:space="preserve">                                                                   </w:t>
      </w:r>
    </w:p>
    <w:p w14:paraId="0500E289" w14:textId="77777777" w:rsidR="005E6BC8" w:rsidRPr="004F6958" w:rsidRDefault="005E6BC8" w:rsidP="005E6BC8">
      <w:pPr>
        <w:pStyle w:val="Ttulo2"/>
        <w:rPr>
          <w:b w:val="0"/>
          <w:sz w:val="48"/>
          <w:szCs w:val="32"/>
          <w:lang w:val="ca-ES"/>
        </w:rPr>
      </w:pPr>
      <w:bookmarkStart w:id="54" w:name="_Toc482049369"/>
      <w:r w:rsidRPr="004F6958">
        <w:rPr>
          <w:b w:val="0"/>
          <w:sz w:val="48"/>
          <w:szCs w:val="32"/>
          <w:lang w:val="ca-ES"/>
        </w:rPr>
        <w:t>Annex 1. Procés de participació</w:t>
      </w:r>
      <w:bookmarkEnd w:id="54"/>
      <w:r w:rsidRPr="004F6958">
        <w:rPr>
          <w:b w:val="0"/>
          <w:sz w:val="48"/>
          <w:szCs w:val="32"/>
          <w:lang w:val="ca-ES"/>
        </w:rPr>
        <w:t xml:space="preserve"> </w:t>
      </w:r>
    </w:p>
    <w:p w14:paraId="7AAF4CE1" w14:textId="0D3C2901" w:rsidR="00EE375F" w:rsidRPr="004F6958" w:rsidRDefault="00670C42" w:rsidP="000C1A8F">
      <w:pPr>
        <w:spacing w:after="0"/>
        <w:jc w:val="left"/>
        <w:rPr>
          <w:lang w:val="ca-ES"/>
        </w:rPr>
        <w:sectPr w:rsidR="00EE375F" w:rsidRPr="004F6958" w:rsidSect="007830E5">
          <w:pgSz w:w="11900" w:h="16840"/>
          <w:pgMar w:top="1440" w:right="1440" w:bottom="1440" w:left="1440" w:header="709" w:footer="709" w:gutter="0"/>
          <w:cols w:space="708"/>
          <w:docGrid w:linePitch="360"/>
        </w:sectPr>
      </w:pPr>
      <w:r w:rsidRPr="007312EF">
        <w:rPr>
          <w:noProof/>
          <w:lang w:val="en-US" w:eastAsia="en-US"/>
        </w:rPr>
        <w:drawing>
          <wp:anchor distT="0" distB="0" distL="114300" distR="114300" simplePos="0" relativeHeight="251994112" behindDoc="0" locked="0" layoutInCell="1" allowOverlap="1" wp14:anchorId="27C62443" wp14:editId="23ECD6C4">
            <wp:simplePos x="0" y="0"/>
            <wp:positionH relativeFrom="column">
              <wp:posOffset>-71755</wp:posOffset>
            </wp:positionH>
            <wp:positionV relativeFrom="paragraph">
              <wp:posOffset>55880</wp:posOffset>
            </wp:positionV>
            <wp:extent cx="6029325" cy="7786370"/>
            <wp:effectExtent l="19050" t="19050" r="28575" b="2413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325" cy="778637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22544BB" w14:textId="57FDB28D" w:rsidR="00EE375F" w:rsidRPr="004F6958" w:rsidRDefault="00126F99" w:rsidP="00EE375F">
      <w:pPr>
        <w:spacing w:line="276" w:lineRule="auto"/>
        <w:ind w:left="360"/>
        <w:rPr>
          <w:lang w:val="ca-ES"/>
        </w:rPr>
      </w:pPr>
      <w:r w:rsidRPr="007312EF">
        <w:rPr>
          <w:noProof/>
          <w:lang w:val="en-US" w:eastAsia="en-US"/>
        </w:rPr>
        <w:lastRenderedPageBreak/>
        <mc:AlternateContent>
          <mc:Choice Requires="wps">
            <w:drawing>
              <wp:anchor distT="0" distB="0" distL="114300" distR="114300" simplePos="0" relativeHeight="251915264" behindDoc="0" locked="0" layoutInCell="1" allowOverlap="1" wp14:anchorId="761259B0" wp14:editId="508FBF2F">
                <wp:simplePos x="0" y="0"/>
                <wp:positionH relativeFrom="column">
                  <wp:posOffset>304800</wp:posOffset>
                </wp:positionH>
                <wp:positionV relativeFrom="paragraph">
                  <wp:posOffset>81280</wp:posOffset>
                </wp:positionV>
                <wp:extent cx="5740400" cy="924560"/>
                <wp:effectExtent l="0" t="0" r="0" b="8890"/>
                <wp:wrapNone/>
                <wp:docPr id="304" name="Cuadro de texto 304"/>
                <wp:cNvGraphicFramePr/>
                <a:graphic xmlns:a="http://schemas.openxmlformats.org/drawingml/2006/main">
                  <a:graphicData uri="http://schemas.microsoft.com/office/word/2010/wordprocessingShape">
                    <wps:wsp>
                      <wps:cNvSpPr txBox="1"/>
                      <wps:spPr>
                        <a:xfrm>
                          <a:off x="0" y="0"/>
                          <a:ext cx="5740400" cy="924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8E526" w14:textId="46087C64" w:rsidR="000C1A8F" w:rsidRPr="00F15856" w:rsidRDefault="000C1A8F" w:rsidP="00126F99">
                            <w:pPr>
                              <w:pStyle w:val="Ttulo2"/>
                              <w:rPr>
                                <w:b w:val="0"/>
                                <w:sz w:val="48"/>
                                <w:szCs w:val="32"/>
                                <w:lang w:val="ca-ES"/>
                              </w:rPr>
                            </w:pPr>
                            <w:bookmarkStart w:id="55" w:name="_Toc482049370"/>
                            <w:r>
                              <w:rPr>
                                <w:b w:val="0"/>
                                <w:sz w:val="48"/>
                                <w:szCs w:val="32"/>
                                <w:lang w:val="ca-ES"/>
                              </w:rPr>
                              <w:t>Annex 2. Taula d’i</w:t>
                            </w:r>
                            <w:r w:rsidRPr="00F15856">
                              <w:rPr>
                                <w:b w:val="0"/>
                                <w:sz w:val="48"/>
                                <w:szCs w:val="32"/>
                                <w:lang w:val="ca-ES"/>
                              </w:rPr>
                              <w:t>ndicadors per al seguiment del Pla Director</w:t>
                            </w:r>
                            <w:bookmarkEnd w:id="55"/>
                            <w:r w:rsidRPr="00F15856">
                              <w:rPr>
                                <w:b w:val="0"/>
                                <w:sz w:val="48"/>
                                <w:szCs w:val="32"/>
                                <w:lang w:val="ca-ES"/>
                              </w:rPr>
                              <w:t xml:space="preserve"> </w:t>
                            </w:r>
                          </w:p>
                          <w:p w14:paraId="666BB9B8" w14:textId="77777777" w:rsidR="000C1A8F" w:rsidRDefault="000C1A8F" w:rsidP="00126F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4" o:spid="_x0000_s1037" type="#_x0000_t202" style="position:absolute;left:0;text-align:left;margin-left:24pt;margin-top:6.4pt;width:452pt;height:7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" filled="f" stroked="f">
                <v:textbox>
                  <w:txbxContent>
                    <w:p w14:paraId="2CA8E526" w14:textId="46087C64" w:rsidR="000C1A8F" w:rsidRPr="00F15856" w:rsidRDefault="000C1A8F" w:rsidP="00126F99">
                      <w:pPr>
                        <w:pStyle w:val="Ttulo2"/>
                        <w:rPr>
                          <w:b w:val="0"/>
                          <w:sz w:val="48"/>
                          <w:szCs w:val="32"/>
                          <w:lang w:val="ca-ES"/>
                        </w:rPr>
                      </w:pPr>
                      <w:bookmarkStart w:id="3394" w:name="_Toc482049370"/>
                      <w:r>
                        <w:rPr>
                          <w:b w:val="0"/>
                          <w:sz w:val="48"/>
                          <w:szCs w:val="32"/>
                          <w:lang w:val="ca-ES"/>
                        </w:rPr>
                        <w:t>Annex 2. Taula d’i</w:t>
                      </w:r>
                      <w:r w:rsidRPr="00F15856">
                        <w:rPr>
                          <w:b w:val="0"/>
                          <w:sz w:val="48"/>
                          <w:szCs w:val="32"/>
                          <w:lang w:val="ca-ES"/>
                        </w:rPr>
                        <w:t>ndicadors per al seguiment del Pla Director</w:t>
                      </w:r>
                      <w:bookmarkEnd w:id="3394"/>
                      <w:r w:rsidRPr="00F15856">
                        <w:rPr>
                          <w:b w:val="0"/>
                          <w:sz w:val="48"/>
                          <w:szCs w:val="32"/>
                          <w:lang w:val="ca-ES"/>
                        </w:rPr>
                        <w:t xml:space="preserve"> </w:t>
                      </w:r>
                    </w:p>
                    <w:p w14:paraId="666BB9B8" w14:textId="77777777" w:rsidR="000C1A8F" w:rsidRDefault="000C1A8F" w:rsidP="00126F99"/>
                  </w:txbxContent>
                </v:textbox>
              </v:shape>
            </w:pict>
          </mc:Fallback>
        </mc:AlternateContent>
      </w:r>
    </w:p>
    <w:p w14:paraId="5ACA9079" w14:textId="3AB7A4FD" w:rsidR="00EE375F" w:rsidRPr="004F6958" w:rsidRDefault="00EE375F" w:rsidP="00EE375F">
      <w:pPr>
        <w:spacing w:line="276" w:lineRule="auto"/>
        <w:ind w:left="360"/>
        <w:rPr>
          <w:lang w:val="ca-ES"/>
        </w:rPr>
      </w:pPr>
    </w:p>
    <w:p w14:paraId="28156A4B" w14:textId="3241489D" w:rsidR="00EE375F" w:rsidRPr="004F6958" w:rsidRDefault="00EE375F" w:rsidP="00EE375F">
      <w:pPr>
        <w:spacing w:line="276" w:lineRule="auto"/>
        <w:ind w:left="360"/>
        <w:rPr>
          <w:lang w:val="ca-ES"/>
        </w:rPr>
      </w:pPr>
    </w:p>
    <w:p w14:paraId="589B8E25" w14:textId="0D8B8C8D" w:rsidR="00EE375F" w:rsidRPr="004F6958" w:rsidRDefault="00EE375F" w:rsidP="00EE375F">
      <w:pPr>
        <w:spacing w:line="276" w:lineRule="auto"/>
        <w:ind w:left="360"/>
        <w:rPr>
          <w:lang w:val="ca-ES"/>
        </w:rPr>
      </w:pPr>
    </w:p>
    <w:p w14:paraId="41836AF5" w14:textId="73916F0E" w:rsidR="00F05C26" w:rsidRPr="007312EF" w:rsidRDefault="00F05C26" w:rsidP="00EE375F">
      <w:pPr>
        <w:spacing w:line="276" w:lineRule="auto"/>
        <w:ind w:left="360"/>
        <w:rPr>
          <w:rFonts w:cstheme="minorBidi"/>
          <w:sz w:val="24"/>
          <w:lang w:val="ca-ES" w:eastAsia="en-US"/>
        </w:rPr>
      </w:pPr>
      <w:r w:rsidRPr="007312EF">
        <w:rPr>
          <w:lang w:val="ca-ES"/>
        </w:rPr>
        <w:fldChar w:fldCharType="begin"/>
      </w:r>
      <w:r w:rsidRPr="004F6958">
        <w:rPr>
          <w:lang w:val="ca-ES"/>
        </w:rPr>
        <w:instrText xml:space="preserve"> LINK </w:instrText>
      </w:r>
      <w:r w:rsidR="007830E5">
        <w:rPr>
          <w:lang w:val="ca-ES"/>
        </w:rPr>
        <w:instrText xml:space="preserve">Excel.Sheet.12 "C:\\Users\\Barragán-Martí\\Dropbox\\2016_Proposta_PDCS 2017-2020 Santa Coloma\\3. Document de Pla Director final\\Taula sintesis objectius.xlsx" Hoja2!F1C1:F57C10 </w:instrText>
      </w:r>
      <w:r w:rsidRPr="004F6958">
        <w:rPr>
          <w:lang w:val="ca-ES"/>
        </w:rPr>
        <w:instrText xml:space="preserve">\a \f 4 \h  \* MERGEFORMAT </w:instrText>
      </w:r>
      <w:r w:rsidRPr="007312EF">
        <w:rPr>
          <w:lang w:val="ca-ES"/>
        </w:rPr>
        <w:fldChar w:fldCharType="separate"/>
      </w:r>
    </w:p>
    <w:tbl>
      <w:tblPr>
        <w:tblW w:w="8505" w:type="dxa"/>
        <w:tblInd w:w="108" w:type="dxa"/>
        <w:tblLook w:val="04A0" w:firstRow="1" w:lastRow="0" w:firstColumn="1" w:lastColumn="0" w:noHBand="0" w:noVBand="1"/>
      </w:tblPr>
      <w:tblGrid>
        <w:gridCol w:w="5529"/>
        <w:gridCol w:w="2976"/>
      </w:tblGrid>
      <w:tr w:rsidR="00F05C26" w:rsidRPr="004F6958" w14:paraId="3A073B0C" w14:textId="77777777" w:rsidTr="000C1A8F">
        <w:trPr>
          <w:trHeight w:val="752"/>
          <w:tblHeader/>
        </w:trPr>
        <w:tc>
          <w:tcPr>
            <w:tcW w:w="5529" w:type="dxa"/>
            <w:tcBorders>
              <w:top w:val="single" w:sz="4" w:space="0" w:color="F79646"/>
              <w:left w:val="single" w:sz="4" w:space="0" w:color="F79646"/>
              <w:bottom w:val="single" w:sz="4" w:space="0" w:color="ED7D31" w:themeColor="accent2"/>
              <w:right w:val="nil"/>
            </w:tcBorders>
            <w:shd w:val="clear" w:color="F79646" w:fill="F79646"/>
            <w:noWrap/>
            <w:vAlign w:val="center"/>
            <w:hideMark/>
          </w:tcPr>
          <w:p w14:paraId="5626E6F1" w14:textId="77777777" w:rsidR="00F05C26" w:rsidRPr="007312EF" w:rsidRDefault="00F05C26"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ACCIONS</w:t>
            </w:r>
          </w:p>
        </w:tc>
        <w:tc>
          <w:tcPr>
            <w:tcW w:w="2976" w:type="dxa"/>
            <w:tcBorders>
              <w:top w:val="single" w:sz="4" w:space="0" w:color="F79646"/>
              <w:left w:val="nil"/>
              <w:bottom w:val="single" w:sz="4" w:space="0" w:color="ED7D31" w:themeColor="accent2"/>
              <w:right w:val="nil"/>
            </w:tcBorders>
            <w:shd w:val="clear" w:color="F79646" w:fill="F79646"/>
            <w:noWrap/>
            <w:vAlign w:val="center"/>
            <w:hideMark/>
          </w:tcPr>
          <w:p w14:paraId="2D769A39" w14:textId="77777777" w:rsidR="00F05C26" w:rsidRPr="007312EF" w:rsidRDefault="00F05C26" w:rsidP="000C1A8F">
            <w:pPr>
              <w:spacing w:after="0"/>
              <w:jc w:val="center"/>
              <w:rPr>
                <w:rFonts w:eastAsia="Times New Roman"/>
                <w:b/>
                <w:bCs/>
                <w:color w:val="FFFFFF"/>
                <w:szCs w:val="22"/>
                <w:lang w:val="ca-ES" w:eastAsia="en-US"/>
              </w:rPr>
            </w:pPr>
            <w:r w:rsidRPr="007312EF">
              <w:rPr>
                <w:rFonts w:eastAsia="Times New Roman"/>
                <w:b/>
                <w:bCs/>
                <w:color w:val="FFFFFF"/>
                <w:szCs w:val="22"/>
                <w:lang w:val="ca-ES" w:eastAsia="en-US"/>
              </w:rPr>
              <w:t>Indicadors</w:t>
            </w:r>
          </w:p>
        </w:tc>
      </w:tr>
      <w:tr w:rsidR="00F05C26" w:rsidRPr="004F6958" w14:paraId="5EEC51EB" w14:textId="77777777" w:rsidTr="000C1A8F">
        <w:trPr>
          <w:trHeight w:val="600"/>
        </w:trPr>
        <w:tc>
          <w:tcPr>
            <w:tcW w:w="5529" w:type="dxa"/>
            <w:tcBorders>
              <w:top w:val="single" w:sz="4" w:space="0" w:color="ED7D31" w:themeColor="accent2"/>
              <w:left w:val="single" w:sz="4" w:space="0" w:color="ED7D31" w:themeColor="accent2"/>
              <w:right w:val="nil"/>
            </w:tcBorders>
            <w:shd w:val="clear" w:color="auto" w:fill="auto"/>
            <w:noWrap/>
            <w:vAlign w:val="center"/>
            <w:hideMark/>
          </w:tcPr>
          <w:p w14:paraId="427119FE"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A1. Per ampliar la participació de la població en els processos de cooperació.</w:t>
            </w:r>
          </w:p>
        </w:tc>
        <w:tc>
          <w:tcPr>
            <w:tcW w:w="2976" w:type="dxa"/>
            <w:tcBorders>
              <w:top w:val="single" w:sz="4" w:space="0" w:color="ED7D31" w:themeColor="accent2"/>
              <w:left w:val="nil"/>
              <w:right w:val="single" w:sz="4" w:space="0" w:color="ED7D31" w:themeColor="accent2"/>
            </w:tcBorders>
            <w:shd w:val="clear" w:color="auto" w:fill="auto"/>
            <w:noWrap/>
            <w:vAlign w:val="bottom"/>
            <w:hideMark/>
          </w:tcPr>
          <w:p w14:paraId="07FF0EED"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60D8C33B" w14:textId="77777777" w:rsidTr="000C1A8F">
        <w:trPr>
          <w:trHeight w:val="1269"/>
        </w:trPr>
        <w:tc>
          <w:tcPr>
            <w:tcW w:w="5529" w:type="dxa"/>
            <w:tcBorders>
              <w:left w:val="single" w:sz="4" w:space="0" w:color="ED7D31" w:themeColor="accent2"/>
              <w:right w:val="nil"/>
            </w:tcBorders>
            <w:shd w:val="clear" w:color="auto" w:fill="auto"/>
            <w:noWrap/>
            <w:vAlign w:val="center"/>
            <w:hideMark/>
          </w:tcPr>
          <w:p w14:paraId="2B0F8A9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A1.1 Millorar la comunicació a la ciutadania dels processos de cooperació impulsats des del municipi de Santa Coloma a través de la </w:t>
            </w:r>
            <w:proofErr w:type="spellStart"/>
            <w:r w:rsidRPr="007312EF">
              <w:rPr>
                <w:rFonts w:eastAsia="Times New Roman" w:cs="Arial"/>
                <w:szCs w:val="22"/>
                <w:lang w:val="ca-ES" w:eastAsia="en-US"/>
              </w:rPr>
              <w:t>visibilització</w:t>
            </w:r>
            <w:proofErr w:type="spellEnd"/>
            <w:r w:rsidRPr="007312EF">
              <w:rPr>
                <w:rFonts w:eastAsia="Times New Roman" w:cs="Arial"/>
                <w:szCs w:val="22"/>
                <w:lang w:val="ca-ES" w:eastAsia="en-US"/>
              </w:rPr>
              <w:t xml:space="preserve"> dels agents de la cooperació i dels projectes que impulsen.  </w:t>
            </w:r>
          </w:p>
        </w:tc>
        <w:tc>
          <w:tcPr>
            <w:tcW w:w="2976" w:type="dxa"/>
            <w:tcBorders>
              <w:left w:val="nil"/>
              <w:right w:val="single" w:sz="4" w:space="0" w:color="ED7D31" w:themeColor="accent2"/>
            </w:tcBorders>
            <w:shd w:val="clear" w:color="auto" w:fill="auto"/>
            <w:vAlign w:val="center"/>
            <w:hideMark/>
          </w:tcPr>
          <w:p w14:paraId="0E43F9F4"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Jornades de cooperació realitzades</w:t>
            </w:r>
          </w:p>
        </w:tc>
      </w:tr>
      <w:tr w:rsidR="00F05C26" w:rsidRPr="004F6958" w14:paraId="4400948F" w14:textId="77777777" w:rsidTr="000C1A8F">
        <w:trPr>
          <w:trHeight w:val="1617"/>
        </w:trPr>
        <w:tc>
          <w:tcPr>
            <w:tcW w:w="5529" w:type="dxa"/>
            <w:tcBorders>
              <w:left w:val="single" w:sz="4" w:space="0" w:color="ED7D31" w:themeColor="accent2"/>
              <w:right w:val="nil"/>
            </w:tcBorders>
            <w:shd w:val="clear" w:color="auto" w:fill="auto"/>
            <w:noWrap/>
            <w:vAlign w:val="center"/>
            <w:hideMark/>
          </w:tcPr>
          <w:p w14:paraId="76C6941C"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A1.2 Promoure el voluntariat social a través de les entitats del municipi facilitant informació tècnica sobre instruments de gestió i, difonent en el web de l’Ajuntament informació a la ciutadania sobre opcions de voluntariat existents en l’àmbit de cooperació i la solidaritat al municipi.  </w:t>
            </w:r>
          </w:p>
        </w:tc>
        <w:tc>
          <w:tcPr>
            <w:tcW w:w="2976" w:type="dxa"/>
            <w:tcBorders>
              <w:left w:val="nil"/>
              <w:right w:val="single" w:sz="4" w:space="0" w:color="ED7D31" w:themeColor="accent2"/>
            </w:tcBorders>
            <w:shd w:val="clear" w:color="auto" w:fill="auto"/>
            <w:vAlign w:val="center"/>
            <w:hideMark/>
          </w:tcPr>
          <w:p w14:paraId="3B2CE2A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Informació instruments facilitada</w:t>
            </w:r>
            <w:r w:rsidRPr="007312EF">
              <w:rPr>
                <w:rFonts w:eastAsia="Times New Roman" w:cs="Arial"/>
                <w:color w:val="000000"/>
                <w:szCs w:val="22"/>
                <w:lang w:val="ca-ES" w:eastAsia="en-US"/>
              </w:rPr>
              <w:br/>
              <w:t>Informació opcions voluntariat penjada</w:t>
            </w:r>
          </w:p>
        </w:tc>
      </w:tr>
      <w:tr w:rsidR="00F05C26" w:rsidRPr="004F6958" w14:paraId="33ECD107" w14:textId="77777777" w:rsidTr="000C1A8F">
        <w:trPr>
          <w:trHeight w:val="948"/>
        </w:trPr>
        <w:tc>
          <w:tcPr>
            <w:tcW w:w="5529" w:type="dxa"/>
            <w:tcBorders>
              <w:left w:val="single" w:sz="4" w:space="0" w:color="ED7D31" w:themeColor="accent2"/>
              <w:right w:val="nil"/>
            </w:tcBorders>
            <w:shd w:val="clear" w:color="auto" w:fill="auto"/>
            <w:noWrap/>
            <w:vAlign w:val="center"/>
            <w:hideMark/>
          </w:tcPr>
          <w:p w14:paraId="65501501"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A1.3 Portar a terme iniciatives i campanyes de difusió municipal entorn a temàtiques rellevants, dies assenyalats, participació en xarxes de ciutats, etc. </w:t>
            </w:r>
          </w:p>
        </w:tc>
        <w:tc>
          <w:tcPr>
            <w:tcW w:w="2976" w:type="dxa"/>
            <w:tcBorders>
              <w:left w:val="nil"/>
              <w:right w:val="single" w:sz="4" w:space="0" w:color="ED7D31" w:themeColor="accent2"/>
            </w:tcBorders>
            <w:shd w:val="clear" w:color="auto" w:fill="auto"/>
            <w:vAlign w:val="center"/>
            <w:hideMark/>
          </w:tcPr>
          <w:p w14:paraId="4C42A626"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campanyes realitzades</w:t>
            </w:r>
            <w:r w:rsidRPr="007312EF">
              <w:rPr>
                <w:rFonts w:eastAsia="Times New Roman" w:cs="Arial"/>
                <w:color w:val="000000"/>
                <w:szCs w:val="22"/>
                <w:lang w:val="ca-ES" w:eastAsia="en-US"/>
              </w:rPr>
              <w:br/>
              <w:t>% de les campanyes planificades realitzades</w:t>
            </w:r>
          </w:p>
        </w:tc>
      </w:tr>
      <w:tr w:rsidR="00F05C26" w:rsidRPr="004F6958" w14:paraId="078D5C82" w14:textId="77777777" w:rsidTr="000C1A8F">
        <w:trPr>
          <w:trHeight w:val="894"/>
        </w:trPr>
        <w:tc>
          <w:tcPr>
            <w:tcW w:w="5529" w:type="dxa"/>
            <w:tcBorders>
              <w:left w:val="single" w:sz="4" w:space="0" w:color="ED7D31" w:themeColor="accent2"/>
              <w:right w:val="nil"/>
            </w:tcBorders>
            <w:shd w:val="clear" w:color="auto" w:fill="auto"/>
            <w:noWrap/>
            <w:vAlign w:val="center"/>
            <w:hideMark/>
          </w:tcPr>
          <w:p w14:paraId="1F1BCF7D"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A2. Per impulsar les iniciatives de cooperació i solidaritat dels joves fomentant experiències vivencials i processos </w:t>
            </w:r>
            <w:proofErr w:type="spellStart"/>
            <w:r w:rsidRPr="007312EF">
              <w:rPr>
                <w:rFonts w:eastAsia="Times New Roman" w:cs="Arial"/>
                <w:color w:val="4F81BD"/>
                <w:szCs w:val="22"/>
                <w:lang w:val="ca-ES" w:eastAsia="en-US"/>
              </w:rPr>
              <w:t>col·laboratius</w:t>
            </w:r>
            <w:proofErr w:type="spellEnd"/>
            <w:r w:rsidRPr="007312EF">
              <w:rPr>
                <w:rFonts w:eastAsia="Times New Roman" w:cs="Arial"/>
                <w:color w:val="4F81BD"/>
                <w:szCs w:val="22"/>
                <w:lang w:val="ca-ES" w:eastAsia="en-US"/>
              </w:rPr>
              <w:t xml:space="preserve"> en i amb les entitats. </w:t>
            </w:r>
          </w:p>
        </w:tc>
        <w:tc>
          <w:tcPr>
            <w:tcW w:w="2976" w:type="dxa"/>
            <w:tcBorders>
              <w:left w:val="nil"/>
              <w:right w:val="single" w:sz="4" w:space="0" w:color="ED7D31" w:themeColor="accent2"/>
            </w:tcBorders>
            <w:shd w:val="clear" w:color="auto" w:fill="auto"/>
            <w:noWrap/>
            <w:vAlign w:val="bottom"/>
            <w:hideMark/>
          </w:tcPr>
          <w:p w14:paraId="08F3AF01"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73310798"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5522A1F8"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A2.1. Posar en funcionament un canal de comunicació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mailing, grup de </w:t>
            </w:r>
            <w:proofErr w:type="spellStart"/>
            <w:r w:rsidRPr="007312EF">
              <w:rPr>
                <w:rFonts w:eastAsia="Times New Roman" w:cs="Arial"/>
                <w:szCs w:val="22"/>
                <w:lang w:val="ca-ES" w:eastAsia="en-US"/>
              </w:rPr>
              <w:t>google</w:t>
            </w:r>
            <w:proofErr w:type="spellEnd"/>
            <w:r w:rsidRPr="007312EF">
              <w:rPr>
                <w:rFonts w:eastAsia="Times New Roman" w:cs="Arial"/>
                <w:szCs w:val="22"/>
                <w:lang w:val="ca-ES" w:eastAsia="en-US"/>
              </w:rPr>
              <w:t xml:space="preserve">, etc.) amb el col·lectiu de joves interessats en implicar-se o impulsar iniciatives de cooperació. </w:t>
            </w:r>
          </w:p>
        </w:tc>
        <w:tc>
          <w:tcPr>
            <w:tcW w:w="2976" w:type="dxa"/>
            <w:tcBorders>
              <w:left w:val="nil"/>
              <w:right w:val="single" w:sz="4" w:space="0" w:color="ED7D31" w:themeColor="accent2"/>
            </w:tcBorders>
            <w:shd w:val="clear" w:color="auto" w:fill="auto"/>
            <w:vAlign w:val="center"/>
            <w:hideMark/>
          </w:tcPr>
          <w:p w14:paraId="2CAC9085"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Canal de comunicació establert</w:t>
            </w:r>
            <w:r w:rsidRPr="007312EF">
              <w:rPr>
                <w:rFonts w:eastAsia="Times New Roman" w:cs="Arial"/>
                <w:color w:val="000000"/>
                <w:szCs w:val="22"/>
                <w:lang w:val="ca-ES" w:eastAsia="en-US"/>
              </w:rPr>
              <w:br w:type="page"/>
              <w:t xml:space="preserve">Núm. de joves usuaris </w:t>
            </w:r>
          </w:p>
        </w:tc>
      </w:tr>
      <w:tr w:rsidR="00F05C26" w:rsidRPr="004F6958" w14:paraId="611B9770" w14:textId="77777777" w:rsidTr="000C1A8F">
        <w:trPr>
          <w:trHeight w:val="1050"/>
        </w:trPr>
        <w:tc>
          <w:tcPr>
            <w:tcW w:w="5529" w:type="dxa"/>
            <w:tcBorders>
              <w:left w:val="single" w:sz="4" w:space="0" w:color="ED7D31" w:themeColor="accent2"/>
              <w:right w:val="nil"/>
            </w:tcBorders>
            <w:shd w:val="clear" w:color="auto" w:fill="auto"/>
            <w:noWrap/>
            <w:vAlign w:val="center"/>
            <w:hideMark/>
          </w:tcPr>
          <w:p w14:paraId="3AFD44C9"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A2.2. Millorar la informació als joves sobre els espais i recursos de cooperació i solidaritat existents a través de diferents canals.</w:t>
            </w:r>
          </w:p>
        </w:tc>
        <w:tc>
          <w:tcPr>
            <w:tcW w:w="2976" w:type="dxa"/>
            <w:tcBorders>
              <w:left w:val="nil"/>
              <w:right w:val="single" w:sz="4" w:space="0" w:color="ED7D31" w:themeColor="accent2"/>
            </w:tcBorders>
            <w:shd w:val="clear" w:color="auto" w:fill="auto"/>
            <w:vAlign w:val="center"/>
            <w:hideMark/>
          </w:tcPr>
          <w:p w14:paraId="2144A285"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D'accions d'informació realitzades</w:t>
            </w:r>
            <w:r w:rsidRPr="007312EF">
              <w:rPr>
                <w:rFonts w:eastAsia="Times New Roman" w:cs="Arial"/>
                <w:color w:val="000000"/>
                <w:szCs w:val="22"/>
                <w:lang w:val="ca-ES" w:eastAsia="en-US"/>
              </w:rPr>
              <w:br/>
              <w:t>% d'accions realitzades de les planificades</w:t>
            </w:r>
          </w:p>
        </w:tc>
      </w:tr>
      <w:tr w:rsidR="00F05C26" w:rsidRPr="004F6958" w14:paraId="01BDD964"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7A8D9CB2"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A2.3. Acompanyar (tècnica i econòmicament) a mode d’experiència pilot alguna iniciativa rellevant de cooperació impulsada per joves de Santa Coloma.</w:t>
            </w:r>
          </w:p>
        </w:tc>
        <w:tc>
          <w:tcPr>
            <w:tcW w:w="2976" w:type="dxa"/>
            <w:tcBorders>
              <w:left w:val="nil"/>
              <w:right w:val="single" w:sz="4" w:space="0" w:color="ED7D31" w:themeColor="accent2"/>
            </w:tcBorders>
            <w:shd w:val="clear" w:color="auto" w:fill="auto"/>
            <w:vAlign w:val="center"/>
            <w:hideMark/>
          </w:tcPr>
          <w:p w14:paraId="25C13FE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d'experiències acompanyades</w:t>
            </w:r>
          </w:p>
        </w:tc>
      </w:tr>
      <w:tr w:rsidR="00F05C26" w:rsidRPr="004F6958" w14:paraId="79771F10"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6B497B96"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A2.4. Difondre entre els joves de la ciutat els valors de la solidaritat, la cultura de la pau i la cooperació al desenvolupament.</w:t>
            </w:r>
          </w:p>
        </w:tc>
        <w:tc>
          <w:tcPr>
            <w:tcW w:w="2976" w:type="dxa"/>
            <w:tcBorders>
              <w:left w:val="nil"/>
              <w:right w:val="single" w:sz="4" w:space="0" w:color="ED7D31" w:themeColor="accent2"/>
            </w:tcBorders>
            <w:shd w:val="clear" w:color="auto" w:fill="auto"/>
            <w:vAlign w:val="center"/>
            <w:hideMark/>
          </w:tcPr>
          <w:p w14:paraId="7D17146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d'accions de difusió realitzades</w:t>
            </w:r>
            <w:r w:rsidRPr="007312EF">
              <w:rPr>
                <w:rFonts w:eastAsia="Times New Roman" w:cs="Arial"/>
                <w:color w:val="000000"/>
                <w:szCs w:val="22"/>
                <w:lang w:val="ca-ES" w:eastAsia="en-US"/>
              </w:rPr>
              <w:br/>
              <w:t xml:space="preserve">Núm. de joves beneficiaris </w:t>
            </w:r>
          </w:p>
        </w:tc>
      </w:tr>
      <w:tr w:rsidR="00F05C26" w:rsidRPr="004F6958" w14:paraId="59A2823C"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69EFB30E"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A2.5. Establir un canal de participació/ articulació dels joves amb interès en la cooperació i la solidaritat en el Consell de Cooperació. </w:t>
            </w:r>
          </w:p>
        </w:tc>
        <w:tc>
          <w:tcPr>
            <w:tcW w:w="2976" w:type="dxa"/>
            <w:tcBorders>
              <w:left w:val="nil"/>
              <w:right w:val="single" w:sz="4" w:space="0" w:color="ED7D31" w:themeColor="accent2"/>
            </w:tcBorders>
            <w:shd w:val="clear" w:color="auto" w:fill="auto"/>
            <w:vAlign w:val="center"/>
            <w:hideMark/>
          </w:tcPr>
          <w:p w14:paraId="2BB4FEDF"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Canal de comunicació establert</w:t>
            </w:r>
            <w:r w:rsidRPr="007312EF">
              <w:rPr>
                <w:rFonts w:eastAsia="Times New Roman" w:cs="Arial"/>
                <w:color w:val="000000"/>
                <w:szCs w:val="22"/>
                <w:lang w:val="ca-ES" w:eastAsia="en-US"/>
              </w:rPr>
              <w:br/>
              <w:t xml:space="preserve">Núm. de joves usuaris </w:t>
            </w:r>
          </w:p>
        </w:tc>
      </w:tr>
      <w:tr w:rsidR="00F05C26" w:rsidRPr="004F6958" w14:paraId="413A3A8A"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A6B0DBD"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lastRenderedPageBreak/>
              <w:t xml:space="preserve">A3. Per millorar la coherència de les polítiques municipals fomentant sinèrgies i complementarietats entre regidories i departaments. </w:t>
            </w:r>
          </w:p>
        </w:tc>
        <w:tc>
          <w:tcPr>
            <w:tcW w:w="2976" w:type="dxa"/>
            <w:tcBorders>
              <w:left w:val="nil"/>
              <w:right w:val="single" w:sz="4" w:space="0" w:color="ED7D31" w:themeColor="accent2"/>
            </w:tcBorders>
            <w:shd w:val="clear" w:color="auto" w:fill="auto"/>
            <w:vAlign w:val="center"/>
            <w:hideMark/>
          </w:tcPr>
          <w:p w14:paraId="07FAF29E" w14:textId="77777777" w:rsidR="00F05C26" w:rsidRPr="007312EF" w:rsidRDefault="00F05C26" w:rsidP="000C1A8F">
            <w:pPr>
              <w:spacing w:after="0"/>
              <w:jc w:val="center"/>
              <w:rPr>
                <w:rFonts w:eastAsia="Times New Roman" w:cs="Arial"/>
                <w:color w:val="000000"/>
                <w:szCs w:val="22"/>
                <w:lang w:val="ca-ES" w:eastAsia="en-US"/>
              </w:rPr>
            </w:pPr>
          </w:p>
        </w:tc>
      </w:tr>
      <w:tr w:rsidR="00F05C26" w:rsidRPr="004F6958" w14:paraId="0E7365DA"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1E4A13D"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A3.1 Impulsar mocions del Ple relacionades amb temes d’actualitat vinculats a la Pau, la Solidaritat, els Drets Humans i la Cooperació internacional i donar suport a iniciatives d’incidència social i política.</w:t>
            </w:r>
          </w:p>
        </w:tc>
        <w:tc>
          <w:tcPr>
            <w:tcW w:w="2976" w:type="dxa"/>
            <w:tcBorders>
              <w:left w:val="nil"/>
              <w:right w:val="single" w:sz="4" w:space="0" w:color="ED7D31" w:themeColor="accent2"/>
            </w:tcBorders>
            <w:shd w:val="clear" w:color="auto" w:fill="auto"/>
            <w:vAlign w:val="center"/>
            <w:hideMark/>
          </w:tcPr>
          <w:p w14:paraId="6B0A8A95"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mocions impulsades</w:t>
            </w:r>
          </w:p>
        </w:tc>
      </w:tr>
      <w:tr w:rsidR="00F05C26" w:rsidRPr="004F6958" w14:paraId="6FA1708A"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C17091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A3.2 Integrar en els principis i valors de la carta de serveis dels departaments els valors de la responsabilitat global de les actuacions municipals, la qualitat democràtica i la solidaritat.</w:t>
            </w:r>
          </w:p>
        </w:tc>
        <w:tc>
          <w:tcPr>
            <w:tcW w:w="2976" w:type="dxa"/>
            <w:tcBorders>
              <w:left w:val="nil"/>
              <w:right w:val="single" w:sz="4" w:space="0" w:color="ED7D31" w:themeColor="accent2"/>
            </w:tcBorders>
            <w:shd w:val="clear" w:color="auto" w:fill="auto"/>
            <w:vAlign w:val="center"/>
            <w:hideMark/>
          </w:tcPr>
          <w:p w14:paraId="1AC4168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xml:space="preserve">% d'àrees en les que s'ha integrat </w:t>
            </w:r>
          </w:p>
        </w:tc>
      </w:tr>
      <w:tr w:rsidR="00F05C26" w:rsidRPr="004F6958" w14:paraId="1DF8C77A" w14:textId="77777777" w:rsidTr="000C1A8F">
        <w:trPr>
          <w:trHeight w:val="1262"/>
        </w:trPr>
        <w:tc>
          <w:tcPr>
            <w:tcW w:w="5529" w:type="dxa"/>
            <w:tcBorders>
              <w:left w:val="single" w:sz="4" w:space="0" w:color="ED7D31" w:themeColor="accent2"/>
              <w:right w:val="nil"/>
            </w:tcBorders>
            <w:shd w:val="clear" w:color="auto" w:fill="auto"/>
            <w:noWrap/>
            <w:vAlign w:val="center"/>
            <w:hideMark/>
          </w:tcPr>
          <w:p w14:paraId="1F67581E"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A3.3 Fomentar la participació del conjunt de s serveis i àrees de l’Ajuntament (a banda del Departament de Cooperació i Solidaritat) en el Consell de Cooperació i les seves comissions permanents.</w:t>
            </w:r>
          </w:p>
        </w:tc>
        <w:tc>
          <w:tcPr>
            <w:tcW w:w="2976" w:type="dxa"/>
            <w:tcBorders>
              <w:left w:val="nil"/>
              <w:right w:val="single" w:sz="4" w:space="0" w:color="ED7D31" w:themeColor="accent2"/>
            </w:tcBorders>
            <w:shd w:val="clear" w:color="auto" w:fill="auto"/>
            <w:vAlign w:val="center"/>
            <w:hideMark/>
          </w:tcPr>
          <w:p w14:paraId="5AAC45A6"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d'àrees convocades que han assistir</w:t>
            </w:r>
          </w:p>
        </w:tc>
      </w:tr>
      <w:tr w:rsidR="00F05C26" w:rsidRPr="004F6958" w14:paraId="54A1C163" w14:textId="77777777" w:rsidTr="000C1A8F">
        <w:trPr>
          <w:trHeight w:val="997"/>
        </w:trPr>
        <w:tc>
          <w:tcPr>
            <w:tcW w:w="5529" w:type="dxa"/>
            <w:tcBorders>
              <w:left w:val="single" w:sz="4" w:space="0" w:color="ED7D31" w:themeColor="accent2"/>
              <w:right w:val="nil"/>
            </w:tcBorders>
            <w:shd w:val="clear" w:color="auto" w:fill="auto"/>
            <w:noWrap/>
            <w:vAlign w:val="center"/>
            <w:hideMark/>
          </w:tcPr>
          <w:p w14:paraId="6C09427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A3.4 Impulsar processos </w:t>
            </w:r>
            <w:proofErr w:type="spellStart"/>
            <w:r w:rsidRPr="007312EF">
              <w:rPr>
                <w:rFonts w:eastAsia="Times New Roman" w:cs="Arial"/>
                <w:szCs w:val="22"/>
                <w:lang w:val="ca-ES" w:eastAsia="en-US"/>
              </w:rPr>
              <w:t>col·laboratius</w:t>
            </w:r>
            <w:proofErr w:type="spellEnd"/>
            <w:r w:rsidRPr="007312EF">
              <w:rPr>
                <w:rFonts w:eastAsia="Times New Roman" w:cs="Arial"/>
                <w:szCs w:val="22"/>
                <w:lang w:val="ca-ES" w:eastAsia="en-US"/>
              </w:rPr>
              <w:t xml:space="preserve"> entre el Departament de Cooperació i Solidaritat i la resta de departaments i àrees de l’Ajuntament per tirar endavant projectes de cooperació tècnica directa municipal. </w:t>
            </w:r>
          </w:p>
        </w:tc>
        <w:tc>
          <w:tcPr>
            <w:tcW w:w="2976" w:type="dxa"/>
            <w:tcBorders>
              <w:left w:val="nil"/>
              <w:right w:val="single" w:sz="4" w:space="0" w:color="ED7D31" w:themeColor="accent2"/>
            </w:tcBorders>
            <w:shd w:val="clear" w:color="auto" w:fill="auto"/>
            <w:vAlign w:val="center"/>
            <w:hideMark/>
          </w:tcPr>
          <w:p w14:paraId="3A471948"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xml:space="preserve">Núm. De processos impulsats </w:t>
            </w:r>
          </w:p>
        </w:tc>
      </w:tr>
      <w:tr w:rsidR="00F05C26" w:rsidRPr="004F6958" w14:paraId="356D274B"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5C84D1D3" w14:textId="01282696" w:rsidR="00F05C26" w:rsidRPr="007312EF" w:rsidRDefault="00F05C26">
            <w:pPr>
              <w:spacing w:after="0"/>
              <w:rPr>
                <w:rFonts w:eastAsia="Times New Roman" w:cs="Arial"/>
                <w:szCs w:val="22"/>
                <w:lang w:val="ca-ES" w:eastAsia="en-US"/>
              </w:rPr>
            </w:pPr>
            <w:r w:rsidRPr="007312EF">
              <w:rPr>
                <w:rFonts w:eastAsia="Times New Roman" w:cs="Arial"/>
                <w:szCs w:val="22"/>
                <w:lang w:val="ca-ES" w:eastAsia="en-US"/>
              </w:rPr>
              <w:t xml:space="preserve">A3.5 Introduir requisits de responsabilitat global en els procediments i plecs de contractació pública. </w:t>
            </w:r>
          </w:p>
        </w:tc>
        <w:tc>
          <w:tcPr>
            <w:tcW w:w="2976" w:type="dxa"/>
            <w:tcBorders>
              <w:left w:val="nil"/>
              <w:right w:val="single" w:sz="4" w:space="0" w:color="ED7D31" w:themeColor="accent2"/>
            </w:tcBorders>
            <w:shd w:val="clear" w:color="auto" w:fill="auto"/>
            <w:vAlign w:val="center"/>
            <w:hideMark/>
          </w:tcPr>
          <w:p w14:paraId="6E7263D7"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Requisits introduïts en els plecs</w:t>
            </w:r>
          </w:p>
        </w:tc>
      </w:tr>
      <w:tr w:rsidR="00F05C26" w:rsidRPr="004F6958" w14:paraId="7F7C5A72"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7892936"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A4. Per afavorir relacions de complementarietat, col·laboració i </w:t>
            </w:r>
            <w:proofErr w:type="spellStart"/>
            <w:r w:rsidRPr="007312EF">
              <w:rPr>
                <w:rFonts w:eastAsia="Times New Roman" w:cs="Arial"/>
                <w:color w:val="4F81BD"/>
                <w:szCs w:val="22"/>
                <w:lang w:val="ca-ES" w:eastAsia="en-US"/>
              </w:rPr>
              <w:t>co</w:t>
            </w:r>
            <w:proofErr w:type="spellEnd"/>
            <w:r w:rsidRPr="007312EF">
              <w:rPr>
                <w:rFonts w:eastAsia="Times New Roman" w:cs="Arial"/>
                <w:color w:val="4F81BD"/>
                <w:szCs w:val="22"/>
                <w:lang w:val="ca-ES" w:eastAsia="en-US"/>
              </w:rPr>
              <w:t xml:space="preserve">-creació d’iniciatives de cooperació entre els agents de la cooperació, enfortint els vincles i sinèrgies entre aquests.  </w:t>
            </w:r>
          </w:p>
        </w:tc>
        <w:tc>
          <w:tcPr>
            <w:tcW w:w="2976" w:type="dxa"/>
            <w:tcBorders>
              <w:left w:val="nil"/>
              <w:right w:val="single" w:sz="4" w:space="0" w:color="ED7D31" w:themeColor="accent2"/>
            </w:tcBorders>
            <w:shd w:val="clear" w:color="auto" w:fill="auto"/>
            <w:noWrap/>
            <w:vAlign w:val="bottom"/>
            <w:hideMark/>
          </w:tcPr>
          <w:p w14:paraId="23FEC29A"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304B866F"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60A6B2B6"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A4.1. Impulsar el funcionament </w:t>
            </w:r>
            <w:proofErr w:type="spellStart"/>
            <w:r w:rsidRPr="007312EF">
              <w:rPr>
                <w:rFonts w:eastAsia="Times New Roman" w:cs="Arial"/>
                <w:szCs w:val="22"/>
                <w:lang w:val="ca-ES" w:eastAsia="en-US"/>
              </w:rPr>
              <w:t>col·laboratiu</w:t>
            </w:r>
            <w:proofErr w:type="spellEnd"/>
            <w:r w:rsidRPr="007312EF">
              <w:rPr>
                <w:rFonts w:eastAsia="Times New Roman" w:cs="Arial"/>
                <w:szCs w:val="22"/>
                <w:lang w:val="ca-ES" w:eastAsia="en-US"/>
              </w:rPr>
              <w:t xml:space="preserve"> del Consell de Cooperació a través de la constitució de comissions permanents associades als àmbits i objectius d’incidència del Pla Director </w:t>
            </w:r>
          </w:p>
        </w:tc>
        <w:tc>
          <w:tcPr>
            <w:tcW w:w="2976" w:type="dxa"/>
            <w:tcBorders>
              <w:left w:val="nil"/>
              <w:right w:val="single" w:sz="4" w:space="0" w:color="ED7D31" w:themeColor="accent2"/>
            </w:tcBorders>
            <w:shd w:val="clear" w:color="auto" w:fill="auto"/>
            <w:vAlign w:val="center"/>
            <w:hideMark/>
          </w:tcPr>
          <w:p w14:paraId="7622CE26"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de comissions creades</w:t>
            </w:r>
          </w:p>
        </w:tc>
      </w:tr>
      <w:tr w:rsidR="00F05C26" w:rsidRPr="004F6958" w14:paraId="364BDF62"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5C71291D"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A4.2. Realitzar sessions monogràfiques de treball participatiu en el Consell de Cooperació entorn a temàtiques rellevants que possibilitin compartir experiències i generar aprenentatges.</w:t>
            </w:r>
          </w:p>
        </w:tc>
        <w:tc>
          <w:tcPr>
            <w:tcW w:w="2976" w:type="dxa"/>
            <w:tcBorders>
              <w:left w:val="nil"/>
              <w:right w:val="single" w:sz="4" w:space="0" w:color="ED7D31" w:themeColor="accent2"/>
            </w:tcBorders>
            <w:shd w:val="clear" w:color="auto" w:fill="auto"/>
            <w:vAlign w:val="center"/>
            <w:hideMark/>
          </w:tcPr>
          <w:p w14:paraId="7C4320BD"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o % de monogràfics realitzats</w:t>
            </w:r>
          </w:p>
        </w:tc>
      </w:tr>
      <w:tr w:rsidR="00F05C26" w:rsidRPr="004F6958" w14:paraId="58519716"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17C57BA9"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A4.3. Fomentar la interacció de les entitats fora del Consell de Cooperació a través d’activitats que portin al reforç de les complementarietats institucionals i la creació de sinèrgies.         </w:t>
            </w:r>
          </w:p>
        </w:tc>
        <w:tc>
          <w:tcPr>
            <w:tcW w:w="2976" w:type="dxa"/>
            <w:tcBorders>
              <w:left w:val="nil"/>
              <w:right w:val="single" w:sz="4" w:space="0" w:color="ED7D31" w:themeColor="accent2"/>
            </w:tcBorders>
            <w:shd w:val="clear" w:color="auto" w:fill="auto"/>
            <w:vAlign w:val="center"/>
            <w:hideMark/>
          </w:tcPr>
          <w:p w14:paraId="0E25B9B2"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o % d'activitats  realitzades</w:t>
            </w:r>
          </w:p>
        </w:tc>
      </w:tr>
      <w:tr w:rsidR="00F05C26" w:rsidRPr="007830E5" w14:paraId="3EB56A93" w14:textId="77777777" w:rsidTr="000C1A8F">
        <w:trPr>
          <w:trHeight w:val="1216"/>
        </w:trPr>
        <w:tc>
          <w:tcPr>
            <w:tcW w:w="5529" w:type="dxa"/>
            <w:tcBorders>
              <w:left w:val="single" w:sz="4" w:space="0" w:color="ED7D31" w:themeColor="accent2"/>
              <w:right w:val="nil"/>
            </w:tcBorders>
            <w:shd w:val="clear" w:color="auto" w:fill="auto"/>
            <w:noWrap/>
            <w:vAlign w:val="center"/>
            <w:hideMark/>
          </w:tcPr>
          <w:p w14:paraId="4D1E146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A4.4. Impulsar processos pilot de treball conjunt en projectes que puguin requerir del suport d’altres agents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altres entitats, àrees de l’ajuntament, centres educatius, experts, etc.) per accelerar la seva incidència. </w:t>
            </w:r>
          </w:p>
        </w:tc>
        <w:tc>
          <w:tcPr>
            <w:tcW w:w="2976" w:type="dxa"/>
            <w:tcBorders>
              <w:left w:val="nil"/>
              <w:right w:val="single" w:sz="4" w:space="0" w:color="ED7D31" w:themeColor="accent2"/>
            </w:tcBorders>
            <w:shd w:val="clear" w:color="auto" w:fill="auto"/>
            <w:vAlign w:val="center"/>
            <w:hideMark/>
          </w:tcPr>
          <w:p w14:paraId="1600FB4D"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projectes pilot engegats</w:t>
            </w:r>
          </w:p>
        </w:tc>
      </w:tr>
      <w:tr w:rsidR="00F05C26" w:rsidRPr="004F6958" w14:paraId="40C75CC7" w14:textId="77777777" w:rsidTr="000C1A8F">
        <w:trPr>
          <w:trHeight w:val="1124"/>
        </w:trPr>
        <w:tc>
          <w:tcPr>
            <w:tcW w:w="5529" w:type="dxa"/>
            <w:tcBorders>
              <w:left w:val="single" w:sz="4" w:space="0" w:color="ED7D31" w:themeColor="accent2"/>
              <w:right w:val="nil"/>
            </w:tcBorders>
            <w:shd w:val="clear" w:color="auto" w:fill="auto"/>
            <w:noWrap/>
            <w:vAlign w:val="center"/>
            <w:hideMark/>
          </w:tcPr>
          <w:p w14:paraId="50C66CAE"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lastRenderedPageBreak/>
              <w:t>A4.5. Facilitar la comunicació entre els agents a través de l’ús de les noves tecnologies, eines i xarxes socials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xml:space="preserve">, per elaborar </w:t>
            </w:r>
            <w:proofErr w:type="spellStart"/>
            <w:r w:rsidRPr="007312EF">
              <w:rPr>
                <w:rFonts w:eastAsia="Times New Roman" w:cs="Arial"/>
                <w:szCs w:val="22"/>
                <w:lang w:val="ca-ES" w:eastAsia="en-US"/>
              </w:rPr>
              <w:t>col·laborativament</w:t>
            </w:r>
            <w:proofErr w:type="spellEnd"/>
            <w:r w:rsidRPr="007312EF">
              <w:rPr>
                <w:rFonts w:eastAsia="Times New Roman" w:cs="Arial"/>
                <w:szCs w:val="22"/>
                <w:lang w:val="ca-ES" w:eastAsia="en-US"/>
              </w:rPr>
              <w:t xml:space="preserve"> un calendari anual activitats, debatre sobre qüestions d’interès, etc.).    </w:t>
            </w:r>
          </w:p>
        </w:tc>
        <w:tc>
          <w:tcPr>
            <w:tcW w:w="2976" w:type="dxa"/>
            <w:tcBorders>
              <w:left w:val="nil"/>
              <w:right w:val="single" w:sz="4" w:space="0" w:color="ED7D31" w:themeColor="accent2"/>
            </w:tcBorders>
            <w:shd w:val="clear" w:color="auto" w:fill="auto"/>
            <w:vAlign w:val="center"/>
            <w:hideMark/>
          </w:tcPr>
          <w:p w14:paraId="674442E6" w14:textId="6BE8376F"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d'entitats qu</w:t>
            </w:r>
            <w:r w:rsidR="004F6958">
              <w:rPr>
                <w:rFonts w:eastAsia="Times New Roman" w:cs="Arial"/>
                <w:color w:val="000000"/>
                <w:szCs w:val="22"/>
                <w:lang w:val="ca-ES" w:eastAsia="en-US"/>
              </w:rPr>
              <w:t>e</w:t>
            </w:r>
            <w:r w:rsidRPr="007312EF">
              <w:rPr>
                <w:rFonts w:eastAsia="Times New Roman" w:cs="Arial"/>
                <w:color w:val="000000"/>
                <w:szCs w:val="22"/>
                <w:lang w:val="ca-ES" w:eastAsia="en-US"/>
              </w:rPr>
              <w:t xml:space="preserve"> valoren satisfactòriament les eines</w:t>
            </w:r>
          </w:p>
        </w:tc>
      </w:tr>
      <w:tr w:rsidR="00F05C26" w:rsidRPr="004F6958" w14:paraId="2A604B9E"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3B3F155C"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A5. Per enfortir les capacitats dels agents de la cooperació en temes rellevants i significatius </w:t>
            </w:r>
          </w:p>
        </w:tc>
        <w:tc>
          <w:tcPr>
            <w:tcW w:w="2976" w:type="dxa"/>
            <w:tcBorders>
              <w:left w:val="nil"/>
              <w:right w:val="single" w:sz="4" w:space="0" w:color="ED7D31" w:themeColor="accent2"/>
            </w:tcBorders>
            <w:shd w:val="clear" w:color="auto" w:fill="auto"/>
            <w:vAlign w:val="center"/>
            <w:hideMark/>
          </w:tcPr>
          <w:p w14:paraId="7E2346CE" w14:textId="77777777" w:rsidR="00F05C26" w:rsidRPr="007312EF" w:rsidRDefault="00F05C26" w:rsidP="000C1A8F">
            <w:pPr>
              <w:spacing w:after="0"/>
              <w:jc w:val="center"/>
              <w:rPr>
                <w:rFonts w:eastAsia="Times New Roman" w:cs="Arial"/>
                <w:color w:val="000000"/>
                <w:szCs w:val="22"/>
                <w:lang w:val="ca-ES" w:eastAsia="en-US"/>
              </w:rPr>
            </w:pPr>
          </w:p>
        </w:tc>
      </w:tr>
      <w:tr w:rsidR="00F05C26" w:rsidRPr="004F6958" w14:paraId="1ED298F2"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B41ACC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A5.1 Concretar les necessitats específiques de formació dels agents de la cooperació a Santa Coloma.</w:t>
            </w:r>
          </w:p>
        </w:tc>
        <w:tc>
          <w:tcPr>
            <w:tcW w:w="2976" w:type="dxa"/>
            <w:tcBorders>
              <w:left w:val="nil"/>
              <w:right w:val="single" w:sz="4" w:space="0" w:color="ED7D31" w:themeColor="accent2"/>
            </w:tcBorders>
            <w:shd w:val="clear" w:color="auto" w:fill="auto"/>
            <w:vAlign w:val="center"/>
            <w:hideMark/>
          </w:tcPr>
          <w:p w14:paraId="318D8FCE"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Document de necessitats formatives elaborat</w:t>
            </w:r>
          </w:p>
        </w:tc>
      </w:tr>
      <w:tr w:rsidR="00F05C26" w:rsidRPr="004F6958" w14:paraId="697A6B49"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10423DDB"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A5.2 Realitzar un programa amb propostes i recursos formatius que s’adeqüi a les necessitats identificades i possibiliti l’adquisició de coneixements i el desenvolupament d’aprenentatges del agents.</w:t>
            </w:r>
          </w:p>
        </w:tc>
        <w:tc>
          <w:tcPr>
            <w:tcW w:w="2976" w:type="dxa"/>
            <w:tcBorders>
              <w:left w:val="nil"/>
              <w:right w:val="single" w:sz="4" w:space="0" w:color="ED7D31" w:themeColor="accent2"/>
            </w:tcBorders>
            <w:shd w:val="clear" w:color="auto" w:fill="auto"/>
            <w:vAlign w:val="center"/>
            <w:hideMark/>
          </w:tcPr>
          <w:p w14:paraId="584BA80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Programa de formació realitzat</w:t>
            </w:r>
            <w:r w:rsidRPr="007312EF">
              <w:rPr>
                <w:rFonts w:eastAsia="Times New Roman" w:cs="Arial"/>
                <w:color w:val="000000"/>
                <w:szCs w:val="22"/>
                <w:lang w:val="ca-ES" w:eastAsia="en-US"/>
              </w:rPr>
              <w:br/>
              <w:t>% d'accions del programa realitzades</w:t>
            </w:r>
          </w:p>
        </w:tc>
      </w:tr>
      <w:tr w:rsidR="00F05C26" w:rsidRPr="004F6958" w14:paraId="347FB587" w14:textId="77777777" w:rsidTr="000C1A8F">
        <w:trPr>
          <w:trHeight w:val="1500"/>
        </w:trPr>
        <w:tc>
          <w:tcPr>
            <w:tcW w:w="5529" w:type="dxa"/>
            <w:tcBorders>
              <w:left w:val="single" w:sz="4" w:space="0" w:color="ED7D31" w:themeColor="accent2"/>
              <w:right w:val="nil"/>
            </w:tcBorders>
            <w:shd w:val="clear" w:color="auto" w:fill="auto"/>
            <w:noWrap/>
            <w:vAlign w:val="center"/>
            <w:hideMark/>
          </w:tcPr>
          <w:p w14:paraId="1872BFB1"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A6. Per consolidar la política pública de cooperació de Santa Coloma i les relacions de cooperació directa municipal i institucional amb altres municipis, xarxes i associacions de governs locals en l’àmbit estatal i internacional</w:t>
            </w:r>
          </w:p>
        </w:tc>
        <w:tc>
          <w:tcPr>
            <w:tcW w:w="2976" w:type="dxa"/>
            <w:tcBorders>
              <w:left w:val="nil"/>
              <w:right w:val="single" w:sz="4" w:space="0" w:color="ED7D31" w:themeColor="accent2"/>
            </w:tcBorders>
            <w:shd w:val="clear" w:color="auto" w:fill="auto"/>
            <w:noWrap/>
            <w:vAlign w:val="bottom"/>
            <w:hideMark/>
          </w:tcPr>
          <w:p w14:paraId="0530998F"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7374314B"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2263C6D3"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A6.1 Impulsar processos de col·laboració amb altres municipis de l’àrea metropolitana en la identificació de reptes i estratègies conjuntes en l’àmbit de cooperació i la solidaritat.</w:t>
            </w:r>
          </w:p>
        </w:tc>
        <w:tc>
          <w:tcPr>
            <w:tcW w:w="2976" w:type="dxa"/>
            <w:tcBorders>
              <w:left w:val="nil"/>
              <w:right w:val="single" w:sz="4" w:space="0" w:color="ED7D31" w:themeColor="accent2"/>
            </w:tcBorders>
            <w:shd w:val="clear" w:color="auto" w:fill="auto"/>
            <w:vAlign w:val="center"/>
            <w:hideMark/>
          </w:tcPr>
          <w:p w14:paraId="68CF4AC4"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processos de col·laboració impulsats</w:t>
            </w:r>
          </w:p>
        </w:tc>
      </w:tr>
      <w:tr w:rsidR="00F05C26" w:rsidRPr="004F6958" w14:paraId="6E2F46E8" w14:textId="77777777" w:rsidTr="000C1A8F">
        <w:trPr>
          <w:trHeight w:val="1732"/>
        </w:trPr>
        <w:tc>
          <w:tcPr>
            <w:tcW w:w="5529" w:type="dxa"/>
            <w:tcBorders>
              <w:left w:val="single" w:sz="4" w:space="0" w:color="ED7D31" w:themeColor="accent2"/>
              <w:right w:val="nil"/>
            </w:tcBorders>
            <w:shd w:val="clear" w:color="auto" w:fill="auto"/>
            <w:noWrap/>
            <w:vAlign w:val="center"/>
            <w:hideMark/>
          </w:tcPr>
          <w:p w14:paraId="4B940042"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A6.2 Participar activament del processos de concertació i de treball en xarxa dels organismes mancomunats com ara la Diputació de Barcelona , incloent la participació en xarxes europees de municipis per a impulsar projectes municipals estratègics mitjançant la recerca de fons, bones pràctiques, acords d’associació, etc.</w:t>
            </w:r>
          </w:p>
        </w:tc>
        <w:tc>
          <w:tcPr>
            <w:tcW w:w="2976" w:type="dxa"/>
            <w:tcBorders>
              <w:left w:val="nil"/>
              <w:right w:val="single" w:sz="4" w:space="0" w:color="ED7D31" w:themeColor="accent2"/>
            </w:tcBorders>
            <w:shd w:val="clear" w:color="auto" w:fill="auto"/>
            <w:vAlign w:val="center"/>
            <w:hideMark/>
          </w:tcPr>
          <w:p w14:paraId="07DAC11E"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xarxes en les que SCG participa</w:t>
            </w:r>
            <w:r w:rsidRPr="007312EF">
              <w:rPr>
                <w:rFonts w:eastAsia="Times New Roman" w:cs="Arial"/>
                <w:color w:val="000000"/>
                <w:szCs w:val="22"/>
                <w:lang w:val="ca-ES" w:eastAsia="en-US"/>
              </w:rPr>
              <w:br w:type="page"/>
              <w:t>Núm. D'iniciatives en les que SCG ha participat</w:t>
            </w:r>
          </w:p>
        </w:tc>
      </w:tr>
      <w:tr w:rsidR="00F05C26" w:rsidRPr="004F6958" w14:paraId="6A90416E"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26C0162A"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A7. Per consolidar la cooperació al desenvolupament en les seves dos modalitats:</w:t>
            </w:r>
          </w:p>
        </w:tc>
        <w:tc>
          <w:tcPr>
            <w:tcW w:w="2976" w:type="dxa"/>
            <w:tcBorders>
              <w:left w:val="nil"/>
              <w:right w:val="single" w:sz="4" w:space="0" w:color="ED7D31" w:themeColor="accent2"/>
            </w:tcBorders>
            <w:shd w:val="clear" w:color="auto" w:fill="auto"/>
            <w:noWrap/>
            <w:vAlign w:val="bottom"/>
            <w:hideMark/>
          </w:tcPr>
          <w:p w14:paraId="321F01AE"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4E47CE89" w14:textId="77777777" w:rsidTr="000C1A8F">
        <w:trPr>
          <w:trHeight w:val="348"/>
        </w:trPr>
        <w:tc>
          <w:tcPr>
            <w:tcW w:w="5529" w:type="dxa"/>
            <w:tcBorders>
              <w:left w:val="single" w:sz="4" w:space="0" w:color="ED7D31" w:themeColor="accent2"/>
              <w:right w:val="nil"/>
            </w:tcBorders>
            <w:shd w:val="clear" w:color="auto" w:fill="auto"/>
            <w:noWrap/>
            <w:vAlign w:val="center"/>
            <w:hideMark/>
          </w:tcPr>
          <w:p w14:paraId="3B2B1545" w14:textId="77777777" w:rsidR="00F05C26" w:rsidRPr="007312EF" w:rsidRDefault="00F05C26" w:rsidP="000C1A8F">
            <w:pPr>
              <w:spacing w:after="0"/>
              <w:rPr>
                <w:rFonts w:eastAsia="Times New Roman"/>
                <w:color w:val="4F81BD"/>
                <w:szCs w:val="22"/>
                <w:lang w:val="ca-ES" w:eastAsia="en-US"/>
              </w:rPr>
            </w:pPr>
            <w:r w:rsidRPr="007312EF">
              <w:rPr>
                <w:rFonts w:eastAsia="Times New Roman"/>
                <w:color w:val="4F81BD"/>
                <w:szCs w:val="22"/>
                <w:lang w:val="ca-ES" w:eastAsia="en-US"/>
              </w:rPr>
              <w:t xml:space="preserve">a)     </w:t>
            </w:r>
            <w:r w:rsidRPr="007312EF">
              <w:rPr>
                <w:rFonts w:eastAsia="Times New Roman" w:cs="Arial"/>
                <w:color w:val="4F81BD"/>
                <w:szCs w:val="22"/>
                <w:lang w:val="ca-ES" w:eastAsia="en-US"/>
              </w:rPr>
              <w:t xml:space="preserve">Cooperació directa municipal </w:t>
            </w:r>
          </w:p>
        </w:tc>
        <w:tc>
          <w:tcPr>
            <w:tcW w:w="2976" w:type="dxa"/>
            <w:tcBorders>
              <w:left w:val="nil"/>
              <w:right w:val="single" w:sz="4" w:space="0" w:color="ED7D31" w:themeColor="accent2"/>
            </w:tcBorders>
            <w:shd w:val="clear" w:color="auto" w:fill="auto"/>
            <w:noWrap/>
            <w:vAlign w:val="bottom"/>
            <w:hideMark/>
          </w:tcPr>
          <w:p w14:paraId="7EDBB8A7"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48C9EBA5"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3CB3EF4"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A7.1 Consolidar els processos oberts de cooperació directa municipal i generar oportunitats de participació en nous projectes coherents amb els àmbits d’especialització dels serveis municipals </w:t>
            </w:r>
          </w:p>
        </w:tc>
        <w:tc>
          <w:tcPr>
            <w:tcW w:w="2976" w:type="dxa"/>
            <w:tcBorders>
              <w:left w:val="nil"/>
              <w:right w:val="single" w:sz="4" w:space="0" w:color="ED7D31" w:themeColor="accent2"/>
            </w:tcBorders>
            <w:shd w:val="clear" w:color="auto" w:fill="auto"/>
            <w:vAlign w:val="center"/>
            <w:hideMark/>
          </w:tcPr>
          <w:p w14:paraId="173AE0AC"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d'iniciatives de cooperació tècnica directa impulsades</w:t>
            </w:r>
            <w:r w:rsidRPr="007312EF">
              <w:rPr>
                <w:rFonts w:eastAsia="Times New Roman" w:cs="Arial"/>
                <w:color w:val="000000"/>
                <w:szCs w:val="22"/>
                <w:lang w:val="ca-ES" w:eastAsia="en-US"/>
              </w:rPr>
              <w:br/>
              <w:t xml:space="preserve"> </w:t>
            </w:r>
          </w:p>
        </w:tc>
      </w:tr>
      <w:tr w:rsidR="00F05C26" w:rsidRPr="004F6958" w14:paraId="2C829D42" w14:textId="77777777" w:rsidTr="000C1A8F">
        <w:trPr>
          <w:trHeight w:val="2067"/>
        </w:trPr>
        <w:tc>
          <w:tcPr>
            <w:tcW w:w="5529" w:type="dxa"/>
            <w:tcBorders>
              <w:left w:val="single" w:sz="4" w:space="0" w:color="ED7D31" w:themeColor="accent2"/>
              <w:right w:val="nil"/>
            </w:tcBorders>
            <w:shd w:val="clear" w:color="auto" w:fill="auto"/>
            <w:noWrap/>
            <w:vAlign w:val="center"/>
            <w:hideMark/>
          </w:tcPr>
          <w:p w14:paraId="0561E586"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A7.2 Afavorir la participació de la plantilla de personal de les àrees i serveis de l’Ajuntament (a banda del Departament de Cooperació i Solidaritat) en missions tècniques de projectes de cooperació (existents o nous) que tinguin com a prioritat l’ampliació de capacitats locals per a la millora dels serveis públics i la qualitat democràtica dels governs locals. </w:t>
            </w:r>
          </w:p>
        </w:tc>
        <w:tc>
          <w:tcPr>
            <w:tcW w:w="2976" w:type="dxa"/>
            <w:tcBorders>
              <w:left w:val="nil"/>
              <w:right w:val="single" w:sz="4" w:space="0" w:color="ED7D31" w:themeColor="accent2"/>
            </w:tcBorders>
            <w:shd w:val="clear" w:color="auto" w:fill="auto"/>
            <w:vAlign w:val="center"/>
            <w:hideMark/>
          </w:tcPr>
          <w:p w14:paraId="17AEEB39"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d'àrees participants en projectes de cooperació</w:t>
            </w:r>
          </w:p>
        </w:tc>
      </w:tr>
      <w:tr w:rsidR="00F05C26" w:rsidRPr="004F6958" w14:paraId="049055BA" w14:textId="77777777" w:rsidTr="000C1A8F">
        <w:trPr>
          <w:trHeight w:val="1500"/>
        </w:trPr>
        <w:tc>
          <w:tcPr>
            <w:tcW w:w="5529" w:type="dxa"/>
            <w:tcBorders>
              <w:left w:val="single" w:sz="4" w:space="0" w:color="ED7D31" w:themeColor="accent2"/>
              <w:right w:val="nil"/>
            </w:tcBorders>
            <w:shd w:val="clear" w:color="auto" w:fill="auto"/>
            <w:noWrap/>
            <w:vAlign w:val="center"/>
            <w:hideMark/>
          </w:tcPr>
          <w:p w14:paraId="29D7C59E"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lastRenderedPageBreak/>
              <w:t>A7.3 Establir un marc de cooperació directa municipal en el que s’estableixin les modalitats de suport i àmbits d’especialització de les àrees i serveis de l’Ajuntament  així com el procediment de coordinació i desplegament a seguir.</w:t>
            </w:r>
          </w:p>
        </w:tc>
        <w:tc>
          <w:tcPr>
            <w:tcW w:w="2976" w:type="dxa"/>
            <w:tcBorders>
              <w:left w:val="nil"/>
              <w:right w:val="single" w:sz="4" w:space="0" w:color="ED7D31" w:themeColor="accent2"/>
            </w:tcBorders>
            <w:shd w:val="clear" w:color="auto" w:fill="auto"/>
            <w:vAlign w:val="center"/>
            <w:hideMark/>
          </w:tcPr>
          <w:p w14:paraId="55C513A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Marc establert</w:t>
            </w:r>
          </w:p>
        </w:tc>
      </w:tr>
      <w:tr w:rsidR="00F05C26" w:rsidRPr="004F6958" w14:paraId="3CCA51FE" w14:textId="77777777" w:rsidTr="000C1A8F">
        <w:trPr>
          <w:trHeight w:val="1568"/>
        </w:trPr>
        <w:tc>
          <w:tcPr>
            <w:tcW w:w="5529" w:type="dxa"/>
            <w:tcBorders>
              <w:left w:val="single" w:sz="4" w:space="0" w:color="ED7D31" w:themeColor="accent2"/>
              <w:right w:val="nil"/>
            </w:tcBorders>
            <w:shd w:val="clear" w:color="auto" w:fill="auto"/>
            <w:noWrap/>
            <w:vAlign w:val="center"/>
            <w:hideMark/>
          </w:tcPr>
          <w:p w14:paraId="30356270"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A7.4 Enfortir les capacitats i el coneixement de les àrees i serveis sobre la cooperació directa municipal a través d’accions de formació al personal tècnic,  comunicació, formació, intercanvi d’experiències i generació d’aprenentatges.     </w:t>
            </w:r>
          </w:p>
        </w:tc>
        <w:tc>
          <w:tcPr>
            <w:tcW w:w="2976" w:type="dxa"/>
            <w:tcBorders>
              <w:left w:val="nil"/>
              <w:right w:val="single" w:sz="4" w:space="0" w:color="ED7D31" w:themeColor="accent2"/>
            </w:tcBorders>
            <w:shd w:val="clear" w:color="auto" w:fill="auto"/>
            <w:vAlign w:val="center"/>
            <w:hideMark/>
          </w:tcPr>
          <w:p w14:paraId="0B0E406D"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de sessions de formació realitzades en relació a les planificades</w:t>
            </w:r>
            <w:r w:rsidRPr="007312EF">
              <w:rPr>
                <w:rFonts w:eastAsia="Times New Roman" w:cs="Arial"/>
                <w:color w:val="000000"/>
                <w:szCs w:val="22"/>
                <w:lang w:val="ca-ES" w:eastAsia="en-US"/>
              </w:rPr>
              <w:br/>
              <w:t>Núm. de sessions realitzades</w:t>
            </w:r>
            <w:r w:rsidRPr="007312EF">
              <w:rPr>
                <w:rFonts w:eastAsia="Times New Roman" w:cs="Arial"/>
                <w:color w:val="000000"/>
                <w:szCs w:val="22"/>
                <w:lang w:val="ca-ES" w:eastAsia="en-US"/>
              </w:rPr>
              <w:br/>
              <w:t>Núm. d'àrees participants</w:t>
            </w:r>
          </w:p>
        </w:tc>
      </w:tr>
      <w:tr w:rsidR="00F05C26" w:rsidRPr="004F6958" w14:paraId="3659C91A" w14:textId="77777777" w:rsidTr="000C1A8F">
        <w:trPr>
          <w:trHeight w:val="720"/>
        </w:trPr>
        <w:tc>
          <w:tcPr>
            <w:tcW w:w="5529" w:type="dxa"/>
            <w:tcBorders>
              <w:left w:val="single" w:sz="4" w:space="0" w:color="ED7D31" w:themeColor="accent2"/>
              <w:right w:val="nil"/>
            </w:tcBorders>
            <w:shd w:val="clear" w:color="auto" w:fill="auto"/>
            <w:noWrap/>
            <w:vAlign w:val="center"/>
            <w:hideMark/>
          </w:tcPr>
          <w:p w14:paraId="38B8402F" w14:textId="77777777" w:rsidR="00F05C26" w:rsidRPr="007312EF" w:rsidRDefault="00F05C26" w:rsidP="000C1A8F">
            <w:pPr>
              <w:spacing w:after="0"/>
              <w:rPr>
                <w:rFonts w:eastAsia="Times New Roman"/>
                <w:color w:val="4F81BD"/>
                <w:szCs w:val="22"/>
                <w:lang w:val="ca-ES" w:eastAsia="en-US"/>
              </w:rPr>
            </w:pPr>
            <w:r w:rsidRPr="007312EF">
              <w:rPr>
                <w:rFonts w:eastAsia="Times New Roman"/>
                <w:color w:val="4F81BD"/>
                <w:szCs w:val="22"/>
                <w:lang w:val="ca-ES" w:eastAsia="en-US"/>
              </w:rPr>
              <w:t xml:space="preserve">b)    Cooperació al desenvolupament i solidaritat a iniciativa del teixit associatiu i la ciutadania.  </w:t>
            </w:r>
          </w:p>
        </w:tc>
        <w:tc>
          <w:tcPr>
            <w:tcW w:w="2976" w:type="dxa"/>
            <w:tcBorders>
              <w:left w:val="nil"/>
              <w:right w:val="single" w:sz="4" w:space="0" w:color="ED7D31" w:themeColor="accent2"/>
            </w:tcBorders>
            <w:shd w:val="clear" w:color="auto" w:fill="auto"/>
            <w:noWrap/>
            <w:vAlign w:val="bottom"/>
            <w:hideMark/>
          </w:tcPr>
          <w:p w14:paraId="0F832CC9"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4877ED7B" w14:textId="77777777" w:rsidTr="000C1A8F">
        <w:trPr>
          <w:trHeight w:val="1166"/>
        </w:trPr>
        <w:tc>
          <w:tcPr>
            <w:tcW w:w="5529" w:type="dxa"/>
            <w:tcBorders>
              <w:left w:val="single" w:sz="4" w:space="0" w:color="ED7D31" w:themeColor="accent2"/>
              <w:right w:val="nil"/>
            </w:tcBorders>
            <w:shd w:val="clear" w:color="auto" w:fill="auto"/>
            <w:noWrap/>
            <w:vAlign w:val="center"/>
            <w:hideMark/>
          </w:tcPr>
          <w:p w14:paraId="2D84B91F"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A7.5. Planificar la publicació de la convocatòria de subvencions per a projectes de cooperació, sensibilització i </w:t>
            </w:r>
            <w:proofErr w:type="spellStart"/>
            <w:r w:rsidRPr="007312EF">
              <w:rPr>
                <w:rFonts w:eastAsia="Times New Roman" w:cs="Arial"/>
                <w:szCs w:val="22"/>
                <w:lang w:val="ca-ES" w:eastAsia="en-US"/>
              </w:rPr>
              <w:t>EpD</w:t>
            </w:r>
            <w:proofErr w:type="spellEnd"/>
            <w:r w:rsidRPr="007312EF">
              <w:rPr>
                <w:rFonts w:eastAsia="Times New Roman" w:cs="Arial"/>
                <w:szCs w:val="22"/>
                <w:lang w:val="ca-ES" w:eastAsia="en-US"/>
              </w:rPr>
              <w:t xml:space="preserve"> a temps i dotar-la dels recursos suficients </w:t>
            </w:r>
          </w:p>
        </w:tc>
        <w:tc>
          <w:tcPr>
            <w:tcW w:w="2976" w:type="dxa"/>
            <w:tcBorders>
              <w:left w:val="nil"/>
              <w:right w:val="single" w:sz="4" w:space="0" w:color="ED7D31" w:themeColor="accent2"/>
            </w:tcBorders>
            <w:shd w:val="clear" w:color="auto" w:fill="auto"/>
            <w:vAlign w:val="center"/>
            <w:hideMark/>
          </w:tcPr>
          <w:p w14:paraId="57BEA976"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de retard de la convocatòria</w:t>
            </w:r>
            <w:r w:rsidRPr="007312EF">
              <w:rPr>
                <w:rFonts w:eastAsia="Times New Roman" w:cs="Arial"/>
                <w:color w:val="000000"/>
                <w:szCs w:val="22"/>
                <w:lang w:val="ca-ES" w:eastAsia="en-US"/>
              </w:rPr>
              <w:br/>
              <w:t>Dotació econòmica de la convocatòria</w:t>
            </w:r>
          </w:p>
        </w:tc>
      </w:tr>
      <w:tr w:rsidR="00F05C26" w:rsidRPr="004F6958" w14:paraId="50845787"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3BDE6AD0"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A7.6. Adequar la convocatòria ordinària de subvencions per a actuacions de cooperació a les prioritats d’incidència d’aquest Pla Director i millorar els instruments per a la seva gestió </w:t>
            </w:r>
          </w:p>
        </w:tc>
        <w:tc>
          <w:tcPr>
            <w:tcW w:w="2976" w:type="dxa"/>
            <w:tcBorders>
              <w:left w:val="nil"/>
              <w:right w:val="single" w:sz="4" w:space="0" w:color="ED7D31" w:themeColor="accent2"/>
            </w:tcBorders>
            <w:shd w:val="clear" w:color="auto" w:fill="auto"/>
            <w:vAlign w:val="center"/>
            <w:hideMark/>
          </w:tcPr>
          <w:p w14:paraId="5EB49350"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Prioritats del PD integrades en les bases i instruments de la convocatòria</w:t>
            </w:r>
          </w:p>
        </w:tc>
      </w:tr>
      <w:tr w:rsidR="00F05C26" w:rsidRPr="004F6958" w14:paraId="7A770E75" w14:textId="77777777" w:rsidTr="000C1A8F">
        <w:trPr>
          <w:trHeight w:val="2153"/>
        </w:trPr>
        <w:tc>
          <w:tcPr>
            <w:tcW w:w="5529" w:type="dxa"/>
            <w:tcBorders>
              <w:left w:val="single" w:sz="4" w:space="0" w:color="ED7D31" w:themeColor="accent2"/>
              <w:right w:val="nil"/>
            </w:tcBorders>
            <w:shd w:val="clear" w:color="auto" w:fill="auto"/>
            <w:noWrap/>
            <w:vAlign w:val="center"/>
            <w:hideMark/>
          </w:tcPr>
          <w:p w14:paraId="001EAC5D"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A7.7. Establir els criteris per a la formalització de convenis directes de col·laboració (sense concurrència) amb entitats que portin a terme projectes de cooperació al desenvolupament. Harmonitzar els instruments de gestió d’aquests convenis directes amb els instruments de gestió dels projectes subvencionats a través de la convocatòria de subvencions. </w:t>
            </w:r>
          </w:p>
        </w:tc>
        <w:tc>
          <w:tcPr>
            <w:tcW w:w="2976" w:type="dxa"/>
            <w:tcBorders>
              <w:left w:val="nil"/>
              <w:right w:val="single" w:sz="4" w:space="0" w:color="ED7D31" w:themeColor="accent2"/>
            </w:tcBorders>
            <w:shd w:val="clear" w:color="auto" w:fill="auto"/>
            <w:vAlign w:val="center"/>
            <w:hideMark/>
          </w:tcPr>
          <w:p w14:paraId="33C728D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Criteris establerts</w:t>
            </w:r>
          </w:p>
        </w:tc>
      </w:tr>
      <w:tr w:rsidR="00F05C26" w:rsidRPr="007830E5" w14:paraId="5A96C381"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44728FDF"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A7.8 Oferir eines i instruments que facilitin la gestió de les actuacions a les entitats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eines de planificació i seguiment, eines d’avaluació, etc.).</w:t>
            </w:r>
          </w:p>
        </w:tc>
        <w:tc>
          <w:tcPr>
            <w:tcW w:w="2976" w:type="dxa"/>
            <w:tcBorders>
              <w:left w:val="nil"/>
              <w:right w:val="single" w:sz="4" w:space="0" w:color="ED7D31" w:themeColor="accent2"/>
            </w:tcBorders>
            <w:shd w:val="clear" w:color="auto" w:fill="auto"/>
            <w:vAlign w:val="center"/>
            <w:hideMark/>
          </w:tcPr>
          <w:p w14:paraId="7A06311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d'eines i instruments oferts dels planificats</w:t>
            </w:r>
          </w:p>
        </w:tc>
      </w:tr>
      <w:tr w:rsidR="00F05C26" w:rsidRPr="004F6958" w14:paraId="4394E677" w14:textId="77777777" w:rsidTr="000C1A8F">
        <w:trPr>
          <w:trHeight w:val="1800"/>
        </w:trPr>
        <w:tc>
          <w:tcPr>
            <w:tcW w:w="5529" w:type="dxa"/>
            <w:tcBorders>
              <w:left w:val="single" w:sz="4" w:space="0" w:color="ED7D31" w:themeColor="accent2"/>
              <w:right w:val="nil"/>
            </w:tcBorders>
            <w:shd w:val="clear" w:color="auto" w:fill="auto"/>
            <w:noWrap/>
            <w:vAlign w:val="center"/>
            <w:hideMark/>
          </w:tcPr>
          <w:p w14:paraId="64D71EE0" w14:textId="7C5CF333" w:rsidR="00F05C26" w:rsidRPr="007312EF" w:rsidRDefault="00F05C26">
            <w:pPr>
              <w:spacing w:after="0"/>
              <w:rPr>
                <w:rFonts w:eastAsia="Times New Roman" w:cs="Arial"/>
                <w:szCs w:val="22"/>
                <w:lang w:val="ca-ES" w:eastAsia="en-US"/>
              </w:rPr>
            </w:pPr>
            <w:r w:rsidRPr="007312EF">
              <w:rPr>
                <w:rFonts w:eastAsia="Times New Roman" w:cs="Arial"/>
                <w:szCs w:val="22"/>
                <w:lang w:val="ca-ES" w:eastAsia="en-US"/>
              </w:rPr>
              <w:t>A7.9 Complementar el seguiment de les actuacions subvencionades amb  sessions presencials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reunions bilaterals, sessions informatives obertes al públic, sessions de presentació en el Conse</w:t>
            </w:r>
            <w:r w:rsidR="004F6958">
              <w:rPr>
                <w:rFonts w:eastAsia="Times New Roman" w:cs="Arial"/>
                <w:szCs w:val="22"/>
                <w:lang w:val="ca-ES" w:eastAsia="en-US"/>
              </w:rPr>
              <w:t>l</w:t>
            </w:r>
            <w:r w:rsidRPr="007312EF">
              <w:rPr>
                <w:rFonts w:eastAsia="Times New Roman" w:cs="Arial"/>
                <w:szCs w:val="22"/>
                <w:lang w:val="ca-ES" w:eastAsia="en-US"/>
              </w:rPr>
              <w:t xml:space="preserve">l de Cooperació) que possibilitin compartir els processos i identificar aprenentatges.   </w:t>
            </w:r>
          </w:p>
        </w:tc>
        <w:tc>
          <w:tcPr>
            <w:tcW w:w="2976" w:type="dxa"/>
            <w:tcBorders>
              <w:left w:val="nil"/>
              <w:right w:val="single" w:sz="4" w:space="0" w:color="ED7D31" w:themeColor="accent2"/>
            </w:tcBorders>
            <w:shd w:val="clear" w:color="auto" w:fill="auto"/>
            <w:vAlign w:val="center"/>
            <w:hideMark/>
          </w:tcPr>
          <w:p w14:paraId="2BC8709C"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sessions realitzades</w:t>
            </w:r>
            <w:r w:rsidRPr="007312EF">
              <w:rPr>
                <w:rFonts w:eastAsia="Times New Roman" w:cs="Arial"/>
                <w:color w:val="000000"/>
                <w:szCs w:val="22"/>
                <w:lang w:val="ca-ES" w:eastAsia="en-US"/>
              </w:rPr>
              <w:br/>
              <w:t>% de les entitats amb les que s'han realitzat reunions</w:t>
            </w:r>
          </w:p>
        </w:tc>
      </w:tr>
      <w:tr w:rsidR="00F05C26" w:rsidRPr="004F6958" w14:paraId="3B2C3D36" w14:textId="77777777" w:rsidTr="000C1A8F">
        <w:trPr>
          <w:trHeight w:val="675"/>
        </w:trPr>
        <w:tc>
          <w:tcPr>
            <w:tcW w:w="5529" w:type="dxa"/>
            <w:tcBorders>
              <w:left w:val="single" w:sz="4" w:space="0" w:color="ED7D31" w:themeColor="accent2"/>
              <w:right w:val="nil"/>
            </w:tcBorders>
            <w:shd w:val="clear" w:color="auto" w:fill="auto"/>
            <w:noWrap/>
            <w:vAlign w:val="center"/>
            <w:hideMark/>
          </w:tcPr>
          <w:p w14:paraId="425A3C3F" w14:textId="77777777" w:rsidR="00F05C26" w:rsidRPr="007312EF" w:rsidRDefault="00F05C26" w:rsidP="000C1A8F">
            <w:pPr>
              <w:spacing w:after="0"/>
              <w:rPr>
                <w:rFonts w:eastAsia="Times New Roman"/>
                <w:color w:val="4F81BD"/>
                <w:szCs w:val="22"/>
                <w:lang w:val="ca-ES" w:eastAsia="en-US"/>
              </w:rPr>
            </w:pPr>
            <w:r w:rsidRPr="007312EF">
              <w:rPr>
                <w:rFonts w:eastAsia="Times New Roman"/>
                <w:color w:val="4F81BD"/>
                <w:szCs w:val="22"/>
                <w:lang w:val="ca-ES" w:eastAsia="en-US"/>
              </w:rPr>
              <w:t>A8. Per consolidar la sensibilització i Educació per al Desenvolupament i la Pau com a instruments de la política de cooperació i solidaritat</w:t>
            </w:r>
          </w:p>
        </w:tc>
        <w:tc>
          <w:tcPr>
            <w:tcW w:w="2976" w:type="dxa"/>
            <w:tcBorders>
              <w:left w:val="nil"/>
              <w:right w:val="single" w:sz="4" w:space="0" w:color="ED7D31" w:themeColor="accent2"/>
            </w:tcBorders>
            <w:shd w:val="clear" w:color="auto" w:fill="auto"/>
            <w:vAlign w:val="center"/>
            <w:hideMark/>
          </w:tcPr>
          <w:p w14:paraId="1AC60EA3" w14:textId="77777777" w:rsidR="00F05C26" w:rsidRPr="007312EF" w:rsidRDefault="00F05C26" w:rsidP="000C1A8F">
            <w:pPr>
              <w:spacing w:after="0"/>
              <w:jc w:val="center"/>
              <w:rPr>
                <w:rFonts w:eastAsia="Times New Roman" w:cs="Arial"/>
                <w:color w:val="000000"/>
                <w:szCs w:val="22"/>
                <w:lang w:val="ca-ES" w:eastAsia="en-US"/>
              </w:rPr>
            </w:pPr>
          </w:p>
        </w:tc>
      </w:tr>
      <w:tr w:rsidR="00F05C26" w:rsidRPr="004F6958" w14:paraId="0796D6B4" w14:textId="77777777" w:rsidTr="000C1A8F">
        <w:trPr>
          <w:trHeight w:val="1738"/>
        </w:trPr>
        <w:tc>
          <w:tcPr>
            <w:tcW w:w="5529" w:type="dxa"/>
            <w:tcBorders>
              <w:left w:val="single" w:sz="4" w:space="0" w:color="ED7D31" w:themeColor="accent2"/>
              <w:right w:val="nil"/>
            </w:tcBorders>
            <w:shd w:val="clear" w:color="auto" w:fill="auto"/>
            <w:noWrap/>
            <w:vAlign w:val="center"/>
            <w:hideMark/>
          </w:tcPr>
          <w:p w14:paraId="2B350AB9"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lastRenderedPageBreak/>
              <w:t xml:space="preserve">A8.1. Elaborar un programa de Sensibilització i d’Educació pel Desenvolupament i la Pau (EPD) que estableixi prioritats específiques i que inclogui la coordinació d’esforços amb altres àrees de l’Ajuntament per a la integració de l’EPD en els centres educatius, com a contingut curricular complementari.  </w:t>
            </w:r>
          </w:p>
        </w:tc>
        <w:tc>
          <w:tcPr>
            <w:tcW w:w="2976" w:type="dxa"/>
            <w:tcBorders>
              <w:left w:val="nil"/>
              <w:right w:val="single" w:sz="4" w:space="0" w:color="ED7D31" w:themeColor="accent2"/>
            </w:tcBorders>
            <w:shd w:val="clear" w:color="auto" w:fill="auto"/>
            <w:vAlign w:val="center"/>
            <w:hideMark/>
          </w:tcPr>
          <w:p w14:paraId="2CE92756"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Programa elaborat</w:t>
            </w:r>
          </w:p>
        </w:tc>
      </w:tr>
      <w:tr w:rsidR="00F05C26" w:rsidRPr="004F6958" w14:paraId="29967CF8"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40B75D4E"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A8.2. Fomentar la generació d’aprenentatges en les experiències en </w:t>
            </w:r>
            <w:proofErr w:type="spellStart"/>
            <w:r w:rsidRPr="007312EF">
              <w:rPr>
                <w:rFonts w:eastAsia="Times New Roman" w:cs="Arial"/>
                <w:szCs w:val="22"/>
                <w:lang w:val="ca-ES" w:eastAsia="en-US"/>
              </w:rPr>
              <w:t>EpD</w:t>
            </w:r>
            <w:proofErr w:type="spellEnd"/>
            <w:r w:rsidRPr="007312EF">
              <w:rPr>
                <w:rFonts w:eastAsia="Times New Roman" w:cs="Arial"/>
                <w:szCs w:val="22"/>
                <w:lang w:val="ca-ES" w:eastAsia="en-US"/>
              </w:rPr>
              <w:t xml:space="preserve"> dels centres educatius, i sistematitzar les bones pràctiques per a possibilitar la transferència a altres centres educatius.</w:t>
            </w:r>
          </w:p>
        </w:tc>
        <w:tc>
          <w:tcPr>
            <w:tcW w:w="2976" w:type="dxa"/>
            <w:tcBorders>
              <w:left w:val="nil"/>
              <w:right w:val="single" w:sz="4" w:space="0" w:color="ED7D31" w:themeColor="accent2"/>
            </w:tcBorders>
            <w:shd w:val="clear" w:color="auto" w:fill="auto"/>
            <w:vAlign w:val="center"/>
            <w:hideMark/>
          </w:tcPr>
          <w:p w14:paraId="55834FBA"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xml:space="preserve">Documents de generació d'aprenentatges i amb bones pràctiques disponibles </w:t>
            </w:r>
          </w:p>
        </w:tc>
      </w:tr>
      <w:tr w:rsidR="00F05C26" w:rsidRPr="004F6958" w14:paraId="4A3B9E76"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0D450D3D"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A8.3. Per a la convocatòria de subvencions amb concurrència, generar instruments específics per als projectes de sensibilització i EPD (</w:t>
            </w:r>
            <w:proofErr w:type="spellStart"/>
            <w:r w:rsidRPr="007312EF">
              <w:rPr>
                <w:rFonts w:eastAsia="Times New Roman" w:cs="Arial"/>
                <w:szCs w:val="22"/>
                <w:lang w:val="ca-ES" w:eastAsia="en-US"/>
              </w:rPr>
              <w:t>p.e</w:t>
            </w:r>
            <w:proofErr w:type="spellEnd"/>
            <w:r w:rsidRPr="007312EF">
              <w:rPr>
                <w:rFonts w:eastAsia="Times New Roman" w:cs="Arial"/>
                <w:szCs w:val="22"/>
                <w:lang w:val="ca-ES" w:eastAsia="en-US"/>
              </w:rPr>
              <w:t>, criteris, formularis, requisits pressupostaris, etc.).</w:t>
            </w:r>
          </w:p>
        </w:tc>
        <w:tc>
          <w:tcPr>
            <w:tcW w:w="2976" w:type="dxa"/>
            <w:tcBorders>
              <w:left w:val="nil"/>
              <w:right w:val="single" w:sz="4" w:space="0" w:color="ED7D31" w:themeColor="accent2"/>
            </w:tcBorders>
            <w:shd w:val="clear" w:color="auto" w:fill="auto"/>
            <w:vAlign w:val="center"/>
            <w:hideMark/>
          </w:tcPr>
          <w:p w14:paraId="2D199A27"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Instruments específics per EPD disponibles</w:t>
            </w:r>
          </w:p>
        </w:tc>
      </w:tr>
      <w:tr w:rsidR="00F05C26" w:rsidRPr="004F6958" w14:paraId="330FD0B6" w14:textId="77777777" w:rsidTr="000C1A8F">
        <w:trPr>
          <w:trHeight w:val="1632"/>
        </w:trPr>
        <w:tc>
          <w:tcPr>
            <w:tcW w:w="5529" w:type="dxa"/>
            <w:tcBorders>
              <w:left w:val="single" w:sz="4" w:space="0" w:color="ED7D31" w:themeColor="accent2"/>
              <w:right w:val="nil"/>
            </w:tcBorders>
            <w:shd w:val="clear" w:color="auto" w:fill="auto"/>
            <w:noWrap/>
            <w:vAlign w:val="center"/>
            <w:hideMark/>
          </w:tcPr>
          <w:p w14:paraId="6C3AFBF7"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A8.4. Harmonitzar els instruments de gestió dels convenis de col·laboració directa amb entitats que portin a terme projectes en l’àmbit de l’EPD amb els instruments de gestió dels projectes d’EPD subvencionats a través de la convocatòria de subvencions.</w:t>
            </w:r>
          </w:p>
        </w:tc>
        <w:tc>
          <w:tcPr>
            <w:tcW w:w="2976" w:type="dxa"/>
            <w:tcBorders>
              <w:left w:val="nil"/>
              <w:right w:val="single" w:sz="4" w:space="0" w:color="ED7D31" w:themeColor="accent2"/>
            </w:tcBorders>
            <w:shd w:val="clear" w:color="auto" w:fill="auto"/>
            <w:vAlign w:val="center"/>
            <w:hideMark/>
          </w:tcPr>
          <w:p w14:paraId="2DE13089"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Instruments harmonitzats</w:t>
            </w:r>
          </w:p>
        </w:tc>
      </w:tr>
      <w:tr w:rsidR="00F05C26" w:rsidRPr="004F6958" w14:paraId="1D3E7138" w14:textId="77777777" w:rsidTr="000C1A8F">
        <w:trPr>
          <w:trHeight w:val="600"/>
        </w:trPr>
        <w:tc>
          <w:tcPr>
            <w:tcW w:w="5529" w:type="dxa"/>
            <w:tcBorders>
              <w:left w:val="single" w:sz="4" w:space="0" w:color="ED7D31" w:themeColor="accent2"/>
              <w:right w:val="nil"/>
            </w:tcBorders>
            <w:shd w:val="clear" w:color="auto" w:fill="auto"/>
            <w:noWrap/>
            <w:vAlign w:val="center"/>
            <w:hideMark/>
          </w:tcPr>
          <w:p w14:paraId="00C6A0E6" w14:textId="77777777" w:rsidR="00F05C26" w:rsidRPr="007312EF" w:rsidRDefault="00F05C26" w:rsidP="000C1A8F">
            <w:pPr>
              <w:spacing w:after="0"/>
              <w:rPr>
                <w:rFonts w:eastAsia="Times New Roman" w:cs="Arial"/>
                <w:color w:val="4F81BD"/>
                <w:szCs w:val="22"/>
                <w:lang w:val="ca-ES" w:eastAsia="en-US"/>
              </w:rPr>
            </w:pPr>
            <w:r w:rsidRPr="007312EF">
              <w:rPr>
                <w:rFonts w:eastAsia="Times New Roman" w:cs="Arial"/>
                <w:color w:val="4F81BD"/>
                <w:szCs w:val="22"/>
                <w:lang w:val="ca-ES" w:eastAsia="en-US"/>
              </w:rPr>
              <w:t xml:space="preserve">A9. Per seguir contribuint de manera efectiva a les necessitats d’ajut humanitari </w:t>
            </w:r>
          </w:p>
        </w:tc>
        <w:tc>
          <w:tcPr>
            <w:tcW w:w="2976" w:type="dxa"/>
            <w:tcBorders>
              <w:left w:val="nil"/>
              <w:right w:val="single" w:sz="4" w:space="0" w:color="ED7D31" w:themeColor="accent2"/>
            </w:tcBorders>
            <w:shd w:val="clear" w:color="auto" w:fill="auto"/>
            <w:noWrap/>
            <w:vAlign w:val="bottom"/>
            <w:hideMark/>
          </w:tcPr>
          <w:p w14:paraId="5F1755AB"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5BD587F9" w14:textId="77777777" w:rsidTr="000C1A8F">
        <w:trPr>
          <w:trHeight w:val="1072"/>
        </w:trPr>
        <w:tc>
          <w:tcPr>
            <w:tcW w:w="5529" w:type="dxa"/>
            <w:tcBorders>
              <w:left w:val="single" w:sz="4" w:space="0" w:color="ED7D31" w:themeColor="accent2"/>
              <w:right w:val="nil"/>
            </w:tcBorders>
            <w:shd w:val="clear" w:color="auto" w:fill="auto"/>
            <w:noWrap/>
            <w:vAlign w:val="center"/>
            <w:hideMark/>
          </w:tcPr>
          <w:p w14:paraId="7F8A2617"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A9.1 Respondre a les crides d’ajut humanitari del Fons Català de Cooperació al Desenvolupament i del Comitè Català d’Ajut Humanitari d’Emergència, mantenint la coordinació amb la resta d’agents.</w:t>
            </w:r>
          </w:p>
        </w:tc>
        <w:tc>
          <w:tcPr>
            <w:tcW w:w="2976" w:type="dxa"/>
            <w:tcBorders>
              <w:left w:val="nil"/>
              <w:right w:val="single" w:sz="4" w:space="0" w:color="ED7D31" w:themeColor="accent2"/>
            </w:tcBorders>
            <w:shd w:val="clear" w:color="auto" w:fill="auto"/>
            <w:vAlign w:val="center"/>
            <w:hideMark/>
          </w:tcPr>
          <w:p w14:paraId="71E43BC2"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crides d'ajut humanitari a les quals s'ha participat</w:t>
            </w:r>
            <w:r w:rsidRPr="007312EF">
              <w:rPr>
                <w:rFonts w:eastAsia="Times New Roman" w:cs="Arial"/>
                <w:color w:val="000000"/>
                <w:szCs w:val="22"/>
                <w:lang w:val="ca-ES" w:eastAsia="en-US"/>
              </w:rPr>
              <w:br w:type="page"/>
              <w:t xml:space="preserve"> </w:t>
            </w:r>
          </w:p>
        </w:tc>
      </w:tr>
      <w:tr w:rsidR="00F05C26" w:rsidRPr="004F6958" w14:paraId="7C636EEB" w14:textId="77777777" w:rsidTr="000C1A8F">
        <w:trPr>
          <w:trHeight w:val="1001"/>
        </w:trPr>
        <w:tc>
          <w:tcPr>
            <w:tcW w:w="5529" w:type="dxa"/>
            <w:tcBorders>
              <w:left w:val="single" w:sz="4" w:space="0" w:color="ED7D31" w:themeColor="accent2"/>
              <w:right w:val="nil"/>
            </w:tcBorders>
            <w:shd w:val="clear" w:color="auto" w:fill="auto"/>
            <w:noWrap/>
            <w:vAlign w:val="center"/>
            <w:hideMark/>
          </w:tcPr>
          <w:p w14:paraId="29CE3719"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A9.2 Donar suport a accions de sensibilització i informació a la ciutadania per fomentar la seva col·laboració i participació en les campanyes impulsades. </w:t>
            </w:r>
          </w:p>
        </w:tc>
        <w:tc>
          <w:tcPr>
            <w:tcW w:w="2976" w:type="dxa"/>
            <w:tcBorders>
              <w:left w:val="nil"/>
              <w:right w:val="single" w:sz="4" w:space="0" w:color="ED7D31" w:themeColor="accent2"/>
            </w:tcBorders>
            <w:shd w:val="clear" w:color="auto" w:fill="auto"/>
            <w:vAlign w:val="center"/>
            <w:hideMark/>
          </w:tcPr>
          <w:p w14:paraId="6724732D"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D'accions de sensibilització i informació realitzades</w:t>
            </w:r>
            <w:r w:rsidRPr="007312EF">
              <w:rPr>
                <w:rFonts w:eastAsia="Times New Roman" w:cs="Arial"/>
                <w:color w:val="000000"/>
                <w:szCs w:val="22"/>
                <w:lang w:val="ca-ES" w:eastAsia="en-US"/>
              </w:rPr>
              <w:br/>
              <w:t>% d'accions realitzades en relació a les planificades</w:t>
            </w:r>
          </w:p>
        </w:tc>
      </w:tr>
      <w:tr w:rsidR="00F05C26" w:rsidRPr="004F6958" w14:paraId="4FA5621E"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0DA32AF4"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 xml:space="preserve">A9.3 Impulsar la coordinació de les iniciatives de solidaritat de la ciutadania i les entitats que responen a crides d’ajut humanitari d’emergències. </w:t>
            </w:r>
          </w:p>
        </w:tc>
        <w:tc>
          <w:tcPr>
            <w:tcW w:w="2976" w:type="dxa"/>
            <w:tcBorders>
              <w:left w:val="nil"/>
              <w:right w:val="single" w:sz="4" w:space="0" w:color="ED7D31" w:themeColor="accent2"/>
            </w:tcBorders>
            <w:shd w:val="clear" w:color="auto" w:fill="auto"/>
            <w:vAlign w:val="center"/>
            <w:hideMark/>
          </w:tcPr>
          <w:p w14:paraId="47B3969A" w14:textId="14EAD9E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 xml:space="preserve">Núm. d'iniciatives a les quals s'ha </w:t>
            </w:r>
            <w:r w:rsidR="004F6958" w:rsidRPr="004F6958">
              <w:rPr>
                <w:rFonts w:eastAsia="Times New Roman" w:cs="Arial"/>
                <w:color w:val="000000"/>
                <w:szCs w:val="22"/>
                <w:lang w:val="ca-ES" w:eastAsia="en-US"/>
              </w:rPr>
              <w:t>contribuït</w:t>
            </w:r>
            <w:r w:rsidRPr="007312EF">
              <w:rPr>
                <w:rFonts w:eastAsia="Times New Roman" w:cs="Arial"/>
                <w:color w:val="000000"/>
                <w:szCs w:val="22"/>
                <w:lang w:val="ca-ES" w:eastAsia="en-US"/>
              </w:rPr>
              <w:t xml:space="preserve"> a coordinar</w:t>
            </w:r>
          </w:p>
        </w:tc>
      </w:tr>
      <w:tr w:rsidR="00F05C26" w:rsidRPr="004F6958" w14:paraId="39D3F45F"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16B20061" w14:textId="77777777" w:rsidR="00F05C26" w:rsidRPr="007312EF" w:rsidRDefault="00F05C26" w:rsidP="000C1A8F">
            <w:pPr>
              <w:spacing w:after="0"/>
              <w:rPr>
                <w:rFonts w:eastAsia="Times New Roman" w:cs="Arial"/>
                <w:szCs w:val="22"/>
                <w:lang w:val="ca-ES" w:eastAsia="en-US"/>
              </w:rPr>
            </w:pPr>
            <w:r w:rsidRPr="007312EF">
              <w:rPr>
                <w:rFonts w:eastAsia="Times New Roman" w:cs="Arial"/>
                <w:szCs w:val="22"/>
                <w:lang w:val="ca-ES" w:eastAsia="en-US"/>
              </w:rPr>
              <w:t>A9.4 Donar suport a iniciatives d’acció humanitària en crisis de llarga durada impulsades per agents especialitzats de Santa Coloma.</w:t>
            </w:r>
          </w:p>
        </w:tc>
        <w:tc>
          <w:tcPr>
            <w:tcW w:w="2976" w:type="dxa"/>
            <w:tcBorders>
              <w:left w:val="nil"/>
              <w:right w:val="single" w:sz="4" w:space="0" w:color="ED7D31" w:themeColor="accent2"/>
            </w:tcBorders>
            <w:shd w:val="clear" w:color="auto" w:fill="auto"/>
            <w:vAlign w:val="center"/>
            <w:hideMark/>
          </w:tcPr>
          <w:p w14:paraId="45C536C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d'iniciatives a les quals s'ha donat suport</w:t>
            </w:r>
          </w:p>
        </w:tc>
      </w:tr>
      <w:tr w:rsidR="00F05C26" w:rsidRPr="004F6958" w14:paraId="00860AF4" w14:textId="77777777" w:rsidTr="000C1A8F">
        <w:trPr>
          <w:trHeight w:val="900"/>
        </w:trPr>
        <w:tc>
          <w:tcPr>
            <w:tcW w:w="5529" w:type="dxa"/>
            <w:tcBorders>
              <w:left w:val="single" w:sz="4" w:space="0" w:color="ED7D31" w:themeColor="accent2"/>
              <w:right w:val="nil"/>
            </w:tcBorders>
            <w:shd w:val="clear" w:color="auto" w:fill="auto"/>
            <w:noWrap/>
            <w:vAlign w:val="center"/>
            <w:hideMark/>
          </w:tcPr>
          <w:p w14:paraId="1352A633" w14:textId="77777777" w:rsidR="00F05C26" w:rsidRPr="007312EF" w:rsidRDefault="00F05C26" w:rsidP="000C1A8F">
            <w:pPr>
              <w:spacing w:after="0"/>
              <w:rPr>
                <w:rFonts w:eastAsia="Times New Roman" w:cs="Arial"/>
                <w:color w:val="4472C4"/>
                <w:szCs w:val="22"/>
                <w:lang w:val="ca-ES" w:eastAsia="en-US"/>
              </w:rPr>
            </w:pPr>
            <w:r w:rsidRPr="007312EF">
              <w:rPr>
                <w:rFonts w:eastAsia="Times New Roman" w:cs="Arial"/>
                <w:color w:val="4472C4"/>
                <w:szCs w:val="22"/>
                <w:lang w:val="ca-ES" w:eastAsia="en-US"/>
              </w:rPr>
              <w:t xml:space="preserve">A10. Per a què la planificació pressupostària garanteixi el desplegament de les prioritats establertes </w:t>
            </w:r>
          </w:p>
        </w:tc>
        <w:tc>
          <w:tcPr>
            <w:tcW w:w="2976" w:type="dxa"/>
            <w:tcBorders>
              <w:left w:val="nil"/>
              <w:right w:val="single" w:sz="4" w:space="0" w:color="ED7D31" w:themeColor="accent2"/>
            </w:tcBorders>
            <w:shd w:val="clear" w:color="auto" w:fill="auto"/>
            <w:noWrap/>
            <w:vAlign w:val="bottom"/>
            <w:hideMark/>
          </w:tcPr>
          <w:p w14:paraId="64BEA327" w14:textId="77777777" w:rsidR="00F05C26" w:rsidRPr="007312EF" w:rsidRDefault="00F05C26" w:rsidP="000C1A8F">
            <w:pPr>
              <w:spacing w:after="0"/>
              <w:jc w:val="left"/>
              <w:rPr>
                <w:rFonts w:eastAsia="Times New Roman"/>
                <w:color w:val="000000"/>
                <w:szCs w:val="22"/>
                <w:lang w:val="ca-ES" w:eastAsia="en-US"/>
              </w:rPr>
            </w:pPr>
          </w:p>
        </w:tc>
      </w:tr>
      <w:tr w:rsidR="00F05C26" w:rsidRPr="004F6958" w14:paraId="71844FFE" w14:textId="77777777" w:rsidTr="000C1A8F">
        <w:trPr>
          <w:trHeight w:val="1353"/>
        </w:trPr>
        <w:tc>
          <w:tcPr>
            <w:tcW w:w="5529" w:type="dxa"/>
            <w:tcBorders>
              <w:left w:val="single" w:sz="4" w:space="0" w:color="ED7D31" w:themeColor="accent2"/>
              <w:right w:val="nil"/>
            </w:tcBorders>
            <w:shd w:val="clear" w:color="auto" w:fill="auto"/>
            <w:noWrap/>
            <w:vAlign w:val="center"/>
            <w:hideMark/>
          </w:tcPr>
          <w:p w14:paraId="315EE8D1" w14:textId="77777777" w:rsidR="00F05C26" w:rsidRPr="007312EF" w:rsidRDefault="00F05C26" w:rsidP="000C1A8F">
            <w:pPr>
              <w:spacing w:after="0"/>
              <w:rPr>
                <w:rFonts w:eastAsia="Times New Roman" w:cs="Arial"/>
                <w:color w:val="000000"/>
                <w:szCs w:val="22"/>
                <w:lang w:val="ca-ES" w:eastAsia="en-US"/>
              </w:rPr>
            </w:pPr>
            <w:r w:rsidRPr="007312EF">
              <w:rPr>
                <w:rFonts w:eastAsia="Times New Roman" w:cs="Arial"/>
                <w:color w:val="000000"/>
                <w:szCs w:val="22"/>
                <w:lang w:val="ca-ES" w:eastAsia="en-US"/>
              </w:rPr>
              <w:t>A10.1 Incloure en el disseny pressupostari anual de la política de cooperació la previsió dels recursos que específicament es destinaran a cada instrument de cooperació.</w:t>
            </w:r>
          </w:p>
        </w:tc>
        <w:tc>
          <w:tcPr>
            <w:tcW w:w="2976" w:type="dxa"/>
            <w:tcBorders>
              <w:left w:val="nil"/>
              <w:right w:val="single" w:sz="4" w:space="0" w:color="ED7D31" w:themeColor="accent2"/>
            </w:tcBorders>
            <w:shd w:val="clear" w:color="auto" w:fill="auto"/>
            <w:vAlign w:val="center"/>
            <w:hideMark/>
          </w:tcPr>
          <w:p w14:paraId="211659E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Dotació pressupostària (absolut i % dels ingressos propis)</w:t>
            </w:r>
            <w:r w:rsidRPr="007312EF">
              <w:rPr>
                <w:rFonts w:eastAsia="Times New Roman" w:cs="Arial"/>
                <w:color w:val="000000"/>
                <w:szCs w:val="22"/>
                <w:lang w:val="ca-ES" w:eastAsia="en-US"/>
              </w:rPr>
              <w:br/>
              <w:t>Pressupost per instruments realitzat i % de compliment</w:t>
            </w:r>
          </w:p>
        </w:tc>
      </w:tr>
      <w:tr w:rsidR="00F05C26" w:rsidRPr="004F6958" w14:paraId="323DF68C" w14:textId="77777777" w:rsidTr="000C1A8F">
        <w:trPr>
          <w:trHeight w:val="1200"/>
        </w:trPr>
        <w:tc>
          <w:tcPr>
            <w:tcW w:w="5529" w:type="dxa"/>
            <w:tcBorders>
              <w:left w:val="single" w:sz="4" w:space="0" w:color="ED7D31" w:themeColor="accent2"/>
              <w:right w:val="nil"/>
            </w:tcBorders>
            <w:shd w:val="clear" w:color="auto" w:fill="auto"/>
            <w:noWrap/>
            <w:vAlign w:val="center"/>
            <w:hideMark/>
          </w:tcPr>
          <w:p w14:paraId="7BFDADA1" w14:textId="77777777" w:rsidR="00F05C26" w:rsidRPr="007312EF" w:rsidRDefault="00F05C26" w:rsidP="000C1A8F">
            <w:pPr>
              <w:spacing w:after="0"/>
              <w:rPr>
                <w:rFonts w:eastAsia="Times New Roman" w:cs="Arial"/>
                <w:color w:val="4472C4"/>
                <w:szCs w:val="22"/>
                <w:lang w:val="ca-ES" w:eastAsia="en-US"/>
              </w:rPr>
            </w:pPr>
            <w:r w:rsidRPr="007312EF">
              <w:rPr>
                <w:rFonts w:eastAsia="Times New Roman" w:cs="Arial"/>
                <w:color w:val="4472C4"/>
                <w:szCs w:val="22"/>
                <w:lang w:val="ca-ES" w:eastAsia="en-US"/>
              </w:rPr>
              <w:lastRenderedPageBreak/>
              <w:t>A11. Per a disposar de recursos econòmics addicionals als propis de l’Ajuntament destinats a millorar la qualitat de l’eficàcia i qualitat de la política de cooperació de Santa Coloma</w:t>
            </w:r>
          </w:p>
        </w:tc>
        <w:tc>
          <w:tcPr>
            <w:tcW w:w="2976" w:type="dxa"/>
            <w:tcBorders>
              <w:left w:val="nil"/>
              <w:right w:val="single" w:sz="4" w:space="0" w:color="ED7D31" w:themeColor="accent2"/>
            </w:tcBorders>
            <w:shd w:val="clear" w:color="auto" w:fill="auto"/>
            <w:vAlign w:val="center"/>
            <w:hideMark/>
          </w:tcPr>
          <w:p w14:paraId="4DFB06BA" w14:textId="77777777" w:rsidR="00F05C26" w:rsidRPr="007312EF" w:rsidRDefault="00F05C26" w:rsidP="000C1A8F">
            <w:pPr>
              <w:spacing w:after="0"/>
              <w:jc w:val="center"/>
              <w:rPr>
                <w:rFonts w:eastAsia="Times New Roman" w:cs="Arial"/>
                <w:color w:val="000000"/>
                <w:szCs w:val="22"/>
                <w:lang w:val="ca-ES" w:eastAsia="en-US"/>
              </w:rPr>
            </w:pPr>
          </w:p>
        </w:tc>
      </w:tr>
      <w:tr w:rsidR="00F05C26" w:rsidRPr="004F6958" w14:paraId="6FEF119B" w14:textId="77777777" w:rsidTr="000C1A8F">
        <w:trPr>
          <w:trHeight w:val="1800"/>
        </w:trPr>
        <w:tc>
          <w:tcPr>
            <w:tcW w:w="5529" w:type="dxa"/>
            <w:tcBorders>
              <w:left w:val="single" w:sz="4" w:space="0" w:color="ED7D31" w:themeColor="accent2"/>
              <w:bottom w:val="single" w:sz="4" w:space="0" w:color="ED7D31" w:themeColor="accent2"/>
              <w:right w:val="nil"/>
            </w:tcBorders>
            <w:shd w:val="clear" w:color="auto" w:fill="auto"/>
            <w:noWrap/>
            <w:vAlign w:val="center"/>
            <w:hideMark/>
          </w:tcPr>
          <w:p w14:paraId="0E281EB2" w14:textId="77777777" w:rsidR="00F05C26" w:rsidRPr="007312EF" w:rsidRDefault="00F05C26" w:rsidP="000C1A8F">
            <w:pPr>
              <w:spacing w:after="0"/>
              <w:rPr>
                <w:rFonts w:eastAsia="Times New Roman" w:cs="Arial"/>
                <w:color w:val="000000"/>
                <w:szCs w:val="22"/>
                <w:lang w:val="ca-ES" w:eastAsia="en-US"/>
              </w:rPr>
            </w:pPr>
            <w:r w:rsidRPr="007312EF">
              <w:rPr>
                <w:rFonts w:eastAsia="Times New Roman" w:cs="Arial"/>
                <w:color w:val="000000"/>
                <w:szCs w:val="22"/>
                <w:lang w:val="ca-ES" w:eastAsia="en-US"/>
              </w:rPr>
              <w:t>A11.1 Participar de les convocatòries que la Diputació de Barcelona, Entitat Metropolitana i altres organismes posen a disposició dels ens locals per a millorar els instruments de les polítiques locals de cooperació, així com en altres processos d’obtenció de recursos per a actuacions concertades.</w:t>
            </w:r>
          </w:p>
        </w:tc>
        <w:tc>
          <w:tcPr>
            <w:tcW w:w="2976" w:type="dxa"/>
            <w:tcBorders>
              <w:left w:val="nil"/>
              <w:bottom w:val="single" w:sz="4" w:space="0" w:color="ED7D31" w:themeColor="accent2"/>
              <w:right w:val="single" w:sz="4" w:space="0" w:color="ED7D31" w:themeColor="accent2"/>
            </w:tcBorders>
            <w:shd w:val="clear" w:color="auto" w:fill="auto"/>
            <w:vAlign w:val="center"/>
            <w:hideMark/>
          </w:tcPr>
          <w:p w14:paraId="342E513B" w14:textId="77777777" w:rsidR="00F05C26" w:rsidRPr="007312EF" w:rsidRDefault="00F05C26" w:rsidP="000C1A8F">
            <w:pPr>
              <w:spacing w:after="0"/>
              <w:jc w:val="center"/>
              <w:rPr>
                <w:rFonts w:eastAsia="Times New Roman" w:cs="Arial"/>
                <w:color w:val="000000"/>
                <w:szCs w:val="22"/>
                <w:lang w:val="ca-ES" w:eastAsia="en-US"/>
              </w:rPr>
            </w:pPr>
            <w:r w:rsidRPr="007312EF">
              <w:rPr>
                <w:rFonts w:eastAsia="Times New Roman" w:cs="Arial"/>
                <w:color w:val="000000"/>
                <w:szCs w:val="22"/>
                <w:lang w:val="ca-ES" w:eastAsia="en-US"/>
              </w:rPr>
              <w:t>Núm. De convocatòries a les que s'ha participat</w:t>
            </w:r>
          </w:p>
        </w:tc>
      </w:tr>
    </w:tbl>
    <w:p w14:paraId="0CFE40C4" w14:textId="77777777" w:rsidR="00BF39DC" w:rsidRPr="004F6958" w:rsidRDefault="00F05C26">
      <w:pPr>
        <w:pStyle w:val="Ttulo2"/>
        <w:rPr>
          <w:lang w:val="ca-ES"/>
        </w:rPr>
      </w:pPr>
      <w:r w:rsidRPr="007312EF">
        <w:rPr>
          <w:lang w:val="ca-ES"/>
        </w:rPr>
        <w:fldChar w:fldCharType="end"/>
      </w:r>
    </w:p>
    <w:p w14:paraId="639F307D" w14:textId="77777777" w:rsidR="00BF39DC" w:rsidRPr="004F6958" w:rsidRDefault="00BF39DC">
      <w:pPr>
        <w:spacing w:after="0"/>
        <w:jc w:val="left"/>
        <w:rPr>
          <w:rFonts w:asciiTheme="majorHAnsi" w:eastAsiaTheme="majorEastAsia" w:hAnsiTheme="majorHAnsi" w:cstheme="majorBidi"/>
          <w:b/>
          <w:color w:val="2E74B5" w:themeColor="accent1" w:themeShade="BF"/>
          <w:sz w:val="32"/>
          <w:szCs w:val="26"/>
          <w:lang w:val="ca-ES"/>
        </w:rPr>
      </w:pPr>
      <w:r w:rsidRPr="004F6958">
        <w:rPr>
          <w:lang w:val="ca-ES"/>
        </w:rPr>
        <w:br w:type="page"/>
      </w:r>
    </w:p>
    <w:p w14:paraId="1AFEF4D7" w14:textId="194E5690" w:rsidR="00EE375F" w:rsidRPr="004F6958" w:rsidRDefault="00974CAA" w:rsidP="000C1A8F">
      <w:pPr>
        <w:pStyle w:val="Ttulo2"/>
        <w:rPr>
          <w:smallCaps/>
          <w:lang w:val="ca-ES"/>
        </w:rPr>
      </w:pPr>
      <w:bookmarkStart w:id="56" w:name="_Toc482049371"/>
      <w:r w:rsidRPr="004F6958">
        <w:rPr>
          <w:b w:val="0"/>
          <w:smallCaps/>
          <w:lang w:val="ca-ES"/>
        </w:rPr>
        <w:lastRenderedPageBreak/>
        <w:t>GLOSSARI</w:t>
      </w:r>
      <w:bookmarkEnd w:id="56"/>
    </w:p>
    <w:p w14:paraId="71CBBEFD" w14:textId="5C316DC7" w:rsidR="00796848" w:rsidRPr="004F6958" w:rsidRDefault="00974CAA" w:rsidP="00EE375F">
      <w:pPr>
        <w:spacing w:line="276" w:lineRule="auto"/>
        <w:ind w:left="360"/>
        <w:rPr>
          <w:b/>
          <w:color w:val="767171" w:themeColor="background2" w:themeShade="80"/>
          <w:lang w:val="ca-ES"/>
        </w:rPr>
      </w:pPr>
      <w:r w:rsidRPr="004F6958">
        <w:rPr>
          <w:b/>
          <w:color w:val="767171" w:themeColor="background2" w:themeShade="80"/>
          <w:lang w:val="ca-ES"/>
        </w:rPr>
        <w:t>Objectius de Desenvolupament Sostenible</w:t>
      </w:r>
      <w:r w:rsidR="0070298D" w:rsidRPr="004F6958">
        <w:rPr>
          <w:b/>
          <w:color w:val="767171" w:themeColor="background2" w:themeShade="80"/>
          <w:lang w:val="ca-ES"/>
        </w:rPr>
        <w:t xml:space="preserve"> (ODS)</w:t>
      </w:r>
    </w:p>
    <w:p w14:paraId="1BD36ECC" w14:textId="4987BB8C" w:rsidR="00974CAA" w:rsidRPr="004F6958" w:rsidRDefault="00796848" w:rsidP="00EE375F">
      <w:pPr>
        <w:spacing w:line="276" w:lineRule="auto"/>
        <w:ind w:left="360"/>
        <w:rPr>
          <w:lang w:val="ca-ES"/>
        </w:rPr>
      </w:pPr>
      <w:r w:rsidRPr="004F6958">
        <w:rPr>
          <w:lang w:val="ca-ES"/>
        </w:rPr>
        <w:t xml:space="preserve">Conjunt </w:t>
      </w:r>
      <w:hyperlink r:id="rId41" w:history="1">
        <w:r w:rsidRPr="004F6958">
          <w:rPr>
            <w:rStyle w:val="Hipervnculo"/>
            <w:lang w:val="ca-ES"/>
          </w:rPr>
          <w:t>d’objectius globals establerts per l’organització de les Nacions Unides</w:t>
        </w:r>
      </w:hyperlink>
      <w:r w:rsidRPr="004F6958">
        <w:rPr>
          <w:lang w:val="ca-ES"/>
        </w:rPr>
        <w:t xml:space="preserve"> que s’orienten a eradicar la pobresa, protegir el planeta i assegurar la prosperitat per a totes les persones. Els 17 objectius engloben el conjunt d’eixos d’acció per assolir un desenvolupament sostenible a través de l</w:t>
      </w:r>
      <w:r w:rsidR="00974CAA" w:rsidRPr="004F6958">
        <w:rPr>
          <w:lang w:val="ca-ES"/>
        </w:rPr>
        <w:t xml:space="preserve">a </w:t>
      </w:r>
      <w:r w:rsidRPr="004F6958">
        <w:rPr>
          <w:lang w:val="ca-ES"/>
        </w:rPr>
        <w:t>implementació de l’Agenda 2030</w:t>
      </w:r>
      <w:r w:rsidR="00974CAA" w:rsidRPr="004F6958">
        <w:rPr>
          <w:lang w:val="ca-ES"/>
        </w:rPr>
        <w:t>, aprovada el 25 de setembre del 2015.</w:t>
      </w:r>
      <w:r w:rsidRPr="004F6958">
        <w:rPr>
          <w:lang w:val="ca-ES"/>
        </w:rPr>
        <w:t xml:space="preserve"> Els 17 objectius són universalment aplicables a tots els països i compten, </w:t>
      </w:r>
      <w:r w:rsidR="0070298D" w:rsidRPr="004F6958">
        <w:rPr>
          <w:lang w:val="ca-ES"/>
        </w:rPr>
        <w:t>cadascun</w:t>
      </w:r>
      <w:r w:rsidRPr="004F6958">
        <w:rPr>
          <w:lang w:val="ca-ES"/>
        </w:rPr>
        <w:t xml:space="preserve"> d’ells, amb una sèrie d’objectius específics (les</w:t>
      </w:r>
      <w:r w:rsidR="00974CAA" w:rsidRPr="004F6958">
        <w:rPr>
          <w:lang w:val="ca-ES"/>
        </w:rPr>
        <w:t xml:space="preserve"> metes</w:t>
      </w:r>
      <w:r w:rsidRPr="004F6958">
        <w:rPr>
          <w:lang w:val="ca-ES"/>
        </w:rPr>
        <w:t>)</w:t>
      </w:r>
      <w:r w:rsidR="00974CAA" w:rsidRPr="004F6958">
        <w:rPr>
          <w:lang w:val="ca-ES"/>
        </w:rPr>
        <w:t xml:space="preserve"> que s'han d'assolir en els propers 15 anys. </w:t>
      </w:r>
    </w:p>
    <w:p w14:paraId="3B345E9A" w14:textId="3E70A48A" w:rsidR="00974CAA" w:rsidRPr="004F6958" w:rsidRDefault="00974CAA" w:rsidP="00EE375F">
      <w:pPr>
        <w:spacing w:line="276" w:lineRule="auto"/>
        <w:ind w:left="360"/>
        <w:rPr>
          <w:b/>
          <w:color w:val="767171" w:themeColor="background2" w:themeShade="80"/>
          <w:lang w:val="ca-ES"/>
        </w:rPr>
      </w:pPr>
      <w:r w:rsidRPr="004F6958">
        <w:rPr>
          <w:b/>
          <w:color w:val="767171" w:themeColor="background2" w:themeShade="80"/>
          <w:lang w:val="ca-ES"/>
        </w:rPr>
        <w:t>Petjada d’incidència</w:t>
      </w:r>
      <w:r w:rsidR="0070298D" w:rsidRPr="004F6958">
        <w:rPr>
          <w:b/>
          <w:color w:val="767171" w:themeColor="background2" w:themeShade="80"/>
          <w:lang w:val="ca-ES"/>
        </w:rPr>
        <w:t xml:space="preserve"> en els ODS</w:t>
      </w:r>
    </w:p>
    <w:p w14:paraId="74E8138E" w14:textId="1A5D4D41" w:rsidR="0070298D" w:rsidRPr="004F6958" w:rsidRDefault="00C827B5" w:rsidP="00EE375F">
      <w:pPr>
        <w:spacing w:line="276" w:lineRule="auto"/>
        <w:ind w:left="360"/>
        <w:rPr>
          <w:lang w:val="ca-ES"/>
        </w:rPr>
      </w:pPr>
      <w:r w:rsidRPr="004F6958">
        <w:rPr>
          <w:lang w:val="ca-ES"/>
        </w:rPr>
        <w:t>Representació gràfica dels o</w:t>
      </w:r>
      <w:r w:rsidR="0070298D" w:rsidRPr="004F6958">
        <w:rPr>
          <w:lang w:val="ca-ES"/>
        </w:rPr>
        <w:t xml:space="preserve">bjectius (ODS) </w:t>
      </w:r>
      <w:r w:rsidRPr="004F6958">
        <w:rPr>
          <w:lang w:val="ca-ES"/>
        </w:rPr>
        <w:t xml:space="preserve">als que </w:t>
      </w:r>
      <w:r w:rsidR="0070298D" w:rsidRPr="004F6958">
        <w:rPr>
          <w:lang w:val="ca-ES"/>
        </w:rPr>
        <w:t xml:space="preserve">els </w:t>
      </w:r>
      <w:r w:rsidRPr="004F6958">
        <w:rPr>
          <w:lang w:val="ca-ES"/>
        </w:rPr>
        <w:t>agents</w:t>
      </w:r>
      <w:r w:rsidR="0070298D" w:rsidRPr="004F6958">
        <w:rPr>
          <w:lang w:val="ca-ES"/>
        </w:rPr>
        <w:t xml:space="preserve"> de </w:t>
      </w:r>
      <w:r w:rsidRPr="004F6958">
        <w:rPr>
          <w:lang w:val="ca-ES"/>
        </w:rPr>
        <w:t xml:space="preserve">la </w:t>
      </w:r>
      <w:r w:rsidR="0070298D" w:rsidRPr="004F6958">
        <w:rPr>
          <w:lang w:val="ca-ES"/>
        </w:rPr>
        <w:t xml:space="preserve">cooperació contribueixen a través de les seves accions, projectes i programes. Es tracta d’una manera de visualitzar en quins àmbits del desenvolupament sostenible està </w:t>
      </w:r>
      <w:r w:rsidR="001D43D0" w:rsidRPr="004F6958">
        <w:rPr>
          <w:lang w:val="ca-ES"/>
        </w:rPr>
        <w:t>incidint</w:t>
      </w:r>
      <w:r w:rsidR="0070298D" w:rsidRPr="004F6958">
        <w:rPr>
          <w:lang w:val="ca-ES"/>
        </w:rPr>
        <w:t xml:space="preserve"> la política de cooperació al desenvolupament local. Possibilita reflectir </w:t>
      </w:r>
      <w:r w:rsidR="001D43D0" w:rsidRPr="004F6958">
        <w:rPr>
          <w:lang w:val="ca-ES"/>
        </w:rPr>
        <w:t xml:space="preserve">en quina mesura aquesta política té una major o menor vocació de focalització en els alguns ODS i en quins són els àmbits d’especialització. La metodologia permet fer una lectura de la petjada d’incidència per cada agent i en conjunt. Es tracta d’una metodologia ideada des d’una aproximació de contribució (i no d’atribució) als canvis desitjats. </w:t>
      </w:r>
      <w:r w:rsidR="0026756E" w:rsidRPr="004F6958">
        <w:rPr>
          <w:lang w:val="ca-ES"/>
        </w:rPr>
        <w:t xml:space="preserve">   </w:t>
      </w:r>
    </w:p>
    <w:p w14:paraId="582D137C" w14:textId="76E3D4C6" w:rsidR="000F0308" w:rsidRPr="004F6958" w:rsidRDefault="000F0308" w:rsidP="00EE375F">
      <w:pPr>
        <w:spacing w:line="276" w:lineRule="auto"/>
        <w:ind w:left="360"/>
        <w:rPr>
          <w:b/>
          <w:color w:val="767171" w:themeColor="background2" w:themeShade="80"/>
          <w:lang w:val="ca-ES"/>
        </w:rPr>
      </w:pPr>
      <w:r w:rsidRPr="004F6958">
        <w:rPr>
          <w:b/>
          <w:color w:val="767171" w:themeColor="background2" w:themeShade="80"/>
          <w:lang w:val="ca-ES"/>
        </w:rPr>
        <w:t xml:space="preserve">Ciutats </w:t>
      </w:r>
      <w:proofErr w:type="spellStart"/>
      <w:r w:rsidRPr="004F6958">
        <w:rPr>
          <w:b/>
          <w:color w:val="767171" w:themeColor="background2" w:themeShade="80"/>
          <w:lang w:val="ca-ES"/>
        </w:rPr>
        <w:t>resilients</w:t>
      </w:r>
      <w:proofErr w:type="spellEnd"/>
      <w:r w:rsidRPr="004F6958">
        <w:rPr>
          <w:b/>
          <w:color w:val="767171" w:themeColor="background2" w:themeShade="80"/>
          <w:lang w:val="ca-ES"/>
        </w:rPr>
        <w:t xml:space="preserve"> </w:t>
      </w:r>
    </w:p>
    <w:p w14:paraId="02F72C05" w14:textId="10B620DA" w:rsidR="00417554" w:rsidRPr="004F6958" w:rsidRDefault="004F6958" w:rsidP="00FD62C7">
      <w:pPr>
        <w:spacing w:line="276" w:lineRule="auto"/>
        <w:ind w:left="360"/>
        <w:rPr>
          <w:lang w:val="ca-ES"/>
        </w:rPr>
      </w:pPr>
      <w:r w:rsidRPr="004F6958">
        <w:rPr>
          <w:lang w:val="ca-ES"/>
        </w:rPr>
        <w:t>S’entén</w:t>
      </w:r>
      <w:r w:rsidR="00191649" w:rsidRPr="004F6958">
        <w:rPr>
          <w:lang w:val="ca-ES"/>
        </w:rPr>
        <w:t xml:space="preserve"> per ciutats </w:t>
      </w:r>
      <w:proofErr w:type="spellStart"/>
      <w:r w:rsidR="00191649" w:rsidRPr="004F6958">
        <w:rPr>
          <w:lang w:val="ca-ES"/>
        </w:rPr>
        <w:t>resilients</w:t>
      </w:r>
      <w:proofErr w:type="spellEnd"/>
      <w:r w:rsidR="00191649" w:rsidRPr="004F6958">
        <w:rPr>
          <w:lang w:val="ca-ES"/>
        </w:rPr>
        <w:t xml:space="preserve"> aquelles que són capaces d’articular processos recurrents de prevenció dels impactes de nous esdeveniments (econòmics, socials i ecològics). El </w:t>
      </w:r>
      <w:hyperlink r:id="rId42" w:history="1">
        <w:r w:rsidR="00191649" w:rsidRPr="004F6958">
          <w:rPr>
            <w:rStyle w:val="Hipervnculo"/>
            <w:lang w:val="ca-ES"/>
          </w:rPr>
          <w:t>Centre per a la Resiliència de la Universitat de Estocolm</w:t>
        </w:r>
      </w:hyperlink>
      <w:r w:rsidR="00191649" w:rsidRPr="004F6958">
        <w:rPr>
          <w:lang w:val="ca-ES"/>
        </w:rPr>
        <w:t xml:space="preserve"> destaca la importància que té per a les ciutats l’establiment de mecanismes i processos a través dels quals la ciutadania, els agents i els òrgans de govern siguin capaços de generar aprenentatges i de reaccionar davant dels fenòmens canviants i incerts en el futur. </w:t>
      </w:r>
    </w:p>
    <w:sectPr w:rsidR="00417554" w:rsidRPr="004F6958" w:rsidSect="007312EF">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D25E0" w14:textId="77777777" w:rsidR="006B30F0" w:rsidRDefault="006B30F0" w:rsidP="0071414D">
      <w:pPr>
        <w:spacing w:after="0"/>
      </w:pPr>
      <w:r>
        <w:separator/>
      </w:r>
    </w:p>
  </w:endnote>
  <w:endnote w:type="continuationSeparator" w:id="0">
    <w:p w14:paraId="059B8253" w14:textId="77777777" w:rsidR="006B30F0" w:rsidRDefault="006B30F0" w:rsidP="00714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45 Light">
    <w:altName w:val="Helvetica 45 Light"/>
    <w:charset w:val="00"/>
    <w:family w:val="auto"/>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03115"/>
      <w:docPartObj>
        <w:docPartGallery w:val="Page Numbers (Bottom of Page)"/>
        <w:docPartUnique/>
      </w:docPartObj>
    </w:sdtPr>
    <w:sdtEndPr/>
    <w:sdtContent>
      <w:p w14:paraId="35B0D295" w14:textId="0F302629" w:rsidR="000C1A8F" w:rsidRDefault="000C1A8F">
        <w:pPr>
          <w:pStyle w:val="Piedepgina"/>
          <w:jc w:val="center"/>
        </w:pPr>
        <w:r>
          <w:fldChar w:fldCharType="begin"/>
        </w:r>
        <w:r>
          <w:instrText>PAGE   \* MERGEFORMAT</w:instrText>
        </w:r>
        <w:r>
          <w:fldChar w:fldCharType="separate"/>
        </w:r>
        <w:r w:rsidR="00C7791A" w:rsidRPr="00C7791A">
          <w:rPr>
            <w:noProof/>
            <w:lang w:val="es-ES"/>
          </w:rPr>
          <w:t>3</w:t>
        </w:r>
        <w:r>
          <w:fldChar w:fldCharType="end"/>
        </w:r>
      </w:p>
    </w:sdtContent>
  </w:sdt>
  <w:p w14:paraId="2594E28A" w14:textId="77777777" w:rsidR="000C1A8F" w:rsidRDefault="000C1A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3AF8A" w14:textId="77777777" w:rsidR="006B30F0" w:rsidRDefault="006B30F0" w:rsidP="0071414D">
      <w:pPr>
        <w:spacing w:after="0"/>
      </w:pPr>
      <w:r>
        <w:separator/>
      </w:r>
    </w:p>
  </w:footnote>
  <w:footnote w:type="continuationSeparator" w:id="0">
    <w:p w14:paraId="5C4CBE7D" w14:textId="77777777" w:rsidR="006B30F0" w:rsidRDefault="006B30F0" w:rsidP="0071414D">
      <w:pPr>
        <w:spacing w:after="0"/>
      </w:pPr>
      <w:r>
        <w:continuationSeparator/>
      </w:r>
    </w:p>
  </w:footnote>
  <w:footnote w:id="1">
    <w:p w14:paraId="5B79BF05" w14:textId="17108ABE" w:rsidR="000C1A8F" w:rsidRPr="00997678" w:rsidRDefault="000C1A8F">
      <w:pPr>
        <w:pStyle w:val="Textonotapie"/>
        <w:rPr>
          <w:sz w:val="18"/>
          <w:szCs w:val="18"/>
          <w:lang w:val="es-ES"/>
        </w:rPr>
      </w:pPr>
      <w:r w:rsidRPr="00997678">
        <w:rPr>
          <w:rStyle w:val="Refdenotaalpie"/>
          <w:sz w:val="18"/>
          <w:szCs w:val="18"/>
        </w:rPr>
        <w:footnoteRef/>
      </w:r>
      <w:r w:rsidRPr="00997678">
        <w:rPr>
          <w:sz w:val="18"/>
          <w:szCs w:val="18"/>
        </w:rPr>
        <w:t xml:space="preserve"> </w:t>
      </w:r>
      <w:hyperlink r:id="rId1" w:history="1">
        <w:proofErr w:type="spellStart"/>
        <w:r w:rsidRPr="00997678">
          <w:rPr>
            <w:rStyle w:val="Hipervnculo"/>
            <w:color w:val="auto"/>
            <w:sz w:val="18"/>
            <w:szCs w:val="18"/>
          </w:rPr>
          <w:t>Veure</w:t>
        </w:r>
        <w:proofErr w:type="spellEnd"/>
        <w:r w:rsidRPr="00997678">
          <w:rPr>
            <w:rStyle w:val="Hipervnculo"/>
            <w:color w:val="auto"/>
            <w:sz w:val="18"/>
            <w:szCs w:val="18"/>
          </w:rPr>
          <w:t xml:space="preserve"> </w:t>
        </w:r>
        <w:proofErr w:type="spellStart"/>
        <w:r w:rsidRPr="00997678">
          <w:rPr>
            <w:rStyle w:val="Hipervnculo"/>
            <w:color w:val="auto"/>
            <w:sz w:val="18"/>
            <w:szCs w:val="18"/>
          </w:rPr>
          <w:t>l’i</w:t>
        </w:r>
        <w:r w:rsidRPr="00997678">
          <w:rPr>
            <w:rStyle w:val="Hipervnculo"/>
            <w:color w:val="auto"/>
            <w:sz w:val="18"/>
            <w:szCs w:val="18"/>
            <w:lang w:val="es-ES"/>
          </w:rPr>
          <w:t>nforme</w:t>
        </w:r>
        <w:proofErr w:type="spellEnd"/>
        <w:r w:rsidRPr="00997678">
          <w:rPr>
            <w:rStyle w:val="Hipervnculo"/>
            <w:color w:val="auto"/>
            <w:sz w:val="18"/>
            <w:szCs w:val="18"/>
            <w:lang w:val="es-ES"/>
          </w:rPr>
          <w:t xml:space="preserve"> </w:t>
        </w:r>
        <w:proofErr w:type="spellStart"/>
        <w:r w:rsidRPr="00997678">
          <w:rPr>
            <w:rStyle w:val="Hipervnculo"/>
            <w:color w:val="auto"/>
            <w:sz w:val="18"/>
            <w:szCs w:val="18"/>
            <w:lang w:val="es-ES"/>
          </w:rPr>
          <w:t>d’Avaluació</w:t>
        </w:r>
        <w:proofErr w:type="spellEnd"/>
        <w:r w:rsidRPr="00997678">
          <w:rPr>
            <w:rStyle w:val="Hipervnculo"/>
            <w:color w:val="auto"/>
            <w:sz w:val="18"/>
            <w:szCs w:val="18"/>
            <w:lang w:val="es-ES"/>
          </w:rPr>
          <w:t xml:space="preserve"> del </w:t>
        </w:r>
        <w:proofErr w:type="spellStart"/>
        <w:r w:rsidRPr="00997678">
          <w:rPr>
            <w:rStyle w:val="Hipervnculo"/>
            <w:color w:val="auto"/>
            <w:sz w:val="18"/>
            <w:szCs w:val="18"/>
            <w:lang w:val="es-ES"/>
          </w:rPr>
          <w:t>pla</w:t>
        </w:r>
        <w:proofErr w:type="spellEnd"/>
        <w:r w:rsidRPr="00997678">
          <w:rPr>
            <w:rStyle w:val="Hipervnculo"/>
            <w:color w:val="auto"/>
            <w:sz w:val="18"/>
            <w:szCs w:val="18"/>
            <w:lang w:val="es-ES"/>
          </w:rPr>
          <w:t xml:space="preserve"> director de cooperación, </w:t>
        </w:r>
        <w:proofErr w:type="spellStart"/>
        <w:r w:rsidRPr="00997678">
          <w:rPr>
            <w:rStyle w:val="Hipervnculo"/>
            <w:color w:val="auto"/>
            <w:sz w:val="18"/>
            <w:szCs w:val="18"/>
            <w:lang w:val="es-ES"/>
          </w:rPr>
          <w:t>solidaritat</w:t>
        </w:r>
        <w:proofErr w:type="spellEnd"/>
        <w:r w:rsidRPr="00997678">
          <w:rPr>
            <w:rStyle w:val="Hipervnculo"/>
            <w:color w:val="auto"/>
            <w:sz w:val="18"/>
            <w:szCs w:val="18"/>
            <w:lang w:val="es-ES"/>
          </w:rPr>
          <w:t xml:space="preserve"> i </w:t>
        </w:r>
        <w:proofErr w:type="spellStart"/>
        <w:r w:rsidRPr="00997678">
          <w:rPr>
            <w:rStyle w:val="Hipervnculo"/>
            <w:color w:val="auto"/>
            <w:sz w:val="18"/>
            <w:szCs w:val="18"/>
            <w:lang w:val="es-ES"/>
          </w:rPr>
          <w:t>foment</w:t>
        </w:r>
        <w:proofErr w:type="spellEnd"/>
        <w:r w:rsidRPr="00997678">
          <w:rPr>
            <w:rStyle w:val="Hipervnculo"/>
            <w:color w:val="auto"/>
            <w:sz w:val="18"/>
            <w:szCs w:val="18"/>
            <w:lang w:val="es-ES"/>
          </w:rPr>
          <w:t xml:space="preserve"> de la </w:t>
        </w:r>
        <w:proofErr w:type="spellStart"/>
        <w:r w:rsidRPr="00997678">
          <w:rPr>
            <w:rStyle w:val="Hipervnculo"/>
            <w:color w:val="auto"/>
            <w:sz w:val="18"/>
            <w:szCs w:val="18"/>
            <w:lang w:val="es-ES"/>
          </w:rPr>
          <w:t>pau</w:t>
        </w:r>
        <w:proofErr w:type="spellEnd"/>
        <w:r w:rsidRPr="00997678">
          <w:rPr>
            <w:rStyle w:val="Hipervnculo"/>
            <w:color w:val="auto"/>
            <w:sz w:val="18"/>
            <w:szCs w:val="18"/>
            <w:lang w:val="es-ES"/>
          </w:rPr>
          <w:t xml:space="preserve"> a Santa Coloma de Gramenet (2011-2015).</w:t>
        </w:r>
      </w:hyperlink>
      <w:r w:rsidRPr="00997678">
        <w:rPr>
          <w:sz w:val="18"/>
          <w:szCs w:val="18"/>
          <w:lang w:val="es-ES"/>
        </w:rPr>
        <w:t xml:space="preserve"> </w:t>
      </w:r>
    </w:p>
  </w:footnote>
  <w:footnote w:id="2">
    <w:p w14:paraId="2A87821C" w14:textId="5B805858" w:rsidR="000C1A8F" w:rsidRPr="00D35D77" w:rsidRDefault="000C1A8F" w:rsidP="00D21A81">
      <w:pPr>
        <w:pStyle w:val="Textonotapie"/>
        <w:rPr>
          <w:sz w:val="18"/>
          <w:szCs w:val="18"/>
        </w:rPr>
      </w:pPr>
      <w:r w:rsidRPr="00D35D77">
        <w:rPr>
          <w:rStyle w:val="Refdenotaalpie"/>
          <w:sz w:val="18"/>
          <w:szCs w:val="18"/>
        </w:rPr>
        <w:footnoteRef/>
      </w:r>
      <w:r w:rsidRPr="00D35D77">
        <w:rPr>
          <w:sz w:val="18"/>
          <w:szCs w:val="18"/>
        </w:rPr>
        <w:t xml:space="preserve"> </w:t>
      </w:r>
      <w:proofErr w:type="spellStart"/>
      <w:r w:rsidRPr="00D35D77">
        <w:rPr>
          <w:sz w:val="18"/>
          <w:szCs w:val="18"/>
        </w:rPr>
        <w:t>Projecte</w:t>
      </w:r>
      <w:proofErr w:type="spellEnd"/>
      <w:r w:rsidRPr="00D35D77">
        <w:rPr>
          <w:sz w:val="18"/>
          <w:szCs w:val="18"/>
        </w:rPr>
        <w:t xml:space="preserve"> de </w:t>
      </w:r>
      <w:proofErr w:type="spellStart"/>
      <w:r w:rsidRPr="00D35D77">
        <w:rPr>
          <w:sz w:val="18"/>
          <w:szCs w:val="18"/>
        </w:rPr>
        <w:t>resolució</w:t>
      </w:r>
      <w:proofErr w:type="spellEnd"/>
      <w:r w:rsidRPr="00D35D77">
        <w:rPr>
          <w:sz w:val="18"/>
          <w:szCs w:val="18"/>
        </w:rPr>
        <w:t xml:space="preserve"> </w:t>
      </w:r>
      <w:proofErr w:type="spellStart"/>
      <w:r w:rsidRPr="00D35D77">
        <w:rPr>
          <w:sz w:val="18"/>
          <w:szCs w:val="18"/>
        </w:rPr>
        <w:t>remès</w:t>
      </w:r>
      <w:proofErr w:type="spellEnd"/>
      <w:r w:rsidRPr="00D35D77">
        <w:rPr>
          <w:sz w:val="18"/>
          <w:szCs w:val="18"/>
        </w:rPr>
        <w:t xml:space="preserve"> a la cimera de les </w:t>
      </w:r>
      <w:proofErr w:type="spellStart"/>
      <w:r w:rsidRPr="00D35D77">
        <w:rPr>
          <w:sz w:val="18"/>
          <w:szCs w:val="18"/>
        </w:rPr>
        <w:t>Nacions</w:t>
      </w:r>
      <w:proofErr w:type="spellEnd"/>
      <w:r w:rsidRPr="00D35D77">
        <w:rPr>
          <w:sz w:val="18"/>
          <w:szCs w:val="18"/>
        </w:rPr>
        <w:t xml:space="preserve"> </w:t>
      </w:r>
      <w:proofErr w:type="spellStart"/>
      <w:r w:rsidRPr="00D35D77">
        <w:rPr>
          <w:sz w:val="18"/>
          <w:szCs w:val="18"/>
        </w:rPr>
        <w:t>Unides</w:t>
      </w:r>
      <w:proofErr w:type="spellEnd"/>
      <w:r w:rsidRPr="00D35D77">
        <w:rPr>
          <w:sz w:val="18"/>
          <w:szCs w:val="18"/>
        </w:rPr>
        <w:t xml:space="preserve"> per a </w:t>
      </w:r>
      <w:proofErr w:type="spellStart"/>
      <w:r w:rsidRPr="00D35D77">
        <w:rPr>
          <w:sz w:val="18"/>
          <w:szCs w:val="18"/>
        </w:rPr>
        <w:t>l'aprovació</w:t>
      </w:r>
      <w:proofErr w:type="spellEnd"/>
      <w:r w:rsidRPr="00D35D77">
        <w:rPr>
          <w:sz w:val="18"/>
          <w:szCs w:val="18"/>
        </w:rPr>
        <w:t xml:space="preserve"> de </w:t>
      </w:r>
      <w:proofErr w:type="spellStart"/>
      <w:r w:rsidRPr="00D35D77">
        <w:rPr>
          <w:sz w:val="18"/>
          <w:szCs w:val="18"/>
        </w:rPr>
        <w:t>l'agenda</w:t>
      </w:r>
      <w:proofErr w:type="spellEnd"/>
      <w:r w:rsidRPr="00D35D77">
        <w:rPr>
          <w:sz w:val="18"/>
          <w:szCs w:val="18"/>
        </w:rPr>
        <w:t xml:space="preserve"> per </w:t>
      </w:r>
      <w:proofErr w:type="spellStart"/>
      <w:r w:rsidRPr="00D35D77">
        <w:rPr>
          <w:sz w:val="18"/>
          <w:szCs w:val="18"/>
        </w:rPr>
        <w:t>al</w:t>
      </w:r>
      <w:proofErr w:type="spellEnd"/>
      <w:r w:rsidRPr="00D35D77">
        <w:rPr>
          <w:sz w:val="18"/>
          <w:szCs w:val="18"/>
        </w:rPr>
        <w:t xml:space="preserve"> </w:t>
      </w:r>
      <w:proofErr w:type="spellStart"/>
      <w:r w:rsidRPr="00D35D77">
        <w:rPr>
          <w:sz w:val="18"/>
          <w:szCs w:val="18"/>
        </w:rPr>
        <w:t>desenvolupament</w:t>
      </w:r>
      <w:proofErr w:type="spellEnd"/>
      <w:r w:rsidRPr="00D35D77">
        <w:rPr>
          <w:sz w:val="18"/>
          <w:szCs w:val="18"/>
        </w:rPr>
        <w:t xml:space="preserve"> </w:t>
      </w:r>
      <w:proofErr w:type="spellStart"/>
      <w:r w:rsidRPr="00D35D77">
        <w:rPr>
          <w:sz w:val="18"/>
          <w:szCs w:val="18"/>
        </w:rPr>
        <w:t>després</w:t>
      </w:r>
      <w:proofErr w:type="spellEnd"/>
      <w:r w:rsidRPr="00D35D77">
        <w:rPr>
          <w:sz w:val="18"/>
          <w:szCs w:val="18"/>
        </w:rPr>
        <w:t xml:space="preserve"> de 2015, per </w:t>
      </w:r>
      <w:proofErr w:type="spellStart"/>
      <w:r w:rsidRPr="00D35D77">
        <w:rPr>
          <w:sz w:val="18"/>
          <w:szCs w:val="18"/>
        </w:rPr>
        <w:t>l'Assemblea</w:t>
      </w:r>
      <w:proofErr w:type="spellEnd"/>
      <w:r w:rsidRPr="00D35D77">
        <w:rPr>
          <w:sz w:val="18"/>
          <w:szCs w:val="18"/>
        </w:rPr>
        <w:t xml:space="preserve"> General de les </w:t>
      </w:r>
      <w:proofErr w:type="spellStart"/>
      <w:r w:rsidRPr="00D35D77">
        <w:rPr>
          <w:sz w:val="18"/>
          <w:szCs w:val="18"/>
        </w:rPr>
        <w:t>Nacion</w:t>
      </w:r>
      <w:r>
        <w:rPr>
          <w:sz w:val="18"/>
          <w:szCs w:val="18"/>
        </w:rPr>
        <w:t>s</w:t>
      </w:r>
      <w:proofErr w:type="spellEnd"/>
      <w:r w:rsidRPr="00D35D77">
        <w:rPr>
          <w:sz w:val="18"/>
          <w:szCs w:val="18"/>
        </w:rPr>
        <w:t xml:space="preserve"> </w:t>
      </w:r>
      <w:proofErr w:type="spellStart"/>
      <w:r w:rsidRPr="00D35D77">
        <w:rPr>
          <w:sz w:val="18"/>
          <w:szCs w:val="18"/>
        </w:rPr>
        <w:t>Unides</w:t>
      </w:r>
      <w:proofErr w:type="spellEnd"/>
      <w:r>
        <w:rPr>
          <w:sz w:val="18"/>
          <w:szCs w:val="18"/>
        </w:rPr>
        <w:t>.</w:t>
      </w:r>
    </w:p>
  </w:footnote>
  <w:footnote w:id="3">
    <w:p w14:paraId="0ADDC5E5" w14:textId="527B0582" w:rsidR="000C1A8F" w:rsidRPr="00D35D77" w:rsidRDefault="000C1A8F" w:rsidP="004F7F21">
      <w:pPr>
        <w:pStyle w:val="Textonotapie"/>
        <w:rPr>
          <w:sz w:val="18"/>
          <w:szCs w:val="18"/>
        </w:rPr>
      </w:pPr>
      <w:r w:rsidRPr="00D35D77">
        <w:rPr>
          <w:rStyle w:val="Refdenotaalpie"/>
          <w:sz w:val="18"/>
          <w:szCs w:val="18"/>
        </w:rPr>
        <w:footnoteRef/>
      </w:r>
      <w:r w:rsidRPr="00D35D77">
        <w:rPr>
          <w:sz w:val="18"/>
          <w:szCs w:val="18"/>
        </w:rPr>
        <w:t xml:space="preserve"> </w:t>
      </w:r>
      <w:proofErr w:type="spellStart"/>
      <w:r w:rsidRPr="00D35D77">
        <w:rPr>
          <w:sz w:val="18"/>
          <w:szCs w:val="18"/>
        </w:rPr>
        <w:t>Conjunt</w:t>
      </w:r>
      <w:proofErr w:type="spellEnd"/>
      <w:r w:rsidRPr="00D35D77">
        <w:rPr>
          <w:sz w:val="18"/>
          <w:szCs w:val="18"/>
        </w:rPr>
        <w:t xml:space="preserve"> </w:t>
      </w:r>
      <w:proofErr w:type="spellStart"/>
      <w:r w:rsidRPr="00D35D77">
        <w:rPr>
          <w:sz w:val="18"/>
          <w:szCs w:val="18"/>
        </w:rPr>
        <w:t>d'objectius</w:t>
      </w:r>
      <w:proofErr w:type="spellEnd"/>
      <w:r w:rsidRPr="00D35D77">
        <w:rPr>
          <w:sz w:val="18"/>
          <w:szCs w:val="18"/>
        </w:rPr>
        <w:t xml:space="preserve"> </w:t>
      </w:r>
      <w:proofErr w:type="spellStart"/>
      <w:r w:rsidRPr="00D35D77">
        <w:rPr>
          <w:sz w:val="18"/>
          <w:szCs w:val="18"/>
        </w:rPr>
        <w:t>globals</w:t>
      </w:r>
      <w:proofErr w:type="spellEnd"/>
      <w:r w:rsidRPr="00D35D77">
        <w:rPr>
          <w:sz w:val="18"/>
          <w:szCs w:val="18"/>
        </w:rPr>
        <w:t xml:space="preserve"> per </w:t>
      </w:r>
      <w:proofErr w:type="spellStart"/>
      <w:r w:rsidRPr="00D35D77">
        <w:rPr>
          <w:sz w:val="18"/>
          <w:szCs w:val="18"/>
        </w:rPr>
        <w:t>eradicar</w:t>
      </w:r>
      <w:proofErr w:type="spellEnd"/>
      <w:r w:rsidRPr="00D35D77">
        <w:rPr>
          <w:sz w:val="18"/>
          <w:szCs w:val="18"/>
        </w:rPr>
        <w:t xml:space="preserve"> la </w:t>
      </w:r>
      <w:proofErr w:type="spellStart"/>
      <w:r w:rsidRPr="00D35D77">
        <w:rPr>
          <w:sz w:val="18"/>
          <w:szCs w:val="18"/>
        </w:rPr>
        <w:t>pobresa</w:t>
      </w:r>
      <w:proofErr w:type="spellEnd"/>
      <w:r w:rsidRPr="00D35D77">
        <w:rPr>
          <w:sz w:val="18"/>
          <w:szCs w:val="18"/>
        </w:rPr>
        <w:t xml:space="preserve">, </w:t>
      </w:r>
      <w:proofErr w:type="spellStart"/>
      <w:r w:rsidRPr="00D35D77">
        <w:rPr>
          <w:sz w:val="18"/>
          <w:szCs w:val="18"/>
        </w:rPr>
        <w:t>protegir</w:t>
      </w:r>
      <w:proofErr w:type="spellEnd"/>
      <w:r w:rsidRPr="00D35D77">
        <w:rPr>
          <w:sz w:val="18"/>
          <w:szCs w:val="18"/>
        </w:rPr>
        <w:t xml:space="preserve"> el planeta i </w:t>
      </w:r>
      <w:proofErr w:type="spellStart"/>
      <w:r w:rsidRPr="00D35D77">
        <w:rPr>
          <w:sz w:val="18"/>
          <w:szCs w:val="18"/>
        </w:rPr>
        <w:t>assegurar</w:t>
      </w:r>
      <w:proofErr w:type="spellEnd"/>
      <w:r w:rsidRPr="00D35D77">
        <w:rPr>
          <w:sz w:val="18"/>
          <w:szCs w:val="18"/>
        </w:rPr>
        <w:t xml:space="preserve"> la </w:t>
      </w:r>
      <w:proofErr w:type="spellStart"/>
      <w:r w:rsidRPr="00D35D77">
        <w:rPr>
          <w:sz w:val="18"/>
          <w:szCs w:val="18"/>
        </w:rPr>
        <w:t>prosperitat</w:t>
      </w:r>
      <w:proofErr w:type="spellEnd"/>
      <w:r w:rsidRPr="00D35D77">
        <w:rPr>
          <w:sz w:val="18"/>
          <w:szCs w:val="18"/>
        </w:rPr>
        <w:t xml:space="preserve"> per a </w:t>
      </w:r>
      <w:proofErr w:type="spellStart"/>
      <w:r w:rsidRPr="00D35D77">
        <w:rPr>
          <w:sz w:val="18"/>
          <w:szCs w:val="18"/>
        </w:rPr>
        <w:t>tots</w:t>
      </w:r>
      <w:proofErr w:type="spellEnd"/>
      <w:r w:rsidRPr="00D35D77">
        <w:rPr>
          <w:sz w:val="18"/>
          <w:szCs w:val="18"/>
        </w:rPr>
        <w:t xml:space="preserve"> </w:t>
      </w:r>
      <w:proofErr w:type="spellStart"/>
      <w:r w:rsidRPr="00D35D77">
        <w:rPr>
          <w:sz w:val="18"/>
          <w:szCs w:val="18"/>
        </w:rPr>
        <w:t>com</w:t>
      </w:r>
      <w:proofErr w:type="spellEnd"/>
      <w:r w:rsidRPr="00D35D77">
        <w:rPr>
          <w:sz w:val="18"/>
          <w:szCs w:val="18"/>
        </w:rPr>
        <w:t xml:space="preserve"> a </w:t>
      </w:r>
      <w:proofErr w:type="spellStart"/>
      <w:r w:rsidRPr="00D35D77">
        <w:rPr>
          <w:sz w:val="18"/>
          <w:szCs w:val="18"/>
        </w:rPr>
        <w:t>part</w:t>
      </w:r>
      <w:proofErr w:type="spellEnd"/>
      <w:r w:rsidRPr="00D35D77">
        <w:rPr>
          <w:sz w:val="18"/>
          <w:szCs w:val="18"/>
        </w:rPr>
        <w:t xml:space="preserve"> </w:t>
      </w:r>
      <w:proofErr w:type="spellStart"/>
      <w:r w:rsidRPr="00D35D77">
        <w:rPr>
          <w:sz w:val="18"/>
          <w:szCs w:val="18"/>
        </w:rPr>
        <w:t>d'una</w:t>
      </w:r>
      <w:proofErr w:type="spellEnd"/>
      <w:r w:rsidRPr="00D35D77">
        <w:rPr>
          <w:sz w:val="18"/>
          <w:szCs w:val="18"/>
        </w:rPr>
        <w:t xml:space="preserve"> nova agenda de </w:t>
      </w:r>
      <w:proofErr w:type="spellStart"/>
      <w:r w:rsidRPr="00D35D77">
        <w:rPr>
          <w:sz w:val="18"/>
          <w:szCs w:val="18"/>
        </w:rPr>
        <w:t>desenvolupament</w:t>
      </w:r>
      <w:proofErr w:type="spellEnd"/>
      <w:r w:rsidRPr="00D35D77">
        <w:rPr>
          <w:sz w:val="18"/>
          <w:szCs w:val="18"/>
        </w:rPr>
        <w:t xml:space="preserve"> sostenible. En total son 17 </w:t>
      </w:r>
      <w:proofErr w:type="spellStart"/>
      <w:r w:rsidRPr="00D35D77">
        <w:rPr>
          <w:sz w:val="18"/>
          <w:szCs w:val="18"/>
        </w:rPr>
        <w:t>objectius</w:t>
      </w:r>
      <w:proofErr w:type="spellEnd"/>
      <w:r w:rsidRPr="00D35D77">
        <w:rPr>
          <w:sz w:val="18"/>
          <w:szCs w:val="18"/>
        </w:rPr>
        <w:t xml:space="preserve"> </w:t>
      </w:r>
      <w:proofErr w:type="spellStart"/>
      <w:r w:rsidRPr="00D35D77">
        <w:rPr>
          <w:sz w:val="18"/>
          <w:szCs w:val="18"/>
        </w:rPr>
        <w:t>orientats</w:t>
      </w:r>
      <w:proofErr w:type="spellEnd"/>
      <w:r w:rsidRPr="00D35D77">
        <w:rPr>
          <w:sz w:val="18"/>
          <w:szCs w:val="18"/>
        </w:rPr>
        <w:t xml:space="preserve"> a </w:t>
      </w:r>
      <w:proofErr w:type="spellStart"/>
      <w:r w:rsidRPr="00D35D77">
        <w:rPr>
          <w:sz w:val="18"/>
          <w:szCs w:val="18"/>
        </w:rPr>
        <w:t>l’acció</w:t>
      </w:r>
      <w:proofErr w:type="spellEnd"/>
      <w:r w:rsidRPr="00D35D77">
        <w:rPr>
          <w:sz w:val="18"/>
          <w:szCs w:val="18"/>
        </w:rPr>
        <w:t xml:space="preserve">, concisos, </w:t>
      </w:r>
      <w:proofErr w:type="spellStart"/>
      <w:r w:rsidRPr="00D35D77">
        <w:rPr>
          <w:sz w:val="18"/>
          <w:szCs w:val="18"/>
        </w:rPr>
        <w:t>fàcils</w:t>
      </w:r>
      <w:proofErr w:type="spellEnd"/>
      <w:r w:rsidRPr="00D35D77">
        <w:rPr>
          <w:sz w:val="18"/>
          <w:szCs w:val="18"/>
        </w:rPr>
        <w:t xml:space="preserve"> de comunicar, i </w:t>
      </w:r>
      <w:proofErr w:type="spellStart"/>
      <w:r w:rsidRPr="00D35D77">
        <w:rPr>
          <w:sz w:val="18"/>
          <w:szCs w:val="18"/>
        </w:rPr>
        <w:t>universalment</w:t>
      </w:r>
      <w:proofErr w:type="spellEnd"/>
      <w:r w:rsidRPr="00D35D77">
        <w:rPr>
          <w:sz w:val="18"/>
          <w:szCs w:val="18"/>
        </w:rPr>
        <w:t xml:space="preserve"> aplicables a </w:t>
      </w:r>
      <w:proofErr w:type="spellStart"/>
      <w:r w:rsidRPr="00D35D77">
        <w:rPr>
          <w:sz w:val="18"/>
          <w:szCs w:val="18"/>
        </w:rPr>
        <w:t>tots</w:t>
      </w:r>
      <w:proofErr w:type="spellEnd"/>
      <w:r w:rsidRPr="00D35D77">
        <w:rPr>
          <w:sz w:val="18"/>
          <w:szCs w:val="18"/>
        </w:rPr>
        <w:t xml:space="preserve"> </w:t>
      </w:r>
      <w:proofErr w:type="spellStart"/>
      <w:r w:rsidRPr="00D35D77">
        <w:rPr>
          <w:sz w:val="18"/>
          <w:szCs w:val="18"/>
        </w:rPr>
        <w:t>els</w:t>
      </w:r>
      <w:proofErr w:type="spellEnd"/>
      <w:r w:rsidRPr="00D35D77">
        <w:rPr>
          <w:sz w:val="18"/>
          <w:szCs w:val="18"/>
        </w:rPr>
        <w:t xml:space="preserve"> </w:t>
      </w:r>
      <w:proofErr w:type="spellStart"/>
      <w:r w:rsidRPr="00D35D77">
        <w:rPr>
          <w:sz w:val="18"/>
          <w:szCs w:val="18"/>
        </w:rPr>
        <w:t>països</w:t>
      </w:r>
      <w:proofErr w:type="spellEnd"/>
      <w:r w:rsidRPr="00D35D77">
        <w:rPr>
          <w:sz w:val="18"/>
          <w:szCs w:val="18"/>
        </w:rPr>
        <w:t xml:space="preserve"> i una </w:t>
      </w:r>
      <w:proofErr w:type="spellStart"/>
      <w:r w:rsidRPr="00D35D77">
        <w:rPr>
          <w:sz w:val="18"/>
          <w:szCs w:val="18"/>
        </w:rPr>
        <w:t>sèrie</w:t>
      </w:r>
      <w:proofErr w:type="spellEnd"/>
      <w:r w:rsidRPr="00D35D77">
        <w:rPr>
          <w:sz w:val="18"/>
          <w:szCs w:val="18"/>
        </w:rPr>
        <w:t xml:space="preserve"> de metes </w:t>
      </w:r>
      <w:proofErr w:type="spellStart"/>
      <w:r w:rsidRPr="00D35D77">
        <w:rPr>
          <w:sz w:val="18"/>
          <w:szCs w:val="18"/>
        </w:rPr>
        <w:t>específiques</w:t>
      </w:r>
      <w:proofErr w:type="spellEnd"/>
      <w:r w:rsidRPr="00D35D77">
        <w:rPr>
          <w:sz w:val="18"/>
          <w:szCs w:val="18"/>
        </w:rPr>
        <w:t xml:space="preserve"> que </w:t>
      </w:r>
      <w:proofErr w:type="spellStart"/>
      <w:r w:rsidRPr="00D35D77">
        <w:rPr>
          <w:sz w:val="18"/>
          <w:szCs w:val="18"/>
        </w:rPr>
        <w:t>s'han</w:t>
      </w:r>
      <w:proofErr w:type="spellEnd"/>
      <w:r w:rsidRPr="00D35D77">
        <w:rPr>
          <w:sz w:val="18"/>
          <w:szCs w:val="18"/>
        </w:rPr>
        <w:t xml:space="preserve"> </w:t>
      </w:r>
      <w:proofErr w:type="spellStart"/>
      <w:r w:rsidRPr="00D35D77">
        <w:rPr>
          <w:sz w:val="18"/>
          <w:szCs w:val="18"/>
        </w:rPr>
        <w:t>d'assolir</w:t>
      </w:r>
      <w:proofErr w:type="spellEnd"/>
      <w:r w:rsidRPr="00D35D77">
        <w:rPr>
          <w:sz w:val="18"/>
          <w:szCs w:val="18"/>
        </w:rPr>
        <w:t xml:space="preserve"> en </w:t>
      </w:r>
      <w:proofErr w:type="spellStart"/>
      <w:r w:rsidRPr="00D35D77">
        <w:rPr>
          <w:sz w:val="18"/>
          <w:szCs w:val="18"/>
        </w:rPr>
        <w:t>els</w:t>
      </w:r>
      <w:proofErr w:type="spellEnd"/>
      <w:r w:rsidRPr="00D35D77">
        <w:rPr>
          <w:sz w:val="18"/>
          <w:szCs w:val="18"/>
        </w:rPr>
        <w:t xml:space="preserve"> </w:t>
      </w:r>
      <w:proofErr w:type="spellStart"/>
      <w:r w:rsidRPr="00D35D77">
        <w:rPr>
          <w:sz w:val="18"/>
          <w:szCs w:val="18"/>
        </w:rPr>
        <w:t>propers</w:t>
      </w:r>
      <w:proofErr w:type="spellEnd"/>
      <w:r w:rsidRPr="00D35D77">
        <w:rPr>
          <w:sz w:val="18"/>
          <w:szCs w:val="18"/>
        </w:rPr>
        <w:t xml:space="preserve"> 15 </w:t>
      </w:r>
      <w:proofErr w:type="spellStart"/>
      <w:r w:rsidRPr="00D35D77">
        <w:rPr>
          <w:sz w:val="18"/>
          <w:szCs w:val="18"/>
        </w:rPr>
        <w:t>anys</w:t>
      </w:r>
      <w:proofErr w:type="spellEnd"/>
      <w:r w:rsidRPr="00D35D77">
        <w:rPr>
          <w:sz w:val="18"/>
          <w:szCs w:val="18"/>
        </w:rPr>
        <w:t>.</w:t>
      </w:r>
    </w:p>
  </w:footnote>
  <w:footnote w:id="4">
    <w:p w14:paraId="46B01F71" w14:textId="77777777" w:rsidR="000C1A8F" w:rsidRPr="000D6786" w:rsidRDefault="000C1A8F" w:rsidP="00E62668">
      <w:pPr>
        <w:rPr>
          <w:lang w:val="ca-ES"/>
        </w:rPr>
      </w:pPr>
      <w:r>
        <w:rPr>
          <w:rStyle w:val="Refdenotaalpie"/>
        </w:rPr>
        <w:footnoteRef/>
      </w:r>
      <w:r>
        <w:t xml:space="preserve"> </w:t>
      </w:r>
      <w:r>
        <w:rPr>
          <w:lang w:val="ca-ES"/>
        </w:rPr>
        <w:t>La Carta de Serveis del Departament de Cooperació i Solidaritat de l’Ajuntament presenta els serveis que possibiliten el desplegament d’aquesta missió.</w:t>
      </w:r>
    </w:p>
    <w:p w14:paraId="7ACB4D18" w14:textId="5CF4C8D2" w:rsidR="000C1A8F" w:rsidRPr="000C1A8F" w:rsidRDefault="000C1A8F">
      <w:pPr>
        <w:pStyle w:val="Textonotapie"/>
        <w:rPr>
          <w:lang w:val="ca-ES"/>
        </w:rPr>
      </w:pPr>
    </w:p>
  </w:footnote>
  <w:footnote w:id="5">
    <w:p w14:paraId="19A7E906" w14:textId="77777777" w:rsidR="000C1A8F" w:rsidRPr="000C1A8F" w:rsidRDefault="000C1A8F">
      <w:pPr>
        <w:pStyle w:val="Textonotapie"/>
        <w:rPr>
          <w:sz w:val="18"/>
          <w:szCs w:val="18"/>
          <w:lang w:val="ca-ES"/>
        </w:rPr>
      </w:pPr>
      <w:r w:rsidRPr="00D35D77">
        <w:rPr>
          <w:rStyle w:val="Refdenotaalpie"/>
          <w:sz w:val="18"/>
          <w:szCs w:val="18"/>
        </w:rPr>
        <w:footnoteRef/>
      </w:r>
      <w:r w:rsidRPr="000C1A8F">
        <w:rPr>
          <w:sz w:val="18"/>
          <w:szCs w:val="18"/>
          <w:lang w:val="ca-ES"/>
        </w:rPr>
        <w:t xml:space="preserve"> </w:t>
      </w:r>
      <w:hyperlink r:id="rId2" w:history="1">
        <w:r w:rsidRPr="000C1A8F">
          <w:rPr>
            <w:rStyle w:val="Hipervnculo"/>
            <w:sz w:val="18"/>
            <w:szCs w:val="18"/>
            <w:lang w:val="ca-ES"/>
          </w:rPr>
          <w:t>http://habitat3.org/wp-content/uploads/New-Urban-Agenda-GA-Adopted-68th-Plenary-N1646660-S.pdf</w:t>
        </w:r>
      </w:hyperlink>
    </w:p>
    <w:p w14:paraId="59A352BC" w14:textId="77777777" w:rsidR="000C1A8F" w:rsidRPr="000C1A8F" w:rsidRDefault="000C1A8F">
      <w:pPr>
        <w:pStyle w:val="Textonotapie"/>
        <w:rPr>
          <w:sz w:val="18"/>
          <w:szCs w:val="18"/>
          <w:lang w:val="ca-ES"/>
        </w:rPr>
      </w:pPr>
    </w:p>
  </w:footnote>
  <w:footnote w:id="6">
    <w:p w14:paraId="77D08154" w14:textId="77777777" w:rsidR="000C1A8F" w:rsidRPr="00D35D77" w:rsidRDefault="000C1A8F" w:rsidP="00441984">
      <w:pPr>
        <w:pStyle w:val="Textonotapie"/>
        <w:rPr>
          <w:sz w:val="18"/>
          <w:szCs w:val="18"/>
        </w:rPr>
      </w:pPr>
      <w:r w:rsidRPr="00D35D77">
        <w:rPr>
          <w:rStyle w:val="Refdenotaalpie"/>
          <w:sz w:val="18"/>
          <w:szCs w:val="18"/>
        </w:rPr>
        <w:footnoteRef/>
      </w:r>
      <w:r w:rsidRPr="00D35D77">
        <w:rPr>
          <w:sz w:val="18"/>
          <w:szCs w:val="18"/>
        </w:rPr>
        <w:t xml:space="preserve"> </w:t>
      </w:r>
      <w:proofErr w:type="spellStart"/>
      <w:r w:rsidRPr="00D35D77">
        <w:rPr>
          <w:sz w:val="18"/>
          <w:szCs w:val="18"/>
        </w:rPr>
        <w:t>Els</w:t>
      </w:r>
      <w:proofErr w:type="spellEnd"/>
      <w:r w:rsidRPr="00D35D77">
        <w:rPr>
          <w:sz w:val="18"/>
          <w:szCs w:val="18"/>
        </w:rPr>
        <w:t xml:space="preserve"> </w:t>
      </w:r>
      <w:proofErr w:type="spellStart"/>
      <w:r w:rsidRPr="00D35D77">
        <w:rPr>
          <w:sz w:val="18"/>
          <w:szCs w:val="18"/>
        </w:rPr>
        <w:t>objectius</w:t>
      </w:r>
      <w:proofErr w:type="spellEnd"/>
      <w:r w:rsidRPr="00D35D77">
        <w:rPr>
          <w:sz w:val="18"/>
          <w:szCs w:val="18"/>
        </w:rPr>
        <w:t xml:space="preserve"> </w:t>
      </w:r>
      <w:proofErr w:type="spellStart"/>
      <w:r w:rsidRPr="00D35D77">
        <w:rPr>
          <w:sz w:val="18"/>
          <w:szCs w:val="18"/>
        </w:rPr>
        <w:t>d’incidència</w:t>
      </w:r>
      <w:proofErr w:type="spellEnd"/>
      <w:r w:rsidRPr="00D35D77">
        <w:rPr>
          <w:sz w:val="18"/>
          <w:szCs w:val="18"/>
        </w:rPr>
        <w:t xml:space="preserve"> </w:t>
      </w:r>
      <w:proofErr w:type="spellStart"/>
      <w:r w:rsidRPr="00D35D77">
        <w:rPr>
          <w:sz w:val="18"/>
          <w:szCs w:val="18"/>
        </w:rPr>
        <w:t>s’orienten</w:t>
      </w:r>
      <w:proofErr w:type="spellEnd"/>
      <w:r w:rsidRPr="00D35D77">
        <w:rPr>
          <w:sz w:val="18"/>
          <w:szCs w:val="18"/>
        </w:rPr>
        <w:t xml:space="preserve"> en </w:t>
      </w:r>
      <w:proofErr w:type="spellStart"/>
      <w:r w:rsidRPr="00D35D77">
        <w:rPr>
          <w:sz w:val="18"/>
          <w:szCs w:val="18"/>
        </w:rPr>
        <w:t>relació</w:t>
      </w:r>
      <w:proofErr w:type="spellEnd"/>
      <w:r w:rsidRPr="00D35D77">
        <w:rPr>
          <w:sz w:val="18"/>
          <w:szCs w:val="18"/>
        </w:rPr>
        <w:t xml:space="preserve"> </w:t>
      </w:r>
      <w:proofErr w:type="spellStart"/>
      <w:r w:rsidRPr="00D35D77">
        <w:rPr>
          <w:sz w:val="18"/>
          <w:szCs w:val="18"/>
        </w:rPr>
        <w:t>amb</w:t>
      </w:r>
      <w:proofErr w:type="spellEnd"/>
      <w:r w:rsidRPr="00D35D77">
        <w:rPr>
          <w:sz w:val="18"/>
          <w:szCs w:val="18"/>
        </w:rPr>
        <w:t xml:space="preserve"> </w:t>
      </w:r>
      <w:proofErr w:type="spellStart"/>
      <w:r w:rsidRPr="00D35D77">
        <w:rPr>
          <w:sz w:val="18"/>
          <w:szCs w:val="18"/>
        </w:rPr>
        <w:t>els</w:t>
      </w:r>
      <w:proofErr w:type="spellEnd"/>
      <w:r w:rsidRPr="00D35D77">
        <w:rPr>
          <w:sz w:val="18"/>
          <w:szCs w:val="18"/>
        </w:rPr>
        <w:t xml:space="preserve"> </w:t>
      </w:r>
      <w:proofErr w:type="spellStart"/>
      <w:r w:rsidRPr="00D35D77">
        <w:rPr>
          <w:sz w:val="18"/>
          <w:szCs w:val="18"/>
        </w:rPr>
        <w:t>drets</w:t>
      </w:r>
      <w:proofErr w:type="spellEnd"/>
      <w:r w:rsidRPr="00D35D77">
        <w:rPr>
          <w:sz w:val="18"/>
          <w:szCs w:val="18"/>
        </w:rPr>
        <w:t xml:space="preserve"> </w:t>
      </w:r>
      <w:proofErr w:type="spellStart"/>
      <w:r w:rsidRPr="00D35D77">
        <w:rPr>
          <w:sz w:val="18"/>
          <w:szCs w:val="18"/>
        </w:rPr>
        <w:t>humans</w:t>
      </w:r>
      <w:proofErr w:type="spellEnd"/>
      <w:r w:rsidRPr="00D35D77">
        <w:rPr>
          <w:sz w:val="18"/>
          <w:szCs w:val="18"/>
        </w:rPr>
        <w:t xml:space="preserve"> de les dones tal i </w:t>
      </w:r>
      <w:proofErr w:type="spellStart"/>
      <w:r w:rsidRPr="00D35D77">
        <w:rPr>
          <w:sz w:val="18"/>
          <w:szCs w:val="18"/>
        </w:rPr>
        <w:t>com</w:t>
      </w:r>
      <w:proofErr w:type="spellEnd"/>
      <w:r w:rsidRPr="00D35D77">
        <w:rPr>
          <w:sz w:val="18"/>
          <w:szCs w:val="18"/>
        </w:rPr>
        <w:t xml:space="preserve"> queden </w:t>
      </w:r>
      <w:proofErr w:type="spellStart"/>
      <w:r w:rsidRPr="00D35D77">
        <w:rPr>
          <w:sz w:val="18"/>
          <w:szCs w:val="18"/>
        </w:rPr>
        <w:t>descrits</w:t>
      </w:r>
      <w:proofErr w:type="spellEnd"/>
      <w:r w:rsidRPr="00D35D77">
        <w:rPr>
          <w:sz w:val="18"/>
          <w:szCs w:val="18"/>
        </w:rPr>
        <w:t xml:space="preserve"> al P</w:t>
      </w:r>
      <w:r>
        <w:rPr>
          <w:sz w:val="18"/>
          <w:szCs w:val="18"/>
        </w:rPr>
        <w:t xml:space="preserve">la </w:t>
      </w:r>
      <w:r w:rsidRPr="00D35D77">
        <w:rPr>
          <w:sz w:val="18"/>
          <w:szCs w:val="18"/>
        </w:rPr>
        <w:t>D</w:t>
      </w:r>
      <w:r>
        <w:rPr>
          <w:sz w:val="18"/>
          <w:szCs w:val="18"/>
        </w:rPr>
        <w:t xml:space="preserve">irector de </w:t>
      </w:r>
      <w:proofErr w:type="spellStart"/>
      <w:r w:rsidRPr="00D35D77">
        <w:rPr>
          <w:sz w:val="18"/>
          <w:szCs w:val="18"/>
        </w:rPr>
        <w:t>C</w:t>
      </w:r>
      <w:r>
        <w:rPr>
          <w:sz w:val="18"/>
          <w:szCs w:val="18"/>
        </w:rPr>
        <w:t>ooperació</w:t>
      </w:r>
      <w:proofErr w:type="spellEnd"/>
      <w:r w:rsidRPr="00D35D77">
        <w:rPr>
          <w:sz w:val="18"/>
          <w:szCs w:val="18"/>
        </w:rPr>
        <w:t xml:space="preserve"> Generalitat de Catalunya (2015-2018)</w:t>
      </w:r>
      <w:r>
        <w:rPr>
          <w:sz w:val="18"/>
          <w:szCs w:val="18"/>
        </w:rPr>
        <w:t>.</w:t>
      </w:r>
    </w:p>
  </w:footnote>
  <w:footnote w:id="7">
    <w:p w14:paraId="1B3D033C" w14:textId="40049FA7" w:rsidR="000C1A8F" w:rsidRPr="00D35D77" w:rsidRDefault="000C1A8F">
      <w:pPr>
        <w:pStyle w:val="Textonotapie"/>
        <w:rPr>
          <w:sz w:val="18"/>
          <w:szCs w:val="18"/>
        </w:rPr>
      </w:pPr>
      <w:r w:rsidRPr="00D35D77">
        <w:rPr>
          <w:rStyle w:val="Refdenotaalpie"/>
          <w:sz w:val="18"/>
          <w:szCs w:val="18"/>
        </w:rPr>
        <w:footnoteRef/>
      </w:r>
      <w:r w:rsidRPr="00D35D77">
        <w:rPr>
          <w:sz w:val="18"/>
          <w:szCs w:val="18"/>
        </w:rPr>
        <w:t xml:space="preserve"> </w:t>
      </w:r>
      <w:proofErr w:type="spellStart"/>
      <w:r w:rsidRPr="00D35D77">
        <w:rPr>
          <w:sz w:val="18"/>
          <w:szCs w:val="18"/>
        </w:rPr>
        <w:t>Metodologia</w:t>
      </w:r>
      <w:proofErr w:type="spellEnd"/>
      <w:r w:rsidRPr="00D35D77">
        <w:rPr>
          <w:sz w:val="18"/>
          <w:szCs w:val="18"/>
        </w:rPr>
        <w:t xml:space="preserve"> </w:t>
      </w:r>
      <w:proofErr w:type="spellStart"/>
      <w:r w:rsidRPr="00D35D77">
        <w:rPr>
          <w:sz w:val="18"/>
          <w:szCs w:val="18"/>
        </w:rPr>
        <w:t>dissenyada</w:t>
      </w:r>
      <w:proofErr w:type="spellEnd"/>
      <w:r w:rsidRPr="00D35D77">
        <w:rPr>
          <w:sz w:val="18"/>
          <w:szCs w:val="18"/>
        </w:rPr>
        <w:t xml:space="preserve"> per</w:t>
      </w:r>
      <w:r>
        <w:rPr>
          <w:sz w:val="18"/>
          <w:szCs w:val="18"/>
        </w:rPr>
        <w:t xml:space="preserve"> </w:t>
      </w:r>
      <w:proofErr w:type="spellStart"/>
      <w:r>
        <w:rPr>
          <w:sz w:val="18"/>
          <w:szCs w:val="18"/>
        </w:rPr>
        <w:t>l’equip</w:t>
      </w:r>
      <w:proofErr w:type="spellEnd"/>
      <w:r>
        <w:rPr>
          <w:sz w:val="18"/>
          <w:szCs w:val="18"/>
        </w:rPr>
        <w:t xml:space="preserve"> consultor (</w:t>
      </w:r>
      <w:proofErr w:type="spellStart"/>
      <w:r>
        <w:rPr>
          <w:sz w:val="18"/>
          <w:szCs w:val="18"/>
        </w:rPr>
        <w:t>veure</w:t>
      </w:r>
      <w:proofErr w:type="spellEnd"/>
      <w:r>
        <w:rPr>
          <w:sz w:val="18"/>
          <w:szCs w:val="18"/>
        </w:rPr>
        <w:t xml:space="preserve"> </w:t>
      </w:r>
      <w:proofErr w:type="spellStart"/>
      <w:r>
        <w:rPr>
          <w:sz w:val="18"/>
          <w:szCs w:val="18"/>
        </w:rPr>
        <w:t>Annex</w:t>
      </w:r>
      <w:proofErr w:type="spellEnd"/>
      <w:r w:rsidRPr="00D35D77">
        <w:rPr>
          <w:sz w:val="18"/>
          <w:szCs w:val="18"/>
        </w:rPr>
        <w:t>)</w:t>
      </w:r>
    </w:p>
  </w:footnote>
  <w:footnote w:id="8">
    <w:p w14:paraId="321C8B8E" w14:textId="49690C46" w:rsidR="000C1A8F" w:rsidRPr="00D35D77" w:rsidRDefault="000C1A8F" w:rsidP="00EE375F">
      <w:pPr>
        <w:pStyle w:val="Textonotapie"/>
        <w:rPr>
          <w:sz w:val="18"/>
          <w:szCs w:val="18"/>
          <w:lang w:val="es-ES"/>
        </w:rPr>
      </w:pPr>
      <w:r w:rsidRPr="00D35D77">
        <w:rPr>
          <w:rStyle w:val="Refdenotaalpie"/>
          <w:sz w:val="18"/>
          <w:szCs w:val="18"/>
        </w:rPr>
        <w:footnoteRef/>
      </w:r>
      <w:r w:rsidRPr="00D35D77">
        <w:rPr>
          <w:sz w:val="18"/>
          <w:szCs w:val="18"/>
        </w:rPr>
        <w:t xml:space="preserve"> </w:t>
      </w:r>
      <w:proofErr w:type="spellStart"/>
      <w:r w:rsidRPr="00D35D77">
        <w:rPr>
          <w:sz w:val="18"/>
          <w:szCs w:val="18"/>
          <w:lang w:val="es-ES"/>
        </w:rPr>
        <w:t>P.e</w:t>
      </w:r>
      <w:proofErr w:type="spellEnd"/>
      <w:r w:rsidRPr="00D35D77">
        <w:rPr>
          <w:sz w:val="18"/>
          <w:szCs w:val="18"/>
          <w:lang w:val="es-ES"/>
        </w:rPr>
        <w:t xml:space="preserve">, </w:t>
      </w:r>
      <w:r>
        <w:rPr>
          <w:sz w:val="18"/>
          <w:szCs w:val="18"/>
          <w:lang w:val="es-ES"/>
        </w:rPr>
        <w:t>Continuar</w:t>
      </w:r>
      <w:r w:rsidRPr="00D35D77">
        <w:rPr>
          <w:sz w:val="18"/>
          <w:szCs w:val="18"/>
        </w:rPr>
        <w:t xml:space="preserve"> </w:t>
      </w:r>
      <w:proofErr w:type="spellStart"/>
      <w:r w:rsidRPr="00D35D77">
        <w:rPr>
          <w:sz w:val="18"/>
          <w:szCs w:val="18"/>
        </w:rPr>
        <w:t>realitzant</w:t>
      </w:r>
      <w:proofErr w:type="spellEnd"/>
      <w:r w:rsidRPr="00D35D77">
        <w:rPr>
          <w:sz w:val="18"/>
          <w:szCs w:val="18"/>
        </w:rPr>
        <w:t xml:space="preserve"> les </w:t>
      </w:r>
      <w:proofErr w:type="spellStart"/>
      <w:r w:rsidRPr="00D35D77">
        <w:rPr>
          <w:sz w:val="18"/>
          <w:szCs w:val="18"/>
        </w:rPr>
        <w:t>jornades</w:t>
      </w:r>
      <w:proofErr w:type="spellEnd"/>
      <w:r w:rsidRPr="00D35D77">
        <w:rPr>
          <w:sz w:val="18"/>
          <w:szCs w:val="18"/>
        </w:rPr>
        <w:t xml:space="preserve"> de </w:t>
      </w:r>
      <w:proofErr w:type="spellStart"/>
      <w:r w:rsidRPr="00D35D77">
        <w:rPr>
          <w:sz w:val="18"/>
          <w:szCs w:val="18"/>
        </w:rPr>
        <w:t>sensibilització</w:t>
      </w:r>
      <w:proofErr w:type="spellEnd"/>
      <w:r w:rsidRPr="00D35D77">
        <w:rPr>
          <w:sz w:val="18"/>
          <w:szCs w:val="18"/>
        </w:rPr>
        <w:t xml:space="preserve"> sobre </w:t>
      </w:r>
      <w:proofErr w:type="spellStart"/>
      <w:r w:rsidRPr="00D35D77">
        <w:rPr>
          <w:sz w:val="18"/>
          <w:szCs w:val="18"/>
        </w:rPr>
        <w:t>cooperació</w:t>
      </w:r>
      <w:proofErr w:type="spellEnd"/>
      <w:r w:rsidRPr="00D35D77">
        <w:rPr>
          <w:sz w:val="18"/>
          <w:szCs w:val="18"/>
        </w:rPr>
        <w:t xml:space="preserve"> i </w:t>
      </w:r>
      <w:proofErr w:type="spellStart"/>
      <w:r w:rsidRPr="00D35D77">
        <w:rPr>
          <w:sz w:val="18"/>
          <w:szCs w:val="18"/>
        </w:rPr>
        <w:t>solidaritat</w:t>
      </w:r>
      <w:proofErr w:type="spellEnd"/>
      <w:r w:rsidRPr="00D35D77">
        <w:rPr>
          <w:sz w:val="18"/>
          <w:szCs w:val="18"/>
        </w:rPr>
        <w:t xml:space="preserve">, </w:t>
      </w:r>
      <w:proofErr w:type="spellStart"/>
      <w:r w:rsidRPr="00D35D77">
        <w:rPr>
          <w:sz w:val="18"/>
          <w:szCs w:val="18"/>
        </w:rPr>
        <w:t>incloure</w:t>
      </w:r>
      <w:proofErr w:type="spellEnd"/>
      <w:r w:rsidRPr="00D35D77">
        <w:rPr>
          <w:sz w:val="18"/>
          <w:szCs w:val="18"/>
        </w:rPr>
        <w:t xml:space="preserve"> un </w:t>
      </w:r>
      <w:proofErr w:type="spellStart"/>
      <w:r w:rsidRPr="00D35D77">
        <w:rPr>
          <w:sz w:val="18"/>
          <w:szCs w:val="18"/>
        </w:rPr>
        <w:t>apartat</w:t>
      </w:r>
      <w:proofErr w:type="spellEnd"/>
      <w:r w:rsidRPr="00D35D77">
        <w:rPr>
          <w:sz w:val="18"/>
          <w:szCs w:val="18"/>
        </w:rPr>
        <w:t xml:space="preserve"> </w:t>
      </w:r>
      <w:proofErr w:type="spellStart"/>
      <w:r w:rsidRPr="00D35D77">
        <w:rPr>
          <w:sz w:val="18"/>
          <w:szCs w:val="18"/>
        </w:rPr>
        <w:t>permanent</w:t>
      </w:r>
      <w:proofErr w:type="spellEnd"/>
      <w:r w:rsidRPr="00D35D77">
        <w:rPr>
          <w:sz w:val="18"/>
          <w:szCs w:val="18"/>
        </w:rPr>
        <w:t xml:space="preserve"> o </w:t>
      </w:r>
      <w:proofErr w:type="spellStart"/>
      <w:r w:rsidRPr="00D35D77">
        <w:rPr>
          <w:sz w:val="18"/>
          <w:szCs w:val="18"/>
        </w:rPr>
        <w:t>quasi</w:t>
      </w:r>
      <w:proofErr w:type="spellEnd"/>
      <w:r w:rsidRPr="00D35D77">
        <w:rPr>
          <w:sz w:val="18"/>
          <w:szCs w:val="18"/>
        </w:rPr>
        <w:t xml:space="preserve"> </w:t>
      </w:r>
      <w:proofErr w:type="spellStart"/>
      <w:r w:rsidRPr="00D35D77">
        <w:rPr>
          <w:sz w:val="18"/>
          <w:szCs w:val="18"/>
        </w:rPr>
        <w:t>permanent</w:t>
      </w:r>
      <w:proofErr w:type="spellEnd"/>
      <w:r w:rsidRPr="00D35D77">
        <w:rPr>
          <w:sz w:val="18"/>
          <w:szCs w:val="18"/>
        </w:rPr>
        <w:t xml:space="preserve"> al Full </w:t>
      </w:r>
      <w:proofErr w:type="spellStart"/>
      <w:r w:rsidRPr="00D35D77">
        <w:rPr>
          <w:sz w:val="18"/>
          <w:szCs w:val="18"/>
        </w:rPr>
        <w:t>informatiu</w:t>
      </w:r>
      <w:proofErr w:type="spellEnd"/>
      <w:r w:rsidRPr="00D35D77">
        <w:rPr>
          <w:sz w:val="18"/>
          <w:szCs w:val="18"/>
        </w:rPr>
        <w:t xml:space="preserve">, incrementar la </w:t>
      </w:r>
      <w:proofErr w:type="spellStart"/>
      <w:r w:rsidRPr="00D35D77">
        <w:rPr>
          <w:sz w:val="18"/>
          <w:szCs w:val="18"/>
        </w:rPr>
        <w:t>difusió</w:t>
      </w:r>
      <w:proofErr w:type="spellEnd"/>
      <w:r w:rsidRPr="00D35D77">
        <w:rPr>
          <w:sz w:val="18"/>
          <w:szCs w:val="18"/>
        </w:rPr>
        <w:t xml:space="preserve"> municipal a les </w:t>
      </w:r>
      <w:proofErr w:type="spellStart"/>
      <w:r w:rsidRPr="00D35D77">
        <w:rPr>
          <w:sz w:val="18"/>
          <w:szCs w:val="18"/>
        </w:rPr>
        <w:t>activitats</w:t>
      </w:r>
      <w:proofErr w:type="spellEnd"/>
      <w:r w:rsidRPr="00D35D77">
        <w:rPr>
          <w:sz w:val="18"/>
          <w:szCs w:val="18"/>
        </w:rPr>
        <w:t xml:space="preserve"> de </w:t>
      </w:r>
      <w:proofErr w:type="spellStart"/>
      <w:r w:rsidRPr="00D35D77">
        <w:rPr>
          <w:sz w:val="18"/>
          <w:szCs w:val="18"/>
        </w:rPr>
        <w:t>Cooperació</w:t>
      </w:r>
      <w:proofErr w:type="spellEnd"/>
      <w:r w:rsidRPr="00D35D77">
        <w:rPr>
          <w:sz w:val="18"/>
          <w:szCs w:val="18"/>
        </w:rPr>
        <w:t xml:space="preserve"> i </w:t>
      </w:r>
      <w:proofErr w:type="spellStart"/>
      <w:r w:rsidRPr="00D35D77">
        <w:rPr>
          <w:sz w:val="18"/>
          <w:szCs w:val="18"/>
        </w:rPr>
        <w:t>Solidaritat</w:t>
      </w:r>
      <w:proofErr w:type="spellEnd"/>
      <w:r w:rsidRPr="00D35D77">
        <w:rPr>
          <w:sz w:val="18"/>
          <w:szCs w:val="18"/>
        </w:rPr>
        <w:t xml:space="preserve">, intensificar la </w:t>
      </w:r>
      <w:proofErr w:type="spellStart"/>
      <w:r w:rsidRPr="00D35D77">
        <w:rPr>
          <w:sz w:val="18"/>
          <w:szCs w:val="18"/>
        </w:rPr>
        <w:t>difusió</w:t>
      </w:r>
      <w:proofErr w:type="spellEnd"/>
      <w:r w:rsidRPr="00D35D77">
        <w:rPr>
          <w:sz w:val="18"/>
          <w:szCs w:val="18"/>
        </w:rPr>
        <w:t xml:space="preserve"> a través de la </w:t>
      </w:r>
      <w:proofErr w:type="spellStart"/>
      <w:r w:rsidRPr="00D35D77">
        <w:rPr>
          <w:sz w:val="18"/>
          <w:szCs w:val="18"/>
        </w:rPr>
        <w:t>cartelleria</w:t>
      </w:r>
      <w:proofErr w:type="spellEnd"/>
      <w:r w:rsidRPr="00D35D77">
        <w:rPr>
          <w:sz w:val="18"/>
          <w:szCs w:val="18"/>
        </w:rPr>
        <w:t xml:space="preserve"> al </w:t>
      </w:r>
      <w:proofErr w:type="spellStart"/>
      <w:r w:rsidRPr="00D35D77">
        <w:rPr>
          <w:sz w:val="18"/>
          <w:szCs w:val="18"/>
        </w:rPr>
        <w:t>carrer</w:t>
      </w:r>
      <w:proofErr w:type="spellEnd"/>
      <w:r w:rsidRPr="00D35D77">
        <w:rPr>
          <w:sz w:val="18"/>
          <w:szCs w:val="18"/>
        </w:rPr>
        <w:t xml:space="preserve">, </w:t>
      </w:r>
      <w:proofErr w:type="spellStart"/>
      <w:r w:rsidRPr="00D35D77">
        <w:rPr>
          <w:sz w:val="18"/>
          <w:szCs w:val="18"/>
        </w:rPr>
        <w:t>millorar</w:t>
      </w:r>
      <w:proofErr w:type="spellEnd"/>
      <w:r w:rsidRPr="00D35D77">
        <w:rPr>
          <w:sz w:val="18"/>
          <w:szCs w:val="18"/>
        </w:rPr>
        <w:t xml:space="preserve"> </w:t>
      </w:r>
      <w:proofErr w:type="spellStart"/>
      <w:r w:rsidRPr="00D35D77">
        <w:rPr>
          <w:sz w:val="18"/>
          <w:szCs w:val="18"/>
        </w:rPr>
        <w:t>l’espai</w:t>
      </w:r>
      <w:proofErr w:type="spellEnd"/>
      <w:r w:rsidRPr="00D35D77">
        <w:rPr>
          <w:sz w:val="18"/>
          <w:szCs w:val="18"/>
        </w:rPr>
        <w:t xml:space="preserve"> web, etc.</w:t>
      </w:r>
    </w:p>
  </w:footnote>
  <w:footnote w:id="9">
    <w:p w14:paraId="0C2294AA" w14:textId="77777777" w:rsidR="000C1A8F" w:rsidRPr="00D35D77" w:rsidRDefault="000C1A8F" w:rsidP="00EE375F">
      <w:pPr>
        <w:pStyle w:val="Textonotapie"/>
        <w:rPr>
          <w:sz w:val="18"/>
          <w:szCs w:val="18"/>
          <w:lang w:val="es-ES"/>
        </w:rPr>
      </w:pPr>
      <w:r w:rsidRPr="00D35D77">
        <w:rPr>
          <w:rStyle w:val="Refdenotaalpie"/>
          <w:sz w:val="18"/>
          <w:szCs w:val="18"/>
        </w:rPr>
        <w:footnoteRef/>
      </w:r>
      <w:r w:rsidRPr="00D35D77">
        <w:rPr>
          <w:sz w:val="18"/>
          <w:szCs w:val="18"/>
        </w:rPr>
        <w:t xml:space="preserve"> </w:t>
      </w:r>
      <w:r w:rsidRPr="00D35D77">
        <w:rPr>
          <w:sz w:val="18"/>
          <w:szCs w:val="18"/>
          <w:lang w:val="es-ES"/>
        </w:rPr>
        <w:t xml:space="preserve">Que </w:t>
      </w:r>
      <w:proofErr w:type="spellStart"/>
      <w:r w:rsidRPr="00D35D77">
        <w:rPr>
          <w:sz w:val="18"/>
          <w:szCs w:val="18"/>
          <w:lang w:val="es-ES"/>
        </w:rPr>
        <w:t>inclogui</w:t>
      </w:r>
      <w:proofErr w:type="spellEnd"/>
      <w:r w:rsidRPr="00D35D77">
        <w:rPr>
          <w:sz w:val="18"/>
          <w:szCs w:val="18"/>
          <w:lang w:val="es-ES"/>
        </w:rPr>
        <w:t xml:space="preserve">, </w:t>
      </w:r>
      <w:proofErr w:type="spellStart"/>
      <w:r w:rsidRPr="00D35D77">
        <w:rPr>
          <w:sz w:val="18"/>
          <w:szCs w:val="18"/>
          <w:lang w:val="es-ES"/>
        </w:rPr>
        <w:t>p.e</w:t>
      </w:r>
      <w:proofErr w:type="spellEnd"/>
      <w:r w:rsidRPr="00D35D77">
        <w:rPr>
          <w:sz w:val="18"/>
          <w:szCs w:val="18"/>
          <w:lang w:val="es-ES"/>
        </w:rPr>
        <w:t xml:space="preserve">, noves </w:t>
      </w:r>
      <w:proofErr w:type="spellStart"/>
      <w:r w:rsidRPr="00D35D77">
        <w:rPr>
          <w:sz w:val="18"/>
          <w:szCs w:val="18"/>
          <w:lang w:val="es-ES"/>
        </w:rPr>
        <w:t>experiències</w:t>
      </w:r>
      <w:proofErr w:type="spellEnd"/>
      <w:r w:rsidRPr="00D35D77">
        <w:rPr>
          <w:sz w:val="18"/>
          <w:szCs w:val="18"/>
          <w:lang w:val="es-ES"/>
        </w:rPr>
        <w:t xml:space="preserve"> </w:t>
      </w:r>
      <w:proofErr w:type="spellStart"/>
      <w:r w:rsidRPr="00D35D77">
        <w:rPr>
          <w:sz w:val="18"/>
          <w:szCs w:val="18"/>
          <w:lang w:val="es-ES"/>
        </w:rPr>
        <w:t>d’aprenentatge</w:t>
      </w:r>
      <w:proofErr w:type="spellEnd"/>
      <w:r w:rsidRPr="00D35D77">
        <w:rPr>
          <w:sz w:val="18"/>
          <w:szCs w:val="18"/>
          <w:lang w:val="es-ES"/>
        </w:rPr>
        <w:t xml:space="preserve"> </w:t>
      </w:r>
      <w:proofErr w:type="spellStart"/>
      <w:r w:rsidRPr="00D35D77">
        <w:rPr>
          <w:sz w:val="18"/>
          <w:szCs w:val="18"/>
          <w:lang w:val="es-ES"/>
        </w:rPr>
        <w:t>com</w:t>
      </w:r>
      <w:proofErr w:type="spellEnd"/>
      <w:r w:rsidRPr="00D35D77">
        <w:rPr>
          <w:sz w:val="18"/>
          <w:szCs w:val="18"/>
          <w:lang w:val="es-ES"/>
        </w:rPr>
        <w:t xml:space="preserve"> </w:t>
      </w:r>
      <w:proofErr w:type="spellStart"/>
      <w:r w:rsidRPr="00D35D77">
        <w:rPr>
          <w:sz w:val="18"/>
          <w:szCs w:val="18"/>
          <w:lang w:val="es-ES"/>
        </w:rPr>
        <w:t>pot</w:t>
      </w:r>
      <w:proofErr w:type="spellEnd"/>
      <w:r w:rsidRPr="00D35D77">
        <w:rPr>
          <w:sz w:val="18"/>
          <w:szCs w:val="18"/>
          <w:lang w:val="es-ES"/>
        </w:rPr>
        <w:t xml:space="preserve"> ser </w:t>
      </w:r>
      <w:r w:rsidRPr="00D35D77">
        <w:rPr>
          <w:sz w:val="18"/>
          <w:szCs w:val="18"/>
        </w:rPr>
        <w:t xml:space="preserve">la </w:t>
      </w:r>
      <w:proofErr w:type="spellStart"/>
      <w:r w:rsidRPr="00D35D77">
        <w:rPr>
          <w:sz w:val="18"/>
          <w:szCs w:val="18"/>
        </w:rPr>
        <w:t>participació</w:t>
      </w:r>
      <w:proofErr w:type="spellEnd"/>
      <w:r w:rsidRPr="00D35D77">
        <w:rPr>
          <w:sz w:val="18"/>
          <w:szCs w:val="18"/>
        </w:rPr>
        <w:t xml:space="preserve"> </w:t>
      </w:r>
      <w:proofErr w:type="spellStart"/>
      <w:r w:rsidRPr="00D35D77">
        <w:rPr>
          <w:sz w:val="18"/>
          <w:szCs w:val="18"/>
        </w:rPr>
        <w:t>dels</w:t>
      </w:r>
      <w:proofErr w:type="spellEnd"/>
      <w:r w:rsidRPr="00D35D77">
        <w:rPr>
          <w:sz w:val="18"/>
          <w:szCs w:val="18"/>
        </w:rPr>
        <w:t xml:space="preserve"> </w:t>
      </w:r>
      <w:proofErr w:type="spellStart"/>
      <w:r w:rsidRPr="00D35D77">
        <w:rPr>
          <w:sz w:val="18"/>
          <w:szCs w:val="18"/>
        </w:rPr>
        <w:t>agents</w:t>
      </w:r>
      <w:proofErr w:type="spellEnd"/>
      <w:r w:rsidRPr="00D35D77">
        <w:rPr>
          <w:sz w:val="18"/>
          <w:szCs w:val="18"/>
        </w:rPr>
        <w:t xml:space="preserve"> en </w:t>
      </w:r>
      <w:proofErr w:type="spellStart"/>
      <w:r w:rsidRPr="00D35D77">
        <w:rPr>
          <w:sz w:val="18"/>
          <w:szCs w:val="18"/>
        </w:rPr>
        <w:t>xarxes</w:t>
      </w:r>
      <w:proofErr w:type="spellEnd"/>
      <w:r w:rsidRPr="00D35D77">
        <w:rPr>
          <w:sz w:val="18"/>
          <w:szCs w:val="18"/>
        </w:rPr>
        <w:t xml:space="preserve"> </w:t>
      </w:r>
      <w:proofErr w:type="spellStart"/>
      <w:r w:rsidRPr="00D35D77">
        <w:rPr>
          <w:sz w:val="18"/>
          <w:szCs w:val="18"/>
        </w:rPr>
        <w:t>municipals</w:t>
      </w:r>
      <w:proofErr w:type="spellEnd"/>
      <w:r w:rsidRPr="00D35D77">
        <w:rPr>
          <w:sz w:val="18"/>
          <w:szCs w:val="18"/>
        </w:rPr>
        <w:t xml:space="preserve"> (</w:t>
      </w:r>
      <w:proofErr w:type="spellStart"/>
      <w:r w:rsidRPr="00D35D77">
        <w:rPr>
          <w:sz w:val="18"/>
          <w:szCs w:val="18"/>
        </w:rPr>
        <w:t>p.e</w:t>
      </w:r>
      <w:proofErr w:type="spellEnd"/>
      <w:r w:rsidRPr="00D35D77">
        <w:rPr>
          <w:sz w:val="18"/>
          <w:szCs w:val="18"/>
        </w:rPr>
        <w:t xml:space="preserve">. </w:t>
      </w:r>
      <w:proofErr w:type="spellStart"/>
      <w:r w:rsidRPr="00D35D77">
        <w:rPr>
          <w:sz w:val="18"/>
          <w:szCs w:val="18"/>
        </w:rPr>
        <w:t>C</w:t>
      </w:r>
      <w:r w:rsidRPr="00D35D77">
        <w:rPr>
          <w:i/>
          <w:sz w:val="18"/>
          <w:szCs w:val="18"/>
        </w:rPr>
        <w:t>iutats</w:t>
      </w:r>
      <w:proofErr w:type="spellEnd"/>
      <w:r w:rsidRPr="00D35D77">
        <w:rPr>
          <w:i/>
          <w:sz w:val="18"/>
          <w:szCs w:val="18"/>
        </w:rPr>
        <w:t xml:space="preserve"> constructores de </w:t>
      </w:r>
      <w:proofErr w:type="spellStart"/>
      <w:r w:rsidRPr="00D35D77">
        <w:rPr>
          <w:i/>
          <w:sz w:val="18"/>
          <w:szCs w:val="18"/>
        </w:rPr>
        <w:t>pau</w:t>
      </w:r>
      <w:proofErr w:type="spellEnd"/>
      <w:r w:rsidRPr="00D35D77">
        <w:rPr>
          <w:i/>
          <w:sz w:val="18"/>
          <w:szCs w:val="18"/>
        </w:rPr>
        <w:t xml:space="preserve">, </w:t>
      </w:r>
      <w:proofErr w:type="spellStart"/>
      <w:r w:rsidRPr="00D35D77">
        <w:rPr>
          <w:i/>
          <w:sz w:val="18"/>
          <w:szCs w:val="18"/>
        </w:rPr>
        <w:t>Ciutats</w:t>
      </w:r>
      <w:proofErr w:type="spellEnd"/>
      <w:r w:rsidRPr="00D35D77">
        <w:rPr>
          <w:i/>
          <w:sz w:val="18"/>
          <w:szCs w:val="18"/>
        </w:rPr>
        <w:t xml:space="preserve"> </w:t>
      </w:r>
      <w:proofErr w:type="spellStart"/>
      <w:r w:rsidRPr="00D35D77">
        <w:rPr>
          <w:i/>
          <w:sz w:val="18"/>
          <w:szCs w:val="18"/>
        </w:rPr>
        <w:t>refugi</w:t>
      </w:r>
      <w:proofErr w:type="spellEnd"/>
      <w:r w:rsidRPr="00D35D77">
        <w:rPr>
          <w:i/>
          <w:sz w:val="18"/>
          <w:szCs w:val="18"/>
        </w:rPr>
        <w:t xml:space="preserve">, </w:t>
      </w:r>
      <w:proofErr w:type="spellStart"/>
      <w:r w:rsidRPr="00D35D77">
        <w:rPr>
          <w:i/>
          <w:sz w:val="18"/>
          <w:szCs w:val="18"/>
        </w:rPr>
        <w:t>Ciutats</w:t>
      </w:r>
      <w:proofErr w:type="spellEnd"/>
      <w:r w:rsidRPr="00D35D77">
        <w:rPr>
          <w:i/>
          <w:sz w:val="18"/>
          <w:szCs w:val="18"/>
        </w:rPr>
        <w:t xml:space="preserve"> educadores, etc.)</w:t>
      </w:r>
    </w:p>
  </w:footnote>
  <w:footnote w:id="10">
    <w:p w14:paraId="2095B4EA" w14:textId="1A8E70C8" w:rsidR="000C1A8F" w:rsidRPr="000C1A8F" w:rsidRDefault="000C1A8F">
      <w:pPr>
        <w:pStyle w:val="Textonotapie"/>
        <w:rPr>
          <w:sz w:val="18"/>
          <w:szCs w:val="18"/>
          <w:lang w:val="es-ES"/>
        </w:rPr>
      </w:pPr>
      <w:r>
        <w:rPr>
          <w:rStyle w:val="Refdenotaalpie"/>
        </w:rPr>
        <w:footnoteRef/>
      </w:r>
      <w:r>
        <w:t xml:space="preserve"> </w:t>
      </w:r>
      <w:r w:rsidRPr="000C1A8F">
        <w:rPr>
          <w:sz w:val="18"/>
          <w:szCs w:val="18"/>
          <w:lang w:val="es-ES"/>
        </w:rPr>
        <w:t xml:space="preserve">En el </w:t>
      </w:r>
      <w:proofErr w:type="spellStart"/>
      <w:r w:rsidRPr="000C1A8F">
        <w:rPr>
          <w:sz w:val="18"/>
          <w:szCs w:val="18"/>
          <w:lang w:val="es-ES"/>
        </w:rPr>
        <w:t>marc</w:t>
      </w:r>
      <w:proofErr w:type="spellEnd"/>
      <w:r w:rsidRPr="000C1A8F">
        <w:rPr>
          <w:sz w:val="18"/>
          <w:szCs w:val="18"/>
          <w:lang w:val="es-ES"/>
        </w:rPr>
        <w:t xml:space="preserve"> del </w:t>
      </w:r>
      <w:proofErr w:type="spellStart"/>
      <w:r w:rsidRPr="000C1A8F">
        <w:rPr>
          <w:sz w:val="18"/>
          <w:szCs w:val="18"/>
          <w:lang w:val="es-ES"/>
        </w:rPr>
        <w:t>seu</w:t>
      </w:r>
      <w:proofErr w:type="spellEnd"/>
      <w:r w:rsidRPr="000C1A8F">
        <w:rPr>
          <w:sz w:val="18"/>
          <w:szCs w:val="18"/>
          <w:lang w:val="es-ES"/>
        </w:rPr>
        <w:t xml:space="preserve"> Pla </w:t>
      </w:r>
      <w:proofErr w:type="spellStart"/>
      <w:r w:rsidRPr="000C1A8F">
        <w:rPr>
          <w:sz w:val="18"/>
          <w:szCs w:val="18"/>
          <w:lang w:val="es-ES"/>
        </w:rPr>
        <w:t>Estratègic</w:t>
      </w:r>
      <w:proofErr w:type="spellEnd"/>
      <w:r w:rsidRPr="000C1A8F">
        <w:rPr>
          <w:sz w:val="18"/>
          <w:szCs w:val="18"/>
          <w:lang w:val="es-ES"/>
        </w:rPr>
        <w:t xml:space="preserve"> de </w:t>
      </w:r>
      <w:proofErr w:type="spellStart"/>
      <w:r w:rsidRPr="000C1A8F">
        <w:rPr>
          <w:sz w:val="18"/>
          <w:szCs w:val="18"/>
          <w:lang w:val="es-ES"/>
        </w:rPr>
        <w:t>Relacions</w:t>
      </w:r>
      <w:proofErr w:type="spellEnd"/>
      <w:r w:rsidRPr="000C1A8F">
        <w:rPr>
          <w:sz w:val="18"/>
          <w:szCs w:val="18"/>
          <w:lang w:val="es-ES"/>
        </w:rPr>
        <w:t xml:space="preserve"> </w:t>
      </w:r>
      <w:proofErr w:type="spellStart"/>
      <w:r w:rsidRPr="000C1A8F">
        <w:rPr>
          <w:sz w:val="18"/>
          <w:szCs w:val="18"/>
          <w:lang w:val="es-ES"/>
        </w:rPr>
        <w:t>Internacionals</w:t>
      </w:r>
      <w:proofErr w:type="spellEnd"/>
      <w:r w:rsidRPr="000C1A8F">
        <w:rPr>
          <w:sz w:val="18"/>
          <w:szCs w:val="18"/>
          <w:lang w:val="es-ES"/>
        </w:rPr>
        <w:t>.</w:t>
      </w:r>
    </w:p>
  </w:footnote>
  <w:footnote w:id="11">
    <w:p w14:paraId="25ADFB93" w14:textId="77777777" w:rsidR="000C1A8F" w:rsidRPr="00D35D77" w:rsidRDefault="000C1A8F" w:rsidP="00EE375F">
      <w:pPr>
        <w:pStyle w:val="Textonotapie"/>
        <w:rPr>
          <w:sz w:val="18"/>
          <w:szCs w:val="18"/>
          <w:lang w:val="es-ES"/>
        </w:rPr>
      </w:pPr>
      <w:r w:rsidRPr="00D35D77">
        <w:rPr>
          <w:rStyle w:val="Refdenotaalpie"/>
          <w:sz w:val="18"/>
          <w:szCs w:val="18"/>
        </w:rPr>
        <w:footnoteRef/>
      </w:r>
      <w:r w:rsidRPr="00D35D77">
        <w:rPr>
          <w:sz w:val="18"/>
          <w:szCs w:val="18"/>
        </w:rPr>
        <w:t xml:space="preserve"> </w:t>
      </w:r>
      <w:proofErr w:type="spellStart"/>
      <w:r w:rsidRPr="00D35D77">
        <w:rPr>
          <w:sz w:val="18"/>
          <w:szCs w:val="18"/>
        </w:rPr>
        <w:t>P.e</w:t>
      </w:r>
      <w:proofErr w:type="spellEnd"/>
      <w:r w:rsidRPr="00D35D77">
        <w:rPr>
          <w:sz w:val="18"/>
          <w:szCs w:val="18"/>
        </w:rPr>
        <w:t xml:space="preserve">.: </w:t>
      </w:r>
      <w:proofErr w:type="spellStart"/>
      <w:r w:rsidRPr="00D35D77">
        <w:rPr>
          <w:sz w:val="18"/>
          <w:szCs w:val="18"/>
        </w:rPr>
        <w:t>Formació</w:t>
      </w:r>
      <w:proofErr w:type="spellEnd"/>
      <w:r w:rsidRPr="00D35D77">
        <w:rPr>
          <w:sz w:val="18"/>
          <w:szCs w:val="18"/>
        </w:rPr>
        <w:t xml:space="preserve">, </w:t>
      </w:r>
      <w:proofErr w:type="spellStart"/>
      <w:r w:rsidRPr="00D35D77">
        <w:rPr>
          <w:sz w:val="18"/>
          <w:szCs w:val="18"/>
        </w:rPr>
        <w:t>prestació</w:t>
      </w:r>
      <w:proofErr w:type="spellEnd"/>
      <w:r w:rsidRPr="00D35D77">
        <w:rPr>
          <w:sz w:val="18"/>
          <w:szCs w:val="18"/>
        </w:rPr>
        <w:t xml:space="preserve"> de persones </w:t>
      </w:r>
      <w:proofErr w:type="spellStart"/>
      <w:r w:rsidRPr="00D35D77">
        <w:rPr>
          <w:sz w:val="18"/>
          <w:szCs w:val="18"/>
        </w:rPr>
        <w:t>especialistes</w:t>
      </w:r>
      <w:proofErr w:type="spellEnd"/>
      <w:r w:rsidRPr="00D35D77">
        <w:rPr>
          <w:sz w:val="18"/>
          <w:szCs w:val="18"/>
        </w:rPr>
        <w:t xml:space="preserve">, </w:t>
      </w:r>
      <w:proofErr w:type="spellStart"/>
      <w:r w:rsidRPr="00D35D77">
        <w:rPr>
          <w:sz w:val="18"/>
          <w:szCs w:val="18"/>
        </w:rPr>
        <w:t>assessorament</w:t>
      </w:r>
      <w:proofErr w:type="spellEnd"/>
      <w:r w:rsidRPr="00D35D77">
        <w:rPr>
          <w:sz w:val="18"/>
          <w:szCs w:val="18"/>
        </w:rPr>
        <w:t xml:space="preserve"> </w:t>
      </w:r>
      <w:proofErr w:type="spellStart"/>
      <w:r w:rsidRPr="00D35D77">
        <w:rPr>
          <w:sz w:val="18"/>
          <w:szCs w:val="18"/>
        </w:rPr>
        <w:t>tècnic</w:t>
      </w:r>
      <w:proofErr w:type="spellEnd"/>
      <w:r w:rsidRPr="00D35D77">
        <w:rPr>
          <w:sz w:val="18"/>
          <w:szCs w:val="18"/>
        </w:rPr>
        <w:t xml:space="preserve">, </w:t>
      </w:r>
      <w:proofErr w:type="spellStart"/>
      <w:r w:rsidRPr="00D35D77">
        <w:rPr>
          <w:sz w:val="18"/>
          <w:szCs w:val="18"/>
        </w:rPr>
        <w:t>informació</w:t>
      </w:r>
      <w:proofErr w:type="spellEnd"/>
      <w:r w:rsidRPr="00D35D77">
        <w:rPr>
          <w:sz w:val="18"/>
          <w:szCs w:val="18"/>
        </w:rPr>
        <w:t xml:space="preserve"> i </w:t>
      </w:r>
      <w:proofErr w:type="spellStart"/>
      <w:r w:rsidRPr="00D35D77">
        <w:rPr>
          <w:sz w:val="18"/>
          <w:szCs w:val="18"/>
        </w:rPr>
        <w:t>documentació</w:t>
      </w:r>
      <w:proofErr w:type="spellEnd"/>
      <w:r w:rsidRPr="00D35D77">
        <w:rPr>
          <w:sz w:val="18"/>
          <w:szCs w:val="18"/>
        </w:rPr>
        <w:t xml:space="preserve">, </w:t>
      </w:r>
      <w:proofErr w:type="spellStart"/>
      <w:r w:rsidRPr="00D35D77">
        <w:rPr>
          <w:sz w:val="18"/>
          <w:szCs w:val="18"/>
        </w:rPr>
        <w:t>acompanyament</w:t>
      </w:r>
      <w:proofErr w:type="spellEnd"/>
      <w:r w:rsidRPr="00D35D77">
        <w:rPr>
          <w:sz w:val="18"/>
          <w:szCs w:val="18"/>
        </w:rPr>
        <w:t xml:space="preserve"> a </w:t>
      </w:r>
      <w:proofErr w:type="spellStart"/>
      <w:r w:rsidRPr="00D35D77">
        <w:rPr>
          <w:sz w:val="18"/>
          <w:szCs w:val="18"/>
        </w:rPr>
        <w:t>processos</w:t>
      </w:r>
      <w:proofErr w:type="spellEnd"/>
      <w:r w:rsidRPr="00D35D77">
        <w:rPr>
          <w:sz w:val="18"/>
          <w:szCs w:val="18"/>
        </w:rPr>
        <w:t>, etc.)</w:t>
      </w:r>
    </w:p>
  </w:footnote>
  <w:footnote w:id="12">
    <w:p w14:paraId="1E990AA0" w14:textId="77777777" w:rsidR="000C1A8F" w:rsidRPr="00D35D77" w:rsidRDefault="000C1A8F" w:rsidP="00EE375F">
      <w:pPr>
        <w:pStyle w:val="Textonotapie"/>
        <w:rPr>
          <w:sz w:val="18"/>
          <w:szCs w:val="18"/>
          <w:lang w:val="es-ES"/>
        </w:rPr>
      </w:pPr>
      <w:r w:rsidRPr="00D35D77">
        <w:rPr>
          <w:rStyle w:val="Refdenotaalpie"/>
          <w:sz w:val="18"/>
          <w:szCs w:val="18"/>
        </w:rPr>
        <w:footnoteRef/>
      </w:r>
      <w:r w:rsidRPr="00D35D77">
        <w:rPr>
          <w:sz w:val="18"/>
          <w:szCs w:val="18"/>
        </w:rPr>
        <w:t xml:space="preserve"> </w:t>
      </w:r>
      <w:proofErr w:type="spellStart"/>
      <w:r w:rsidRPr="00D35D77">
        <w:rPr>
          <w:sz w:val="18"/>
          <w:szCs w:val="18"/>
          <w:lang w:val="es-ES"/>
        </w:rPr>
        <w:t>P.e</w:t>
      </w:r>
      <w:proofErr w:type="spellEnd"/>
      <w:r w:rsidRPr="00D35D77">
        <w:rPr>
          <w:sz w:val="18"/>
          <w:szCs w:val="18"/>
          <w:lang w:val="es-ES"/>
        </w:rPr>
        <w:t xml:space="preserve">: </w:t>
      </w:r>
      <w:proofErr w:type="spellStart"/>
      <w:r w:rsidRPr="00D35D77">
        <w:rPr>
          <w:sz w:val="18"/>
          <w:szCs w:val="18"/>
        </w:rPr>
        <w:t>Convivència</w:t>
      </w:r>
      <w:proofErr w:type="spellEnd"/>
      <w:r w:rsidRPr="00D35D77">
        <w:rPr>
          <w:sz w:val="18"/>
          <w:szCs w:val="18"/>
        </w:rPr>
        <w:t xml:space="preserve"> multicultural i </w:t>
      </w:r>
      <w:proofErr w:type="spellStart"/>
      <w:r w:rsidRPr="00D35D77">
        <w:rPr>
          <w:sz w:val="18"/>
          <w:szCs w:val="18"/>
        </w:rPr>
        <w:t>prevenció</w:t>
      </w:r>
      <w:proofErr w:type="spellEnd"/>
      <w:r w:rsidRPr="00D35D77">
        <w:rPr>
          <w:sz w:val="18"/>
          <w:szCs w:val="18"/>
        </w:rPr>
        <w:t xml:space="preserve"> de </w:t>
      </w:r>
      <w:proofErr w:type="spellStart"/>
      <w:r w:rsidRPr="00D35D77">
        <w:rPr>
          <w:sz w:val="18"/>
          <w:szCs w:val="18"/>
        </w:rPr>
        <w:t>l’exclusió</w:t>
      </w:r>
      <w:proofErr w:type="spellEnd"/>
      <w:r w:rsidRPr="00D35D77">
        <w:rPr>
          <w:sz w:val="18"/>
          <w:szCs w:val="18"/>
        </w:rPr>
        <w:t xml:space="preserve">, </w:t>
      </w:r>
      <w:proofErr w:type="spellStart"/>
      <w:r w:rsidRPr="00D35D77">
        <w:rPr>
          <w:sz w:val="18"/>
          <w:szCs w:val="18"/>
        </w:rPr>
        <w:t>dinamització</w:t>
      </w:r>
      <w:proofErr w:type="spellEnd"/>
      <w:r w:rsidRPr="00D35D77">
        <w:rPr>
          <w:sz w:val="18"/>
          <w:szCs w:val="18"/>
        </w:rPr>
        <w:t xml:space="preserve"> </w:t>
      </w:r>
      <w:r w:rsidRPr="00D35D77">
        <w:rPr>
          <w:rFonts w:cstheme="minorHAnsi"/>
          <w:sz w:val="18"/>
          <w:szCs w:val="18"/>
        </w:rPr>
        <w:t xml:space="preserve">juvenil, </w:t>
      </w:r>
      <w:proofErr w:type="spellStart"/>
      <w:r w:rsidRPr="00D35D77">
        <w:rPr>
          <w:rFonts w:cstheme="minorHAnsi"/>
          <w:sz w:val="18"/>
          <w:szCs w:val="18"/>
        </w:rPr>
        <w:t>seguretat</w:t>
      </w:r>
      <w:proofErr w:type="spellEnd"/>
      <w:r w:rsidRPr="00D35D77">
        <w:rPr>
          <w:rFonts w:cstheme="minorHAnsi"/>
          <w:sz w:val="18"/>
          <w:szCs w:val="18"/>
        </w:rPr>
        <w:t xml:space="preserve"> </w:t>
      </w:r>
      <w:proofErr w:type="spellStart"/>
      <w:r w:rsidRPr="00D35D77">
        <w:rPr>
          <w:rFonts w:cstheme="minorHAnsi"/>
          <w:sz w:val="18"/>
          <w:szCs w:val="18"/>
        </w:rPr>
        <w:t>ciutadana</w:t>
      </w:r>
      <w:proofErr w:type="spellEnd"/>
      <w:r w:rsidRPr="00D35D77">
        <w:rPr>
          <w:rFonts w:cstheme="minorHAnsi"/>
          <w:sz w:val="18"/>
          <w:szCs w:val="18"/>
        </w:rP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szCs w:val="18"/>
        <w:lang w:val="es-ES"/>
      </w:rPr>
      <w:alias w:val="Título"/>
      <w:tag w:val=""/>
      <w:id w:val="1236601204"/>
      <w:dataBinding w:prefixMappings="xmlns:ns0='http://purl.org/dc/elements/1.1/' xmlns:ns1='http://schemas.openxmlformats.org/package/2006/metadata/core-properties' " w:xpath="/ns1:coreProperties[1]/ns0:title[1]" w:storeItemID="{6C3C8BC8-F283-45AE-878A-BAB7291924A1}"/>
      <w:text/>
    </w:sdtPr>
    <w:sdtEndPr/>
    <w:sdtContent>
      <w:p w14:paraId="7CB347C8" w14:textId="7D5D80A6" w:rsidR="000C1A8F" w:rsidRPr="000C1A8F" w:rsidRDefault="000C1A8F" w:rsidP="000C1A8F">
        <w:pPr>
          <w:pStyle w:val="Sinespaciado"/>
          <w:jc w:val="right"/>
          <w:rPr>
            <w:rFonts w:asciiTheme="majorHAnsi" w:eastAsiaTheme="majorEastAsia" w:hAnsiTheme="majorHAnsi" w:cstheme="majorBidi"/>
            <w:caps/>
            <w:color w:val="833C0B" w:themeColor="accent2" w:themeShade="80"/>
            <w:sz w:val="72"/>
            <w:szCs w:val="72"/>
            <w:lang w:val="es-ES"/>
          </w:rPr>
        </w:pPr>
        <w:r>
          <w:rPr>
            <w:i/>
            <w:sz w:val="18"/>
            <w:szCs w:val="18"/>
            <w:lang w:val="es-ES"/>
          </w:rPr>
          <w:t xml:space="preserve">Pla director de </w:t>
        </w:r>
        <w:proofErr w:type="spellStart"/>
        <w:r>
          <w:rPr>
            <w:i/>
            <w:sz w:val="18"/>
            <w:szCs w:val="18"/>
            <w:lang w:val="es-ES"/>
          </w:rPr>
          <w:t>Cooperació</w:t>
        </w:r>
        <w:proofErr w:type="spellEnd"/>
        <w:r>
          <w:rPr>
            <w:i/>
            <w:sz w:val="18"/>
            <w:szCs w:val="18"/>
            <w:lang w:val="es-ES"/>
          </w:rPr>
          <w:t xml:space="preserve"> i </w:t>
        </w:r>
        <w:proofErr w:type="spellStart"/>
        <w:r>
          <w:rPr>
            <w:i/>
            <w:sz w:val="18"/>
            <w:szCs w:val="18"/>
            <w:lang w:val="es-ES"/>
          </w:rPr>
          <w:t>Educació</w:t>
        </w:r>
        <w:proofErr w:type="spellEnd"/>
        <w:r>
          <w:rPr>
            <w:i/>
            <w:sz w:val="18"/>
            <w:szCs w:val="18"/>
            <w:lang w:val="es-ES"/>
          </w:rPr>
          <w:t xml:space="preserve"> per a la </w:t>
        </w:r>
        <w:proofErr w:type="spellStart"/>
        <w:r>
          <w:rPr>
            <w:i/>
            <w:sz w:val="18"/>
            <w:szCs w:val="18"/>
            <w:lang w:val="es-ES"/>
          </w:rPr>
          <w:t>Transformació</w:t>
        </w:r>
        <w:proofErr w:type="spellEnd"/>
        <w:r>
          <w:rPr>
            <w:i/>
            <w:sz w:val="18"/>
            <w:szCs w:val="18"/>
            <w:lang w:val="es-ES"/>
          </w:rPr>
          <w:t xml:space="preserve"> Social (2017-2020)</w:t>
        </w:r>
      </w:p>
    </w:sdtContent>
  </w:sdt>
  <w:p w14:paraId="231683FD" w14:textId="77777777" w:rsidR="000C1A8F" w:rsidRPr="000C1A8F" w:rsidRDefault="000C1A8F">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CF4"/>
    <w:multiLevelType w:val="hybridMultilevel"/>
    <w:tmpl w:val="42B6C1FC"/>
    <w:lvl w:ilvl="0" w:tplc="C3AAFD28">
      <w:start w:val="1"/>
      <w:numFmt w:val="decimal"/>
      <w:lvlText w:val="%1."/>
      <w:lvlJc w:val="left"/>
      <w:pPr>
        <w:ind w:left="360" w:hanging="360"/>
      </w:pPr>
      <w:rPr>
        <w:rFonts w:hint="default"/>
      </w:rPr>
    </w:lvl>
    <w:lvl w:ilvl="1" w:tplc="040A0003" w:tentative="1">
      <w:start w:val="1"/>
      <w:numFmt w:val="bullet"/>
      <w:lvlText w:val="o"/>
      <w:lvlJc w:val="left"/>
      <w:pPr>
        <w:ind w:left="360" w:hanging="360"/>
      </w:pPr>
      <w:rPr>
        <w:rFonts w:ascii="Courier New" w:hAnsi="Courier New" w:cs="Courier New" w:hint="default"/>
      </w:rPr>
    </w:lvl>
    <w:lvl w:ilvl="2" w:tplc="040A0005" w:tentative="1">
      <w:start w:val="1"/>
      <w:numFmt w:val="bullet"/>
      <w:lvlText w:val=""/>
      <w:lvlJc w:val="left"/>
      <w:pPr>
        <w:ind w:left="1080" w:hanging="360"/>
      </w:pPr>
      <w:rPr>
        <w:rFonts w:ascii="Wingdings" w:hAnsi="Wingdings" w:hint="default"/>
      </w:rPr>
    </w:lvl>
    <w:lvl w:ilvl="3" w:tplc="040A0001" w:tentative="1">
      <w:start w:val="1"/>
      <w:numFmt w:val="bullet"/>
      <w:lvlText w:val=""/>
      <w:lvlJc w:val="left"/>
      <w:pPr>
        <w:ind w:left="1800" w:hanging="360"/>
      </w:pPr>
      <w:rPr>
        <w:rFonts w:ascii="Symbol" w:hAnsi="Symbol" w:hint="default"/>
      </w:rPr>
    </w:lvl>
    <w:lvl w:ilvl="4" w:tplc="040A0003" w:tentative="1">
      <w:start w:val="1"/>
      <w:numFmt w:val="bullet"/>
      <w:lvlText w:val="o"/>
      <w:lvlJc w:val="left"/>
      <w:pPr>
        <w:ind w:left="2520" w:hanging="360"/>
      </w:pPr>
      <w:rPr>
        <w:rFonts w:ascii="Courier New" w:hAnsi="Courier New" w:cs="Courier New" w:hint="default"/>
      </w:rPr>
    </w:lvl>
    <w:lvl w:ilvl="5" w:tplc="040A0005" w:tentative="1">
      <w:start w:val="1"/>
      <w:numFmt w:val="bullet"/>
      <w:lvlText w:val=""/>
      <w:lvlJc w:val="left"/>
      <w:pPr>
        <w:ind w:left="3240" w:hanging="360"/>
      </w:pPr>
      <w:rPr>
        <w:rFonts w:ascii="Wingdings" w:hAnsi="Wingdings" w:hint="default"/>
      </w:rPr>
    </w:lvl>
    <w:lvl w:ilvl="6" w:tplc="040A0001" w:tentative="1">
      <w:start w:val="1"/>
      <w:numFmt w:val="bullet"/>
      <w:lvlText w:val=""/>
      <w:lvlJc w:val="left"/>
      <w:pPr>
        <w:ind w:left="3960" w:hanging="360"/>
      </w:pPr>
      <w:rPr>
        <w:rFonts w:ascii="Symbol" w:hAnsi="Symbol" w:hint="default"/>
      </w:rPr>
    </w:lvl>
    <w:lvl w:ilvl="7" w:tplc="040A0003" w:tentative="1">
      <w:start w:val="1"/>
      <w:numFmt w:val="bullet"/>
      <w:lvlText w:val="o"/>
      <w:lvlJc w:val="left"/>
      <w:pPr>
        <w:ind w:left="4680" w:hanging="360"/>
      </w:pPr>
      <w:rPr>
        <w:rFonts w:ascii="Courier New" w:hAnsi="Courier New" w:cs="Courier New" w:hint="default"/>
      </w:rPr>
    </w:lvl>
    <w:lvl w:ilvl="8" w:tplc="040A0005" w:tentative="1">
      <w:start w:val="1"/>
      <w:numFmt w:val="bullet"/>
      <w:lvlText w:val=""/>
      <w:lvlJc w:val="left"/>
      <w:pPr>
        <w:ind w:left="5400" w:hanging="360"/>
      </w:pPr>
      <w:rPr>
        <w:rFonts w:ascii="Wingdings" w:hAnsi="Wingdings" w:hint="default"/>
      </w:rPr>
    </w:lvl>
  </w:abstractNum>
  <w:abstractNum w:abstractNumId="1">
    <w:nsid w:val="01EC5DFE"/>
    <w:multiLevelType w:val="hybridMultilevel"/>
    <w:tmpl w:val="7644688E"/>
    <w:lvl w:ilvl="0" w:tplc="CEDED3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C1009"/>
    <w:multiLevelType w:val="hybridMultilevel"/>
    <w:tmpl w:val="CE82D46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B17E32"/>
    <w:multiLevelType w:val="hybridMultilevel"/>
    <w:tmpl w:val="09AE9D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C22275C"/>
    <w:multiLevelType w:val="hybridMultilevel"/>
    <w:tmpl w:val="C2CECE70"/>
    <w:lvl w:ilvl="0" w:tplc="405A3A02">
      <w:start w:val="1"/>
      <w:numFmt w:val="bullet"/>
      <w:lvlText w:val=""/>
      <w:lvlJc w:val="left"/>
      <w:pPr>
        <w:ind w:left="720" w:hanging="360"/>
      </w:pPr>
      <w:rPr>
        <w:rFonts w:ascii="Symbol" w:hAnsi="Symbol" w:hint="default"/>
        <w:color w:val="4472C4" w:themeColor="accent5"/>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F817E80"/>
    <w:multiLevelType w:val="hybridMultilevel"/>
    <w:tmpl w:val="030C2E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8B9389D"/>
    <w:multiLevelType w:val="hybridMultilevel"/>
    <w:tmpl w:val="D84EA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F7D6E"/>
    <w:multiLevelType w:val="hybridMultilevel"/>
    <w:tmpl w:val="7596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BF721C"/>
    <w:multiLevelType w:val="hybridMultilevel"/>
    <w:tmpl w:val="FF2E4A6A"/>
    <w:lvl w:ilvl="0" w:tplc="12AA49E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0765F"/>
    <w:multiLevelType w:val="hybridMultilevel"/>
    <w:tmpl w:val="FAF29E54"/>
    <w:lvl w:ilvl="0" w:tplc="C3AAFD28">
      <w:start w:val="1"/>
      <w:numFmt w:val="decimal"/>
      <w:lvlText w:val="%1."/>
      <w:lvlJc w:val="left"/>
      <w:pPr>
        <w:ind w:left="144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4017E9E"/>
    <w:multiLevelType w:val="hybridMultilevel"/>
    <w:tmpl w:val="ADD69CE6"/>
    <w:lvl w:ilvl="0" w:tplc="41188B9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800E67"/>
    <w:multiLevelType w:val="hybridMultilevel"/>
    <w:tmpl w:val="A8927340"/>
    <w:lvl w:ilvl="0" w:tplc="C4B8767A">
      <w:start w:val="1"/>
      <w:numFmt w:val="bullet"/>
      <w:lvlText w:val=""/>
      <w:lvlJc w:val="left"/>
      <w:pPr>
        <w:ind w:left="862" w:hanging="360"/>
      </w:pPr>
      <w:rPr>
        <w:rFonts w:ascii="Symbol" w:hAnsi="Symbol" w:hint="default"/>
        <w:color w:val="4472C4" w:themeColor="accent5"/>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2">
    <w:nsid w:val="25544A63"/>
    <w:multiLevelType w:val="hybridMultilevel"/>
    <w:tmpl w:val="14488E02"/>
    <w:lvl w:ilvl="0" w:tplc="C3AAFD28">
      <w:start w:val="1"/>
      <w:numFmt w:val="decimal"/>
      <w:lvlText w:val="%1."/>
      <w:lvlJc w:val="left"/>
      <w:pPr>
        <w:ind w:left="2520" w:hanging="36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3">
    <w:nsid w:val="25A72C76"/>
    <w:multiLevelType w:val="hybridMultilevel"/>
    <w:tmpl w:val="543A9EB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C01876"/>
    <w:multiLevelType w:val="hybridMultilevel"/>
    <w:tmpl w:val="AB82244C"/>
    <w:lvl w:ilvl="0" w:tplc="58A2BDE0">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5">
    <w:nsid w:val="2BC30045"/>
    <w:multiLevelType w:val="hybridMultilevel"/>
    <w:tmpl w:val="0B0647E0"/>
    <w:lvl w:ilvl="0" w:tplc="0C0A0001">
      <w:start w:val="1"/>
      <w:numFmt w:val="bullet"/>
      <w:lvlText w:val=""/>
      <w:lvlJc w:val="left"/>
      <w:pPr>
        <w:ind w:left="3577" w:hanging="360"/>
      </w:pPr>
      <w:rPr>
        <w:rFonts w:ascii="Symbol" w:hAnsi="Symbol" w:hint="default"/>
      </w:rPr>
    </w:lvl>
    <w:lvl w:ilvl="1" w:tplc="0C0A0003" w:tentative="1">
      <w:start w:val="1"/>
      <w:numFmt w:val="bullet"/>
      <w:lvlText w:val="o"/>
      <w:lvlJc w:val="left"/>
      <w:pPr>
        <w:ind w:left="4297" w:hanging="360"/>
      </w:pPr>
      <w:rPr>
        <w:rFonts w:ascii="Courier New" w:hAnsi="Courier New" w:cs="Courier New" w:hint="default"/>
      </w:rPr>
    </w:lvl>
    <w:lvl w:ilvl="2" w:tplc="0C0A0005" w:tentative="1">
      <w:start w:val="1"/>
      <w:numFmt w:val="bullet"/>
      <w:lvlText w:val=""/>
      <w:lvlJc w:val="left"/>
      <w:pPr>
        <w:ind w:left="5017" w:hanging="360"/>
      </w:pPr>
      <w:rPr>
        <w:rFonts w:ascii="Wingdings" w:hAnsi="Wingdings" w:hint="default"/>
      </w:rPr>
    </w:lvl>
    <w:lvl w:ilvl="3" w:tplc="0C0A0001" w:tentative="1">
      <w:start w:val="1"/>
      <w:numFmt w:val="bullet"/>
      <w:lvlText w:val=""/>
      <w:lvlJc w:val="left"/>
      <w:pPr>
        <w:ind w:left="5737" w:hanging="360"/>
      </w:pPr>
      <w:rPr>
        <w:rFonts w:ascii="Symbol" w:hAnsi="Symbol" w:hint="default"/>
      </w:rPr>
    </w:lvl>
    <w:lvl w:ilvl="4" w:tplc="0C0A0003" w:tentative="1">
      <w:start w:val="1"/>
      <w:numFmt w:val="bullet"/>
      <w:lvlText w:val="o"/>
      <w:lvlJc w:val="left"/>
      <w:pPr>
        <w:ind w:left="6457" w:hanging="360"/>
      </w:pPr>
      <w:rPr>
        <w:rFonts w:ascii="Courier New" w:hAnsi="Courier New" w:cs="Courier New" w:hint="default"/>
      </w:rPr>
    </w:lvl>
    <w:lvl w:ilvl="5" w:tplc="0C0A0005" w:tentative="1">
      <w:start w:val="1"/>
      <w:numFmt w:val="bullet"/>
      <w:lvlText w:val=""/>
      <w:lvlJc w:val="left"/>
      <w:pPr>
        <w:ind w:left="7177" w:hanging="360"/>
      </w:pPr>
      <w:rPr>
        <w:rFonts w:ascii="Wingdings" w:hAnsi="Wingdings" w:hint="default"/>
      </w:rPr>
    </w:lvl>
    <w:lvl w:ilvl="6" w:tplc="0C0A0001" w:tentative="1">
      <w:start w:val="1"/>
      <w:numFmt w:val="bullet"/>
      <w:lvlText w:val=""/>
      <w:lvlJc w:val="left"/>
      <w:pPr>
        <w:ind w:left="7897" w:hanging="360"/>
      </w:pPr>
      <w:rPr>
        <w:rFonts w:ascii="Symbol" w:hAnsi="Symbol" w:hint="default"/>
      </w:rPr>
    </w:lvl>
    <w:lvl w:ilvl="7" w:tplc="0C0A0003" w:tentative="1">
      <w:start w:val="1"/>
      <w:numFmt w:val="bullet"/>
      <w:lvlText w:val="o"/>
      <w:lvlJc w:val="left"/>
      <w:pPr>
        <w:ind w:left="8617" w:hanging="360"/>
      </w:pPr>
      <w:rPr>
        <w:rFonts w:ascii="Courier New" w:hAnsi="Courier New" w:cs="Courier New" w:hint="default"/>
      </w:rPr>
    </w:lvl>
    <w:lvl w:ilvl="8" w:tplc="0C0A0005" w:tentative="1">
      <w:start w:val="1"/>
      <w:numFmt w:val="bullet"/>
      <w:lvlText w:val=""/>
      <w:lvlJc w:val="left"/>
      <w:pPr>
        <w:ind w:left="9337" w:hanging="360"/>
      </w:pPr>
      <w:rPr>
        <w:rFonts w:ascii="Wingdings" w:hAnsi="Wingdings" w:hint="default"/>
      </w:rPr>
    </w:lvl>
  </w:abstractNum>
  <w:abstractNum w:abstractNumId="16">
    <w:nsid w:val="2FED5BF2"/>
    <w:multiLevelType w:val="hybridMultilevel"/>
    <w:tmpl w:val="1C728B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4FB31A4"/>
    <w:multiLevelType w:val="hybridMultilevel"/>
    <w:tmpl w:val="4AA07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4D0BC2"/>
    <w:multiLevelType w:val="hybridMultilevel"/>
    <w:tmpl w:val="782CBF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1744718"/>
    <w:multiLevelType w:val="hybridMultilevel"/>
    <w:tmpl w:val="C7386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188407D"/>
    <w:multiLevelType w:val="hybridMultilevel"/>
    <w:tmpl w:val="F0489298"/>
    <w:lvl w:ilvl="0" w:tplc="65A02E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10877"/>
    <w:multiLevelType w:val="hybridMultilevel"/>
    <w:tmpl w:val="CD90B6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3AC7059"/>
    <w:multiLevelType w:val="hybridMultilevel"/>
    <w:tmpl w:val="ADD69CE6"/>
    <w:lvl w:ilvl="0" w:tplc="41188B9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B0F4A21"/>
    <w:multiLevelType w:val="hybridMultilevel"/>
    <w:tmpl w:val="DB1AED3C"/>
    <w:lvl w:ilvl="0" w:tplc="3740EE56">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B333A34"/>
    <w:multiLevelType w:val="hybridMultilevel"/>
    <w:tmpl w:val="29B44BB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nsid w:val="4CAA4827"/>
    <w:multiLevelType w:val="hybridMultilevel"/>
    <w:tmpl w:val="620AAC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10C6D03"/>
    <w:multiLevelType w:val="hybridMultilevel"/>
    <w:tmpl w:val="9FA28FEA"/>
    <w:lvl w:ilvl="0" w:tplc="C3AAFD28">
      <w:start w:val="1"/>
      <w:numFmt w:val="decimal"/>
      <w:lvlText w:val="%1."/>
      <w:lvlJc w:val="left"/>
      <w:pPr>
        <w:ind w:left="144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5A984AD5"/>
    <w:multiLevelType w:val="hybridMultilevel"/>
    <w:tmpl w:val="9FA28FEA"/>
    <w:lvl w:ilvl="0" w:tplc="C3AAFD28">
      <w:start w:val="1"/>
      <w:numFmt w:val="decimal"/>
      <w:lvlText w:val="%1."/>
      <w:lvlJc w:val="left"/>
      <w:pPr>
        <w:ind w:left="360" w:hanging="360"/>
      </w:pPr>
      <w:rPr>
        <w:rFonts w:hint="default"/>
      </w:rPr>
    </w:lvl>
    <w:lvl w:ilvl="1" w:tplc="040A0003" w:tentative="1">
      <w:start w:val="1"/>
      <w:numFmt w:val="bullet"/>
      <w:lvlText w:val="o"/>
      <w:lvlJc w:val="left"/>
      <w:pPr>
        <w:ind w:left="360" w:hanging="360"/>
      </w:pPr>
      <w:rPr>
        <w:rFonts w:ascii="Courier New" w:hAnsi="Courier New" w:cs="Courier New" w:hint="default"/>
      </w:rPr>
    </w:lvl>
    <w:lvl w:ilvl="2" w:tplc="040A0005" w:tentative="1">
      <w:start w:val="1"/>
      <w:numFmt w:val="bullet"/>
      <w:lvlText w:val=""/>
      <w:lvlJc w:val="left"/>
      <w:pPr>
        <w:ind w:left="1080" w:hanging="360"/>
      </w:pPr>
      <w:rPr>
        <w:rFonts w:ascii="Wingdings" w:hAnsi="Wingdings" w:hint="default"/>
      </w:rPr>
    </w:lvl>
    <w:lvl w:ilvl="3" w:tplc="040A0001" w:tentative="1">
      <w:start w:val="1"/>
      <w:numFmt w:val="bullet"/>
      <w:lvlText w:val=""/>
      <w:lvlJc w:val="left"/>
      <w:pPr>
        <w:ind w:left="1800" w:hanging="360"/>
      </w:pPr>
      <w:rPr>
        <w:rFonts w:ascii="Symbol" w:hAnsi="Symbol" w:hint="default"/>
      </w:rPr>
    </w:lvl>
    <w:lvl w:ilvl="4" w:tplc="040A0003" w:tentative="1">
      <w:start w:val="1"/>
      <w:numFmt w:val="bullet"/>
      <w:lvlText w:val="o"/>
      <w:lvlJc w:val="left"/>
      <w:pPr>
        <w:ind w:left="2520" w:hanging="360"/>
      </w:pPr>
      <w:rPr>
        <w:rFonts w:ascii="Courier New" w:hAnsi="Courier New" w:cs="Courier New" w:hint="default"/>
      </w:rPr>
    </w:lvl>
    <w:lvl w:ilvl="5" w:tplc="040A0005" w:tentative="1">
      <w:start w:val="1"/>
      <w:numFmt w:val="bullet"/>
      <w:lvlText w:val=""/>
      <w:lvlJc w:val="left"/>
      <w:pPr>
        <w:ind w:left="3240" w:hanging="360"/>
      </w:pPr>
      <w:rPr>
        <w:rFonts w:ascii="Wingdings" w:hAnsi="Wingdings" w:hint="default"/>
      </w:rPr>
    </w:lvl>
    <w:lvl w:ilvl="6" w:tplc="040A0001" w:tentative="1">
      <w:start w:val="1"/>
      <w:numFmt w:val="bullet"/>
      <w:lvlText w:val=""/>
      <w:lvlJc w:val="left"/>
      <w:pPr>
        <w:ind w:left="3960" w:hanging="360"/>
      </w:pPr>
      <w:rPr>
        <w:rFonts w:ascii="Symbol" w:hAnsi="Symbol" w:hint="default"/>
      </w:rPr>
    </w:lvl>
    <w:lvl w:ilvl="7" w:tplc="040A0003" w:tentative="1">
      <w:start w:val="1"/>
      <w:numFmt w:val="bullet"/>
      <w:lvlText w:val="o"/>
      <w:lvlJc w:val="left"/>
      <w:pPr>
        <w:ind w:left="4680" w:hanging="360"/>
      </w:pPr>
      <w:rPr>
        <w:rFonts w:ascii="Courier New" w:hAnsi="Courier New" w:cs="Courier New" w:hint="default"/>
      </w:rPr>
    </w:lvl>
    <w:lvl w:ilvl="8" w:tplc="040A0005" w:tentative="1">
      <w:start w:val="1"/>
      <w:numFmt w:val="bullet"/>
      <w:lvlText w:val=""/>
      <w:lvlJc w:val="left"/>
      <w:pPr>
        <w:ind w:left="5400" w:hanging="360"/>
      </w:pPr>
      <w:rPr>
        <w:rFonts w:ascii="Wingdings" w:hAnsi="Wingdings" w:hint="default"/>
      </w:rPr>
    </w:lvl>
  </w:abstractNum>
  <w:abstractNum w:abstractNumId="28">
    <w:nsid w:val="5F4819A3"/>
    <w:multiLevelType w:val="hybridMultilevel"/>
    <w:tmpl w:val="80C464F2"/>
    <w:lvl w:ilvl="0" w:tplc="0C0A000F">
      <w:start w:val="1"/>
      <w:numFmt w:val="decimal"/>
      <w:lvlText w:val="%1."/>
      <w:lvlJc w:val="left"/>
      <w:pPr>
        <w:ind w:left="3577" w:hanging="360"/>
      </w:pPr>
    </w:lvl>
    <w:lvl w:ilvl="1" w:tplc="0C0A0019" w:tentative="1">
      <w:start w:val="1"/>
      <w:numFmt w:val="lowerLetter"/>
      <w:lvlText w:val="%2."/>
      <w:lvlJc w:val="left"/>
      <w:pPr>
        <w:ind w:left="4297" w:hanging="360"/>
      </w:pPr>
    </w:lvl>
    <w:lvl w:ilvl="2" w:tplc="0C0A001B" w:tentative="1">
      <w:start w:val="1"/>
      <w:numFmt w:val="lowerRoman"/>
      <w:lvlText w:val="%3."/>
      <w:lvlJc w:val="right"/>
      <w:pPr>
        <w:ind w:left="5017" w:hanging="180"/>
      </w:pPr>
    </w:lvl>
    <w:lvl w:ilvl="3" w:tplc="0C0A000F" w:tentative="1">
      <w:start w:val="1"/>
      <w:numFmt w:val="decimal"/>
      <w:lvlText w:val="%4."/>
      <w:lvlJc w:val="left"/>
      <w:pPr>
        <w:ind w:left="5737" w:hanging="360"/>
      </w:pPr>
    </w:lvl>
    <w:lvl w:ilvl="4" w:tplc="0C0A0019" w:tentative="1">
      <w:start w:val="1"/>
      <w:numFmt w:val="lowerLetter"/>
      <w:lvlText w:val="%5."/>
      <w:lvlJc w:val="left"/>
      <w:pPr>
        <w:ind w:left="6457" w:hanging="360"/>
      </w:pPr>
    </w:lvl>
    <w:lvl w:ilvl="5" w:tplc="0C0A001B" w:tentative="1">
      <w:start w:val="1"/>
      <w:numFmt w:val="lowerRoman"/>
      <w:lvlText w:val="%6."/>
      <w:lvlJc w:val="right"/>
      <w:pPr>
        <w:ind w:left="7177" w:hanging="180"/>
      </w:pPr>
    </w:lvl>
    <w:lvl w:ilvl="6" w:tplc="0C0A000F" w:tentative="1">
      <w:start w:val="1"/>
      <w:numFmt w:val="decimal"/>
      <w:lvlText w:val="%7."/>
      <w:lvlJc w:val="left"/>
      <w:pPr>
        <w:ind w:left="7897" w:hanging="360"/>
      </w:pPr>
    </w:lvl>
    <w:lvl w:ilvl="7" w:tplc="0C0A0019" w:tentative="1">
      <w:start w:val="1"/>
      <w:numFmt w:val="lowerLetter"/>
      <w:lvlText w:val="%8."/>
      <w:lvlJc w:val="left"/>
      <w:pPr>
        <w:ind w:left="8617" w:hanging="360"/>
      </w:pPr>
    </w:lvl>
    <w:lvl w:ilvl="8" w:tplc="0C0A001B" w:tentative="1">
      <w:start w:val="1"/>
      <w:numFmt w:val="lowerRoman"/>
      <w:lvlText w:val="%9."/>
      <w:lvlJc w:val="right"/>
      <w:pPr>
        <w:ind w:left="9337" w:hanging="180"/>
      </w:pPr>
    </w:lvl>
  </w:abstractNum>
  <w:abstractNum w:abstractNumId="29">
    <w:nsid w:val="60D519B4"/>
    <w:multiLevelType w:val="hybridMultilevel"/>
    <w:tmpl w:val="B4F81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67DE7922"/>
    <w:multiLevelType w:val="hybridMultilevel"/>
    <w:tmpl w:val="BA829FA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A7D10C2"/>
    <w:multiLevelType w:val="hybridMultilevel"/>
    <w:tmpl w:val="2CA045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6F670460"/>
    <w:multiLevelType w:val="hybridMultilevel"/>
    <w:tmpl w:val="FC48DAE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FCF346F"/>
    <w:multiLevelType w:val="hybridMultilevel"/>
    <w:tmpl w:val="A842A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9C07EDA"/>
    <w:multiLevelType w:val="hybridMultilevel"/>
    <w:tmpl w:val="AB82244C"/>
    <w:lvl w:ilvl="0" w:tplc="58A2BDE0">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35">
    <w:nsid w:val="7AB675B7"/>
    <w:multiLevelType w:val="hybridMultilevel"/>
    <w:tmpl w:val="7954F830"/>
    <w:lvl w:ilvl="0" w:tplc="C3AAFD28">
      <w:start w:val="1"/>
      <w:numFmt w:val="decimal"/>
      <w:lvlText w:val="%1."/>
      <w:lvlJc w:val="left"/>
      <w:pPr>
        <w:ind w:left="360" w:hanging="360"/>
      </w:pPr>
      <w:rPr>
        <w:rFonts w:hint="default"/>
      </w:rPr>
    </w:lvl>
    <w:lvl w:ilvl="1" w:tplc="040A0019">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6">
    <w:nsid w:val="7BA65C34"/>
    <w:multiLevelType w:val="hybridMultilevel"/>
    <w:tmpl w:val="151EA3D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7EB54857"/>
    <w:multiLevelType w:val="hybridMultilevel"/>
    <w:tmpl w:val="E4B23F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EF608D8"/>
    <w:multiLevelType w:val="hybridMultilevel"/>
    <w:tmpl w:val="11204900"/>
    <w:lvl w:ilvl="0" w:tplc="12AA49E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8"/>
  </w:num>
  <w:num w:numId="4">
    <w:abstractNumId w:val="5"/>
  </w:num>
  <w:num w:numId="5">
    <w:abstractNumId w:val="16"/>
  </w:num>
  <w:num w:numId="6">
    <w:abstractNumId w:val="25"/>
  </w:num>
  <w:num w:numId="7">
    <w:abstractNumId w:val="24"/>
  </w:num>
  <w:num w:numId="8">
    <w:abstractNumId w:val="27"/>
  </w:num>
  <w:num w:numId="9">
    <w:abstractNumId w:val="0"/>
  </w:num>
  <w:num w:numId="10">
    <w:abstractNumId w:val="26"/>
  </w:num>
  <w:num w:numId="11">
    <w:abstractNumId w:val="12"/>
  </w:num>
  <w:num w:numId="12">
    <w:abstractNumId w:val="35"/>
  </w:num>
  <w:num w:numId="13">
    <w:abstractNumId w:val="9"/>
  </w:num>
  <w:num w:numId="14">
    <w:abstractNumId w:val="7"/>
  </w:num>
  <w:num w:numId="15">
    <w:abstractNumId w:val="14"/>
  </w:num>
  <w:num w:numId="16">
    <w:abstractNumId w:val="10"/>
  </w:num>
  <w:num w:numId="17">
    <w:abstractNumId w:val="13"/>
  </w:num>
  <w:num w:numId="18">
    <w:abstractNumId w:val="36"/>
  </w:num>
  <w:num w:numId="19">
    <w:abstractNumId w:val="31"/>
  </w:num>
  <w:num w:numId="20">
    <w:abstractNumId w:val="3"/>
  </w:num>
  <w:num w:numId="21">
    <w:abstractNumId w:val="22"/>
  </w:num>
  <w:num w:numId="22">
    <w:abstractNumId w:val="32"/>
  </w:num>
  <w:num w:numId="23">
    <w:abstractNumId w:val="23"/>
  </w:num>
  <w:num w:numId="24">
    <w:abstractNumId w:val="11"/>
  </w:num>
  <w:num w:numId="25">
    <w:abstractNumId w:val="4"/>
  </w:num>
  <w:num w:numId="26">
    <w:abstractNumId w:val="17"/>
  </w:num>
  <w:num w:numId="27">
    <w:abstractNumId w:val="28"/>
  </w:num>
  <w:num w:numId="28">
    <w:abstractNumId w:val="15"/>
  </w:num>
  <w:num w:numId="29">
    <w:abstractNumId w:val="33"/>
  </w:num>
  <w:num w:numId="30">
    <w:abstractNumId w:val="2"/>
  </w:num>
  <w:num w:numId="31">
    <w:abstractNumId w:val="34"/>
  </w:num>
  <w:num w:numId="32">
    <w:abstractNumId w:val="20"/>
  </w:num>
  <w:num w:numId="33">
    <w:abstractNumId w:val="1"/>
  </w:num>
  <w:num w:numId="34">
    <w:abstractNumId w:val="6"/>
  </w:num>
  <w:num w:numId="35">
    <w:abstractNumId w:val="21"/>
  </w:num>
  <w:num w:numId="36">
    <w:abstractNumId w:val="37"/>
  </w:num>
  <w:num w:numId="37">
    <w:abstractNumId w:val="30"/>
  </w:num>
  <w:num w:numId="38">
    <w:abstractNumId w:val="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14D"/>
    <w:rsid w:val="00004BCA"/>
    <w:rsid w:val="0000606B"/>
    <w:rsid w:val="00006C86"/>
    <w:rsid w:val="00007869"/>
    <w:rsid w:val="00016580"/>
    <w:rsid w:val="000214C1"/>
    <w:rsid w:val="00027999"/>
    <w:rsid w:val="00040BB0"/>
    <w:rsid w:val="000462D7"/>
    <w:rsid w:val="00046A17"/>
    <w:rsid w:val="00047773"/>
    <w:rsid w:val="00051D0B"/>
    <w:rsid w:val="00054C1C"/>
    <w:rsid w:val="00054F8A"/>
    <w:rsid w:val="00057F9F"/>
    <w:rsid w:val="00057FCD"/>
    <w:rsid w:val="000622EA"/>
    <w:rsid w:val="00073857"/>
    <w:rsid w:val="00081BB1"/>
    <w:rsid w:val="00081CE1"/>
    <w:rsid w:val="0008444D"/>
    <w:rsid w:val="00087CF3"/>
    <w:rsid w:val="00091415"/>
    <w:rsid w:val="0009366F"/>
    <w:rsid w:val="000A2837"/>
    <w:rsid w:val="000A4650"/>
    <w:rsid w:val="000B0429"/>
    <w:rsid w:val="000B12DB"/>
    <w:rsid w:val="000B2DB0"/>
    <w:rsid w:val="000C1A8F"/>
    <w:rsid w:val="000D3505"/>
    <w:rsid w:val="000E5212"/>
    <w:rsid w:val="000F0308"/>
    <w:rsid w:val="000F20C1"/>
    <w:rsid w:val="000F2F04"/>
    <w:rsid w:val="000F67DB"/>
    <w:rsid w:val="000F77E7"/>
    <w:rsid w:val="001014BA"/>
    <w:rsid w:val="00116F4D"/>
    <w:rsid w:val="0012630D"/>
    <w:rsid w:val="00126F99"/>
    <w:rsid w:val="001314A7"/>
    <w:rsid w:val="00131E15"/>
    <w:rsid w:val="00133EF5"/>
    <w:rsid w:val="001414C9"/>
    <w:rsid w:val="00142B32"/>
    <w:rsid w:val="0014650A"/>
    <w:rsid w:val="00157159"/>
    <w:rsid w:val="001621DE"/>
    <w:rsid w:val="0016455F"/>
    <w:rsid w:val="00171BDE"/>
    <w:rsid w:val="00175B42"/>
    <w:rsid w:val="001827A3"/>
    <w:rsid w:val="001835DB"/>
    <w:rsid w:val="00184BA6"/>
    <w:rsid w:val="0019072C"/>
    <w:rsid w:val="00191649"/>
    <w:rsid w:val="00197201"/>
    <w:rsid w:val="00197298"/>
    <w:rsid w:val="001A0332"/>
    <w:rsid w:val="001A3A84"/>
    <w:rsid w:val="001A55D5"/>
    <w:rsid w:val="001A5F4E"/>
    <w:rsid w:val="001B01CA"/>
    <w:rsid w:val="001B3C14"/>
    <w:rsid w:val="001B6A4D"/>
    <w:rsid w:val="001B79B3"/>
    <w:rsid w:val="001C14B1"/>
    <w:rsid w:val="001C610E"/>
    <w:rsid w:val="001C66E6"/>
    <w:rsid w:val="001D1D64"/>
    <w:rsid w:val="001D43D0"/>
    <w:rsid w:val="001D4A37"/>
    <w:rsid w:val="001D5180"/>
    <w:rsid w:val="001D76DF"/>
    <w:rsid w:val="001E7502"/>
    <w:rsid w:val="001F2F85"/>
    <w:rsid w:val="001F4790"/>
    <w:rsid w:val="001F49C0"/>
    <w:rsid w:val="001F7A17"/>
    <w:rsid w:val="002033C7"/>
    <w:rsid w:val="002136F5"/>
    <w:rsid w:val="00214036"/>
    <w:rsid w:val="0022040C"/>
    <w:rsid w:val="00230F50"/>
    <w:rsid w:val="00234C89"/>
    <w:rsid w:val="0023521D"/>
    <w:rsid w:val="0023798E"/>
    <w:rsid w:val="0025221F"/>
    <w:rsid w:val="00254B97"/>
    <w:rsid w:val="00260166"/>
    <w:rsid w:val="0026246F"/>
    <w:rsid w:val="00265F4E"/>
    <w:rsid w:val="0026756E"/>
    <w:rsid w:val="002710E4"/>
    <w:rsid w:val="00273E59"/>
    <w:rsid w:val="00277A20"/>
    <w:rsid w:val="0028339D"/>
    <w:rsid w:val="00285B2E"/>
    <w:rsid w:val="002A6B84"/>
    <w:rsid w:val="002B2958"/>
    <w:rsid w:val="002B4315"/>
    <w:rsid w:val="002C0E14"/>
    <w:rsid w:val="002C11C5"/>
    <w:rsid w:val="002D22B9"/>
    <w:rsid w:val="002D2F32"/>
    <w:rsid w:val="002D4272"/>
    <w:rsid w:val="002D6C86"/>
    <w:rsid w:val="002E6E3F"/>
    <w:rsid w:val="002F3880"/>
    <w:rsid w:val="002F5865"/>
    <w:rsid w:val="002F6FB6"/>
    <w:rsid w:val="00300990"/>
    <w:rsid w:val="00303A49"/>
    <w:rsid w:val="0030684F"/>
    <w:rsid w:val="00311463"/>
    <w:rsid w:val="003118BD"/>
    <w:rsid w:val="00312262"/>
    <w:rsid w:val="00314CC0"/>
    <w:rsid w:val="00315464"/>
    <w:rsid w:val="003210ED"/>
    <w:rsid w:val="00321BAD"/>
    <w:rsid w:val="003220C0"/>
    <w:rsid w:val="003222C3"/>
    <w:rsid w:val="00327382"/>
    <w:rsid w:val="00337477"/>
    <w:rsid w:val="00337550"/>
    <w:rsid w:val="00343D48"/>
    <w:rsid w:val="0034722D"/>
    <w:rsid w:val="00350D54"/>
    <w:rsid w:val="00354316"/>
    <w:rsid w:val="00355100"/>
    <w:rsid w:val="00355E78"/>
    <w:rsid w:val="003610E0"/>
    <w:rsid w:val="003619F7"/>
    <w:rsid w:val="00370150"/>
    <w:rsid w:val="00373510"/>
    <w:rsid w:val="003777CD"/>
    <w:rsid w:val="003B5FDD"/>
    <w:rsid w:val="003C7271"/>
    <w:rsid w:val="003D3A16"/>
    <w:rsid w:val="003D4903"/>
    <w:rsid w:val="003D73EA"/>
    <w:rsid w:val="003E059B"/>
    <w:rsid w:val="003E48DD"/>
    <w:rsid w:val="003E7FB1"/>
    <w:rsid w:val="003F7AE5"/>
    <w:rsid w:val="00414FEF"/>
    <w:rsid w:val="004166A1"/>
    <w:rsid w:val="004172E9"/>
    <w:rsid w:val="00417554"/>
    <w:rsid w:val="00423721"/>
    <w:rsid w:val="00424C78"/>
    <w:rsid w:val="00425DF4"/>
    <w:rsid w:val="004270B2"/>
    <w:rsid w:val="00431A7E"/>
    <w:rsid w:val="004345E2"/>
    <w:rsid w:val="00440AEF"/>
    <w:rsid w:val="00441984"/>
    <w:rsid w:val="00443323"/>
    <w:rsid w:val="00444201"/>
    <w:rsid w:val="00450CE9"/>
    <w:rsid w:val="00454D8D"/>
    <w:rsid w:val="0046759E"/>
    <w:rsid w:val="0047579A"/>
    <w:rsid w:val="004842ED"/>
    <w:rsid w:val="00493028"/>
    <w:rsid w:val="004947F5"/>
    <w:rsid w:val="004A1B15"/>
    <w:rsid w:val="004A2665"/>
    <w:rsid w:val="004C233D"/>
    <w:rsid w:val="004C4230"/>
    <w:rsid w:val="004C4ED4"/>
    <w:rsid w:val="004D197C"/>
    <w:rsid w:val="004D272B"/>
    <w:rsid w:val="004D6130"/>
    <w:rsid w:val="004D7DDA"/>
    <w:rsid w:val="004E3AE3"/>
    <w:rsid w:val="004E3D18"/>
    <w:rsid w:val="004E458F"/>
    <w:rsid w:val="004E5AAA"/>
    <w:rsid w:val="004F2D62"/>
    <w:rsid w:val="004F6958"/>
    <w:rsid w:val="004F733F"/>
    <w:rsid w:val="004F7F21"/>
    <w:rsid w:val="005100EC"/>
    <w:rsid w:val="005104B4"/>
    <w:rsid w:val="00512956"/>
    <w:rsid w:val="005157E7"/>
    <w:rsid w:val="005233E0"/>
    <w:rsid w:val="005343FA"/>
    <w:rsid w:val="0054435A"/>
    <w:rsid w:val="00546E5F"/>
    <w:rsid w:val="00550948"/>
    <w:rsid w:val="00550B41"/>
    <w:rsid w:val="00552C82"/>
    <w:rsid w:val="00560F76"/>
    <w:rsid w:val="005638D7"/>
    <w:rsid w:val="00572278"/>
    <w:rsid w:val="00576283"/>
    <w:rsid w:val="00576BE3"/>
    <w:rsid w:val="00590C98"/>
    <w:rsid w:val="00595796"/>
    <w:rsid w:val="00595F02"/>
    <w:rsid w:val="0059678A"/>
    <w:rsid w:val="005A5C85"/>
    <w:rsid w:val="005A7C37"/>
    <w:rsid w:val="005B01A6"/>
    <w:rsid w:val="005B4916"/>
    <w:rsid w:val="005C10FD"/>
    <w:rsid w:val="005C26AE"/>
    <w:rsid w:val="005C4958"/>
    <w:rsid w:val="005E0D69"/>
    <w:rsid w:val="005E211A"/>
    <w:rsid w:val="005E6BC8"/>
    <w:rsid w:val="005F37D8"/>
    <w:rsid w:val="005F45C4"/>
    <w:rsid w:val="005F68B1"/>
    <w:rsid w:val="00600B3B"/>
    <w:rsid w:val="0060266C"/>
    <w:rsid w:val="00603971"/>
    <w:rsid w:val="00612B7E"/>
    <w:rsid w:val="00621082"/>
    <w:rsid w:val="00621A16"/>
    <w:rsid w:val="00625B10"/>
    <w:rsid w:val="00627511"/>
    <w:rsid w:val="0063607C"/>
    <w:rsid w:val="006423EC"/>
    <w:rsid w:val="00647FC3"/>
    <w:rsid w:val="00653281"/>
    <w:rsid w:val="0065348A"/>
    <w:rsid w:val="00654930"/>
    <w:rsid w:val="00655C91"/>
    <w:rsid w:val="006567FD"/>
    <w:rsid w:val="00670C42"/>
    <w:rsid w:val="00672249"/>
    <w:rsid w:val="006759E7"/>
    <w:rsid w:val="00675DBE"/>
    <w:rsid w:val="00675EC5"/>
    <w:rsid w:val="00690854"/>
    <w:rsid w:val="00691722"/>
    <w:rsid w:val="00697941"/>
    <w:rsid w:val="006A57B3"/>
    <w:rsid w:val="006A6A47"/>
    <w:rsid w:val="006A7818"/>
    <w:rsid w:val="006B13BF"/>
    <w:rsid w:val="006B30F0"/>
    <w:rsid w:val="006B4C38"/>
    <w:rsid w:val="006B5647"/>
    <w:rsid w:val="006C3CCF"/>
    <w:rsid w:val="006C3DEC"/>
    <w:rsid w:val="006C4912"/>
    <w:rsid w:val="006C625D"/>
    <w:rsid w:val="006D2A80"/>
    <w:rsid w:val="006D6C8F"/>
    <w:rsid w:val="006E074E"/>
    <w:rsid w:val="006E4C4C"/>
    <w:rsid w:val="006E6991"/>
    <w:rsid w:val="006F1094"/>
    <w:rsid w:val="006F28C6"/>
    <w:rsid w:val="00700977"/>
    <w:rsid w:val="0070298D"/>
    <w:rsid w:val="00704DBE"/>
    <w:rsid w:val="00707FA2"/>
    <w:rsid w:val="00710BDC"/>
    <w:rsid w:val="007114DA"/>
    <w:rsid w:val="0071414D"/>
    <w:rsid w:val="007161FA"/>
    <w:rsid w:val="00721961"/>
    <w:rsid w:val="007253A5"/>
    <w:rsid w:val="00725CE1"/>
    <w:rsid w:val="0072610B"/>
    <w:rsid w:val="0073017D"/>
    <w:rsid w:val="00730879"/>
    <w:rsid w:val="007311CE"/>
    <w:rsid w:val="007312EF"/>
    <w:rsid w:val="00734A67"/>
    <w:rsid w:val="00736E99"/>
    <w:rsid w:val="007375FE"/>
    <w:rsid w:val="007404EC"/>
    <w:rsid w:val="00740947"/>
    <w:rsid w:val="00761249"/>
    <w:rsid w:val="007612EA"/>
    <w:rsid w:val="007830E5"/>
    <w:rsid w:val="00793F5E"/>
    <w:rsid w:val="00796848"/>
    <w:rsid w:val="00797A26"/>
    <w:rsid w:val="007A5B09"/>
    <w:rsid w:val="007A73E2"/>
    <w:rsid w:val="007A7582"/>
    <w:rsid w:val="007C0388"/>
    <w:rsid w:val="007C55CB"/>
    <w:rsid w:val="007D5FC4"/>
    <w:rsid w:val="007E51CB"/>
    <w:rsid w:val="007E6D6F"/>
    <w:rsid w:val="007E796A"/>
    <w:rsid w:val="007F29E3"/>
    <w:rsid w:val="007F36A0"/>
    <w:rsid w:val="007F73CA"/>
    <w:rsid w:val="00800F75"/>
    <w:rsid w:val="008150AA"/>
    <w:rsid w:val="0082023D"/>
    <w:rsid w:val="008208FB"/>
    <w:rsid w:val="00823710"/>
    <w:rsid w:val="00830487"/>
    <w:rsid w:val="00831F1A"/>
    <w:rsid w:val="0083408E"/>
    <w:rsid w:val="00844637"/>
    <w:rsid w:val="00845065"/>
    <w:rsid w:val="00847C67"/>
    <w:rsid w:val="00854465"/>
    <w:rsid w:val="00854772"/>
    <w:rsid w:val="008575C2"/>
    <w:rsid w:val="00860623"/>
    <w:rsid w:val="00862A3C"/>
    <w:rsid w:val="00863257"/>
    <w:rsid w:val="00864875"/>
    <w:rsid w:val="00870BA0"/>
    <w:rsid w:val="00873665"/>
    <w:rsid w:val="00874648"/>
    <w:rsid w:val="00875322"/>
    <w:rsid w:val="00875ED0"/>
    <w:rsid w:val="00882EA2"/>
    <w:rsid w:val="00883000"/>
    <w:rsid w:val="00887F27"/>
    <w:rsid w:val="00893F89"/>
    <w:rsid w:val="00894AA9"/>
    <w:rsid w:val="0089734F"/>
    <w:rsid w:val="008A1AC4"/>
    <w:rsid w:val="008A2148"/>
    <w:rsid w:val="008D1056"/>
    <w:rsid w:val="008D55EA"/>
    <w:rsid w:val="008E1CE5"/>
    <w:rsid w:val="008E3B85"/>
    <w:rsid w:val="008E4668"/>
    <w:rsid w:val="008E6351"/>
    <w:rsid w:val="008F0399"/>
    <w:rsid w:val="008F38FA"/>
    <w:rsid w:val="008F3981"/>
    <w:rsid w:val="008F61F9"/>
    <w:rsid w:val="009006CD"/>
    <w:rsid w:val="0090490C"/>
    <w:rsid w:val="0090490D"/>
    <w:rsid w:val="00906401"/>
    <w:rsid w:val="00912596"/>
    <w:rsid w:val="009152B8"/>
    <w:rsid w:val="00920299"/>
    <w:rsid w:val="009211AC"/>
    <w:rsid w:val="009227DB"/>
    <w:rsid w:val="0092482B"/>
    <w:rsid w:val="00925EEC"/>
    <w:rsid w:val="009264F9"/>
    <w:rsid w:val="0093500C"/>
    <w:rsid w:val="00936FF2"/>
    <w:rsid w:val="0094100E"/>
    <w:rsid w:val="0094134E"/>
    <w:rsid w:val="009505C8"/>
    <w:rsid w:val="009516FB"/>
    <w:rsid w:val="00952686"/>
    <w:rsid w:val="00954E22"/>
    <w:rsid w:val="00957FDE"/>
    <w:rsid w:val="009604B4"/>
    <w:rsid w:val="00961E19"/>
    <w:rsid w:val="00963956"/>
    <w:rsid w:val="00964F95"/>
    <w:rsid w:val="00966BE9"/>
    <w:rsid w:val="00967633"/>
    <w:rsid w:val="00967C97"/>
    <w:rsid w:val="009728E7"/>
    <w:rsid w:val="00974224"/>
    <w:rsid w:val="00974CAA"/>
    <w:rsid w:val="00976AEB"/>
    <w:rsid w:val="009853A4"/>
    <w:rsid w:val="009871CC"/>
    <w:rsid w:val="00987E7B"/>
    <w:rsid w:val="00990C37"/>
    <w:rsid w:val="009916E6"/>
    <w:rsid w:val="00995388"/>
    <w:rsid w:val="00995F19"/>
    <w:rsid w:val="00997678"/>
    <w:rsid w:val="009A2A7C"/>
    <w:rsid w:val="009A6369"/>
    <w:rsid w:val="009A7F21"/>
    <w:rsid w:val="009B268F"/>
    <w:rsid w:val="009B2FE6"/>
    <w:rsid w:val="009B7A66"/>
    <w:rsid w:val="009C1489"/>
    <w:rsid w:val="009C2AFF"/>
    <w:rsid w:val="009D16B8"/>
    <w:rsid w:val="009D3F94"/>
    <w:rsid w:val="009D6119"/>
    <w:rsid w:val="009D6D27"/>
    <w:rsid w:val="009E7422"/>
    <w:rsid w:val="009F08F7"/>
    <w:rsid w:val="009F26A6"/>
    <w:rsid w:val="009F348A"/>
    <w:rsid w:val="00A10513"/>
    <w:rsid w:val="00A1377D"/>
    <w:rsid w:val="00A154C0"/>
    <w:rsid w:val="00A15DAA"/>
    <w:rsid w:val="00A17986"/>
    <w:rsid w:val="00A21541"/>
    <w:rsid w:val="00A21AA9"/>
    <w:rsid w:val="00A257F1"/>
    <w:rsid w:val="00A3113C"/>
    <w:rsid w:val="00A321F1"/>
    <w:rsid w:val="00A3241C"/>
    <w:rsid w:val="00A404CF"/>
    <w:rsid w:val="00A4095C"/>
    <w:rsid w:val="00A542CE"/>
    <w:rsid w:val="00A5503C"/>
    <w:rsid w:val="00A6133E"/>
    <w:rsid w:val="00A616DE"/>
    <w:rsid w:val="00A617D1"/>
    <w:rsid w:val="00A7566E"/>
    <w:rsid w:val="00A83D40"/>
    <w:rsid w:val="00A87054"/>
    <w:rsid w:val="00A90EEA"/>
    <w:rsid w:val="00A91EE2"/>
    <w:rsid w:val="00A92322"/>
    <w:rsid w:val="00AA0B7D"/>
    <w:rsid w:val="00AA2289"/>
    <w:rsid w:val="00AA4832"/>
    <w:rsid w:val="00AA4967"/>
    <w:rsid w:val="00AB1ED0"/>
    <w:rsid w:val="00AC0091"/>
    <w:rsid w:val="00AC6C9B"/>
    <w:rsid w:val="00AC7E27"/>
    <w:rsid w:val="00AD06CE"/>
    <w:rsid w:val="00AD5821"/>
    <w:rsid w:val="00AD590F"/>
    <w:rsid w:val="00AE39F8"/>
    <w:rsid w:val="00AF1C56"/>
    <w:rsid w:val="00AF354B"/>
    <w:rsid w:val="00AF4B99"/>
    <w:rsid w:val="00B05E07"/>
    <w:rsid w:val="00B06F48"/>
    <w:rsid w:val="00B07CDE"/>
    <w:rsid w:val="00B12C4E"/>
    <w:rsid w:val="00B16640"/>
    <w:rsid w:val="00B3221C"/>
    <w:rsid w:val="00B34D25"/>
    <w:rsid w:val="00B37315"/>
    <w:rsid w:val="00B47698"/>
    <w:rsid w:val="00B50A5E"/>
    <w:rsid w:val="00B51F49"/>
    <w:rsid w:val="00B56140"/>
    <w:rsid w:val="00B63817"/>
    <w:rsid w:val="00B658A5"/>
    <w:rsid w:val="00B70BB6"/>
    <w:rsid w:val="00B71879"/>
    <w:rsid w:val="00B7404A"/>
    <w:rsid w:val="00B74370"/>
    <w:rsid w:val="00B75E33"/>
    <w:rsid w:val="00B801B5"/>
    <w:rsid w:val="00B83E44"/>
    <w:rsid w:val="00B87CEA"/>
    <w:rsid w:val="00B925D0"/>
    <w:rsid w:val="00B92631"/>
    <w:rsid w:val="00B93F79"/>
    <w:rsid w:val="00BB63F2"/>
    <w:rsid w:val="00BC2663"/>
    <w:rsid w:val="00BD008E"/>
    <w:rsid w:val="00BD52D3"/>
    <w:rsid w:val="00BD6586"/>
    <w:rsid w:val="00BE0BF0"/>
    <w:rsid w:val="00BE0CD5"/>
    <w:rsid w:val="00BF39DC"/>
    <w:rsid w:val="00BF5AEC"/>
    <w:rsid w:val="00C02C56"/>
    <w:rsid w:val="00C06378"/>
    <w:rsid w:val="00C066A5"/>
    <w:rsid w:val="00C100B4"/>
    <w:rsid w:val="00C11154"/>
    <w:rsid w:val="00C137D2"/>
    <w:rsid w:val="00C20C17"/>
    <w:rsid w:val="00C2118C"/>
    <w:rsid w:val="00C245EE"/>
    <w:rsid w:val="00C2548D"/>
    <w:rsid w:val="00C27F9D"/>
    <w:rsid w:val="00C32866"/>
    <w:rsid w:val="00C3369B"/>
    <w:rsid w:val="00C34FAD"/>
    <w:rsid w:val="00C35FE8"/>
    <w:rsid w:val="00C50CA4"/>
    <w:rsid w:val="00C536A8"/>
    <w:rsid w:val="00C54011"/>
    <w:rsid w:val="00C55365"/>
    <w:rsid w:val="00C62B4E"/>
    <w:rsid w:val="00C63771"/>
    <w:rsid w:val="00C65C3E"/>
    <w:rsid w:val="00C67761"/>
    <w:rsid w:val="00C7450F"/>
    <w:rsid w:val="00C75F9E"/>
    <w:rsid w:val="00C7791A"/>
    <w:rsid w:val="00C779B5"/>
    <w:rsid w:val="00C827B5"/>
    <w:rsid w:val="00C83AB0"/>
    <w:rsid w:val="00CA0256"/>
    <w:rsid w:val="00CA2159"/>
    <w:rsid w:val="00CA42F5"/>
    <w:rsid w:val="00CB73D2"/>
    <w:rsid w:val="00CC3DB2"/>
    <w:rsid w:val="00CD4946"/>
    <w:rsid w:val="00CD5471"/>
    <w:rsid w:val="00CD77BF"/>
    <w:rsid w:val="00CE2837"/>
    <w:rsid w:val="00CE461F"/>
    <w:rsid w:val="00CF489A"/>
    <w:rsid w:val="00D15A9E"/>
    <w:rsid w:val="00D17147"/>
    <w:rsid w:val="00D21304"/>
    <w:rsid w:val="00D21A81"/>
    <w:rsid w:val="00D25E60"/>
    <w:rsid w:val="00D334C9"/>
    <w:rsid w:val="00D352FE"/>
    <w:rsid w:val="00D35D77"/>
    <w:rsid w:val="00D37188"/>
    <w:rsid w:val="00D444C7"/>
    <w:rsid w:val="00D47F32"/>
    <w:rsid w:val="00D53195"/>
    <w:rsid w:val="00D57CEE"/>
    <w:rsid w:val="00D601BC"/>
    <w:rsid w:val="00D634EE"/>
    <w:rsid w:val="00D661CB"/>
    <w:rsid w:val="00D712F8"/>
    <w:rsid w:val="00D756DB"/>
    <w:rsid w:val="00D766BB"/>
    <w:rsid w:val="00D76F54"/>
    <w:rsid w:val="00D81C10"/>
    <w:rsid w:val="00D82D3E"/>
    <w:rsid w:val="00D85C94"/>
    <w:rsid w:val="00D87149"/>
    <w:rsid w:val="00D94A51"/>
    <w:rsid w:val="00D974F7"/>
    <w:rsid w:val="00DA14D8"/>
    <w:rsid w:val="00DA2284"/>
    <w:rsid w:val="00DA3C1C"/>
    <w:rsid w:val="00DA4DC0"/>
    <w:rsid w:val="00DC0593"/>
    <w:rsid w:val="00DD4161"/>
    <w:rsid w:val="00DD5BC3"/>
    <w:rsid w:val="00DD606E"/>
    <w:rsid w:val="00DE22FC"/>
    <w:rsid w:val="00DE32CF"/>
    <w:rsid w:val="00DE735C"/>
    <w:rsid w:val="00DF3F4F"/>
    <w:rsid w:val="00E035C4"/>
    <w:rsid w:val="00E22515"/>
    <w:rsid w:val="00E23A3F"/>
    <w:rsid w:val="00E3267A"/>
    <w:rsid w:val="00E3546F"/>
    <w:rsid w:val="00E44253"/>
    <w:rsid w:val="00E44555"/>
    <w:rsid w:val="00E445B4"/>
    <w:rsid w:val="00E4672C"/>
    <w:rsid w:val="00E51D57"/>
    <w:rsid w:val="00E62668"/>
    <w:rsid w:val="00E62B8B"/>
    <w:rsid w:val="00E62E32"/>
    <w:rsid w:val="00E63C4C"/>
    <w:rsid w:val="00E65D41"/>
    <w:rsid w:val="00E674F0"/>
    <w:rsid w:val="00E67DE5"/>
    <w:rsid w:val="00E75054"/>
    <w:rsid w:val="00E756C3"/>
    <w:rsid w:val="00E76537"/>
    <w:rsid w:val="00E82B5D"/>
    <w:rsid w:val="00E86693"/>
    <w:rsid w:val="00E90547"/>
    <w:rsid w:val="00E916B1"/>
    <w:rsid w:val="00E952AB"/>
    <w:rsid w:val="00EA13AC"/>
    <w:rsid w:val="00EA1BAB"/>
    <w:rsid w:val="00EA2547"/>
    <w:rsid w:val="00EA76F2"/>
    <w:rsid w:val="00EB1B26"/>
    <w:rsid w:val="00EB7DD3"/>
    <w:rsid w:val="00EC40D3"/>
    <w:rsid w:val="00ED1077"/>
    <w:rsid w:val="00ED22B5"/>
    <w:rsid w:val="00EE09AF"/>
    <w:rsid w:val="00EE0CC8"/>
    <w:rsid w:val="00EE1F59"/>
    <w:rsid w:val="00EE375F"/>
    <w:rsid w:val="00EE43C6"/>
    <w:rsid w:val="00EE7B02"/>
    <w:rsid w:val="00EF05BB"/>
    <w:rsid w:val="00EF268E"/>
    <w:rsid w:val="00F005B2"/>
    <w:rsid w:val="00F00A71"/>
    <w:rsid w:val="00F0182A"/>
    <w:rsid w:val="00F01979"/>
    <w:rsid w:val="00F04B63"/>
    <w:rsid w:val="00F05C26"/>
    <w:rsid w:val="00F06038"/>
    <w:rsid w:val="00F07144"/>
    <w:rsid w:val="00F150AA"/>
    <w:rsid w:val="00F15856"/>
    <w:rsid w:val="00F200F8"/>
    <w:rsid w:val="00F21A76"/>
    <w:rsid w:val="00F27E0A"/>
    <w:rsid w:val="00F363CC"/>
    <w:rsid w:val="00F440E0"/>
    <w:rsid w:val="00F62CD9"/>
    <w:rsid w:val="00F7354E"/>
    <w:rsid w:val="00F80C72"/>
    <w:rsid w:val="00F81428"/>
    <w:rsid w:val="00F81DC5"/>
    <w:rsid w:val="00F83E95"/>
    <w:rsid w:val="00F85DD8"/>
    <w:rsid w:val="00F8790D"/>
    <w:rsid w:val="00F92B49"/>
    <w:rsid w:val="00FA0725"/>
    <w:rsid w:val="00FA0DA2"/>
    <w:rsid w:val="00FA387F"/>
    <w:rsid w:val="00FB1105"/>
    <w:rsid w:val="00FB2BB3"/>
    <w:rsid w:val="00FB4F50"/>
    <w:rsid w:val="00FC006F"/>
    <w:rsid w:val="00FC0F33"/>
    <w:rsid w:val="00FC1588"/>
    <w:rsid w:val="00FC29D1"/>
    <w:rsid w:val="00FC7757"/>
    <w:rsid w:val="00FD62C7"/>
    <w:rsid w:val="00FE3CBE"/>
    <w:rsid w:val="00FF0D58"/>
    <w:rsid w:val="00FF22EE"/>
    <w:rsid w:val="00FF3F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9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7C"/>
    <w:pPr>
      <w:spacing w:after="120"/>
      <w:jc w:val="both"/>
    </w:pPr>
    <w:rPr>
      <w:rFonts w:cs="Times New Roman"/>
      <w:sz w:val="22"/>
      <w:lang w:eastAsia="es-ES_tradnl"/>
    </w:rPr>
  </w:style>
  <w:style w:type="paragraph" w:styleId="Ttulo1">
    <w:name w:val="heading 1"/>
    <w:basedOn w:val="Normal"/>
    <w:next w:val="Normal"/>
    <w:link w:val="Ttulo1Car"/>
    <w:uiPriority w:val="9"/>
    <w:qFormat/>
    <w:rsid w:val="00171BDE"/>
    <w:pPr>
      <w:keepNext/>
      <w:keepLines/>
      <w:spacing w:before="240" w:after="0"/>
      <w:outlineLvl w:val="0"/>
    </w:pPr>
    <w:rPr>
      <w:rFonts w:asciiTheme="majorHAnsi" w:eastAsiaTheme="majorEastAsia" w:hAnsiTheme="majorHAnsi" w:cstheme="majorBidi"/>
      <w:color w:val="2E74B5" w:themeColor="accent1" w:themeShade="BF"/>
      <w:sz w:val="48"/>
      <w:szCs w:val="32"/>
    </w:rPr>
  </w:style>
  <w:style w:type="paragraph" w:styleId="Ttulo2">
    <w:name w:val="heading 2"/>
    <w:basedOn w:val="Normal"/>
    <w:next w:val="Normal"/>
    <w:link w:val="Ttulo2Car"/>
    <w:uiPriority w:val="9"/>
    <w:unhideWhenUsed/>
    <w:qFormat/>
    <w:rsid w:val="00D352FE"/>
    <w:pPr>
      <w:keepNext/>
      <w:keepLines/>
      <w:spacing w:before="240"/>
      <w:outlineLvl w:val="1"/>
    </w:pPr>
    <w:rPr>
      <w:rFonts w:asciiTheme="majorHAnsi" w:eastAsiaTheme="majorEastAsia" w:hAnsiTheme="majorHAnsi" w:cstheme="majorBidi"/>
      <w:b/>
      <w:color w:val="2E74B5" w:themeColor="accent1" w:themeShade="BF"/>
      <w:sz w:val="32"/>
      <w:szCs w:val="26"/>
    </w:rPr>
  </w:style>
  <w:style w:type="paragraph" w:styleId="Ttulo3">
    <w:name w:val="heading 3"/>
    <w:basedOn w:val="Normal"/>
    <w:next w:val="Normal"/>
    <w:link w:val="Ttulo3Car"/>
    <w:uiPriority w:val="9"/>
    <w:unhideWhenUsed/>
    <w:qFormat/>
    <w:rsid w:val="00040BB0"/>
    <w:pPr>
      <w:keepNext/>
      <w:keepLines/>
      <w:spacing w:before="240"/>
      <w:outlineLvl w:val="2"/>
    </w:pPr>
    <w:rPr>
      <w:rFonts w:asciiTheme="majorHAnsi" w:eastAsiaTheme="majorEastAsia" w:hAnsiTheme="majorHAnsi" w:cstheme="majorBidi"/>
      <w:b/>
      <w:color w:val="2E74B5" w:themeColor="accent1" w:themeShade="BF"/>
    </w:rPr>
  </w:style>
  <w:style w:type="paragraph" w:styleId="Ttulo4">
    <w:name w:val="heading 4"/>
    <w:basedOn w:val="Normal"/>
    <w:next w:val="Normal"/>
    <w:link w:val="Ttulo4Car"/>
    <w:uiPriority w:val="9"/>
    <w:unhideWhenUsed/>
    <w:qFormat/>
    <w:rsid w:val="00CB73D2"/>
    <w:pPr>
      <w:keepNext/>
      <w:keepLines/>
      <w:spacing w:before="240"/>
      <w:outlineLvl w:val="3"/>
    </w:pPr>
    <w:rPr>
      <w:rFonts w:asciiTheme="majorHAnsi" w:eastAsiaTheme="majorEastAsia" w:hAnsiTheme="majorHAnsi" w:cstheme="majorBidi"/>
      <w:b/>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414D"/>
    <w:pPr>
      <w:ind w:left="720"/>
    </w:pPr>
  </w:style>
  <w:style w:type="paragraph" w:styleId="Textonotapie">
    <w:name w:val="footnote text"/>
    <w:basedOn w:val="Normal"/>
    <w:link w:val="TextonotapieCar"/>
    <w:uiPriority w:val="99"/>
    <w:unhideWhenUsed/>
    <w:rsid w:val="0071414D"/>
    <w:pPr>
      <w:spacing w:after="0"/>
    </w:pPr>
  </w:style>
  <w:style w:type="character" w:customStyle="1" w:styleId="TextonotapieCar">
    <w:name w:val="Texto nota pie Car"/>
    <w:basedOn w:val="Fuentedeprrafopredeter"/>
    <w:link w:val="Textonotapie"/>
    <w:uiPriority w:val="99"/>
    <w:rsid w:val="0071414D"/>
    <w:rPr>
      <w:rFonts w:ascii="Arial" w:eastAsia="Times New Roman" w:hAnsi="Arial" w:cs="Times New Roman"/>
      <w:lang w:val="ca-ES" w:eastAsia="ca-ES"/>
    </w:rPr>
  </w:style>
  <w:style w:type="character" w:styleId="Refdenotaalpie">
    <w:name w:val="footnote reference"/>
    <w:basedOn w:val="Fuentedeprrafopredeter"/>
    <w:uiPriority w:val="99"/>
    <w:unhideWhenUsed/>
    <w:rsid w:val="0071414D"/>
    <w:rPr>
      <w:vertAlign w:val="superscript"/>
    </w:rPr>
  </w:style>
  <w:style w:type="character" w:styleId="Refdecomentario">
    <w:name w:val="annotation reference"/>
    <w:basedOn w:val="Fuentedeprrafopredeter"/>
    <w:uiPriority w:val="99"/>
    <w:semiHidden/>
    <w:unhideWhenUsed/>
    <w:rsid w:val="0083408E"/>
    <w:rPr>
      <w:sz w:val="18"/>
      <w:szCs w:val="18"/>
    </w:rPr>
  </w:style>
  <w:style w:type="paragraph" w:styleId="Textocomentario">
    <w:name w:val="annotation text"/>
    <w:basedOn w:val="Normal"/>
    <w:link w:val="TextocomentarioCar"/>
    <w:uiPriority w:val="99"/>
    <w:semiHidden/>
    <w:unhideWhenUsed/>
    <w:rsid w:val="0083408E"/>
  </w:style>
  <w:style w:type="character" w:customStyle="1" w:styleId="TextocomentarioCar">
    <w:name w:val="Texto comentario Car"/>
    <w:basedOn w:val="Fuentedeprrafopredeter"/>
    <w:link w:val="Textocomentario"/>
    <w:uiPriority w:val="99"/>
    <w:semiHidden/>
    <w:rsid w:val="0083408E"/>
    <w:rPr>
      <w:rFonts w:ascii="Arial" w:eastAsia="Times New Roman" w:hAnsi="Arial" w:cs="Times New Roman"/>
      <w:lang w:val="ca-ES" w:eastAsia="ca-ES"/>
    </w:rPr>
  </w:style>
  <w:style w:type="paragraph" w:styleId="Asuntodelcomentario">
    <w:name w:val="annotation subject"/>
    <w:basedOn w:val="Textocomentario"/>
    <w:next w:val="Textocomentario"/>
    <w:link w:val="AsuntodelcomentarioCar"/>
    <w:uiPriority w:val="99"/>
    <w:semiHidden/>
    <w:unhideWhenUsed/>
    <w:rsid w:val="0083408E"/>
    <w:rPr>
      <w:b/>
      <w:bCs/>
      <w:sz w:val="20"/>
      <w:szCs w:val="20"/>
    </w:rPr>
  </w:style>
  <w:style w:type="character" w:customStyle="1" w:styleId="AsuntodelcomentarioCar">
    <w:name w:val="Asunto del comentario Car"/>
    <w:basedOn w:val="TextocomentarioCar"/>
    <w:link w:val="Asuntodelcomentario"/>
    <w:uiPriority w:val="99"/>
    <w:semiHidden/>
    <w:rsid w:val="0083408E"/>
    <w:rPr>
      <w:rFonts w:ascii="Arial" w:eastAsia="Times New Roman" w:hAnsi="Arial" w:cs="Times New Roman"/>
      <w:b/>
      <w:bCs/>
      <w:sz w:val="20"/>
      <w:szCs w:val="20"/>
      <w:lang w:val="ca-ES" w:eastAsia="ca-ES"/>
    </w:rPr>
  </w:style>
  <w:style w:type="paragraph" w:styleId="Textodeglobo">
    <w:name w:val="Balloon Text"/>
    <w:basedOn w:val="Normal"/>
    <w:link w:val="TextodegloboCar"/>
    <w:uiPriority w:val="99"/>
    <w:semiHidden/>
    <w:unhideWhenUsed/>
    <w:rsid w:val="0083408E"/>
    <w:pPr>
      <w:spacing w:after="0"/>
    </w:pPr>
    <w:rPr>
      <w:sz w:val="18"/>
      <w:szCs w:val="18"/>
    </w:rPr>
  </w:style>
  <w:style w:type="character" w:customStyle="1" w:styleId="TextodegloboCar">
    <w:name w:val="Texto de globo Car"/>
    <w:basedOn w:val="Fuentedeprrafopredeter"/>
    <w:link w:val="Textodeglobo"/>
    <w:uiPriority w:val="99"/>
    <w:semiHidden/>
    <w:rsid w:val="0083408E"/>
    <w:rPr>
      <w:rFonts w:ascii="Times New Roman" w:eastAsia="Times New Roman" w:hAnsi="Times New Roman" w:cs="Times New Roman"/>
      <w:sz w:val="18"/>
      <w:szCs w:val="18"/>
      <w:lang w:val="ca-ES" w:eastAsia="ca-ES"/>
    </w:rPr>
  </w:style>
  <w:style w:type="paragraph" w:styleId="Sinespaciado">
    <w:name w:val="No Spacing"/>
    <w:link w:val="SinespaciadoCar"/>
    <w:uiPriority w:val="1"/>
    <w:qFormat/>
    <w:rsid w:val="00CE461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E461F"/>
    <w:rPr>
      <w:rFonts w:eastAsiaTheme="minorEastAsia"/>
      <w:sz w:val="22"/>
      <w:szCs w:val="22"/>
      <w:lang w:val="en-US" w:eastAsia="zh-CN"/>
    </w:rPr>
  </w:style>
  <w:style w:type="paragraph" w:styleId="Encabezado">
    <w:name w:val="header"/>
    <w:basedOn w:val="Normal"/>
    <w:link w:val="EncabezadoCar"/>
    <w:uiPriority w:val="99"/>
    <w:unhideWhenUsed/>
    <w:rsid w:val="00171BDE"/>
    <w:pPr>
      <w:tabs>
        <w:tab w:val="center" w:pos="4513"/>
        <w:tab w:val="right" w:pos="9026"/>
      </w:tabs>
      <w:spacing w:after="0"/>
    </w:pPr>
  </w:style>
  <w:style w:type="character" w:customStyle="1" w:styleId="EncabezadoCar">
    <w:name w:val="Encabezado Car"/>
    <w:basedOn w:val="Fuentedeprrafopredeter"/>
    <w:link w:val="Encabezado"/>
    <w:uiPriority w:val="99"/>
    <w:rsid w:val="00171BDE"/>
    <w:rPr>
      <w:rFonts w:ascii="Arial" w:eastAsia="Times New Roman" w:hAnsi="Arial" w:cs="Times New Roman"/>
      <w:lang w:val="ca-ES" w:eastAsia="ca-ES"/>
    </w:rPr>
  </w:style>
  <w:style w:type="paragraph" w:styleId="Piedepgina">
    <w:name w:val="footer"/>
    <w:basedOn w:val="Normal"/>
    <w:link w:val="PiedepginaCar"/>
    <w:uiPriority w:val="99"/>
    <w:unhideWhenUsed/>
    <w:rsid w:val="00171BDE"/>
    <w:pPr>
      <w:tabs>
        <w:tab w:val="center" w:pos="4513"/>
        <w:tab w:val="right" w:pos="9026"/>
      </w:tabs>
      <w:spacing w:after="0"/>
    </w:pPr>
  </w:style>
  <w:style w:type="character" w:customStyle="1" w:styleId="PiedepginaCar">
    <w:name w:val="Pie de página Car"/>
    <w:basedOn w:val="Fuentedeprrafopredeter"/>
    <w:link w:val="Piedepgina"/>
    <w:uiPriority w:val="99"/>
    <w:rsid w:val="00171BDE"/>
    <w:rPr>
      <w:rFonts w:ascii="Arial" w:eastAsia="Times New Roman" w:hAnsi="Arial" w:cs="Times New Roman"/>
      <w:lang w:val="ca-ES" w:eastAsia="ca-ES"/>
    </w:rPr>
  </w:style>
  <w:style w:type="character" w:customStyle="1" w:styleId="Ttulo1Car">
    <w:name w:val="Título 1 Car"/>
    <w:basedOn w:val="Fuentedeprrafopredeter"/>
    <w:link w:val="Ttulo1"/>
    <w:uiPriority w:val="9"/>
    <w:rsid w:val="00171BDE"/>
    <w:rPr>
      <w:rFonts w:asciiTheme="majorHAnsi" w:eastAsiaTheme="majorEastAsia" w:hAnsiTheme="majorHAnsi" w:cstheme="majorBidi"/>
      <w:color w:val="2E74B5" w:themeColor="accent1" w:themeShade="BF"/>
      <w:sz w:val="48"/>
      <w:szCs w:val="32"/>
      <w:lang w:val="ca-ES" w:eastAsia="ca-ES"/>
    </w:rPr>
  </w:style>
  <w:style w:type="character" w:customStyle="1" w:styleId="Ttulo2Car">
    <w:name w:val="Título 2 Car"/>
    <w:basedOn w:val="Fuentedeprrafopredeter"/>
    <w:link w:val="Ttulo2"/>
    <w:uiPriority w:val="9"/>
    <w:rsid w:val="00D352FE"/>
    <w:rPr>
      <w:rFonts w:asciiTheme="majorHAnsi" w:eastAsiaTheme="majorEastAsia" w:hAnsiTheme="majorHAnsi" w:cstheme="majorBidi"/>
      <w:b/>
      <w:color w:val="2E74B5" w:themeColor="accent1" w:themeShade="BF"/>
      <w:sz w:val="32"/>
      <w:szCs w:val="26"/>
      <w:lang w:eastAsia="es-ES_tradnl"/>
    </w:rPr>
  </w:style>
  <w:style w:type="paragraph" w:styleId="ndice1">
    <w:name w:val="index 1"/>
    <w:basedOn w:val="Normal"/>
    <w:next w:val="Normal"/>
    <w:autoRedefine/>
    <w:uiPriority w:val="99"/>
    <w:unhideWhenUsed/>
    <w:rsid w:val="004345E2"/>
    <w:pPr>
      <w:spacing w:after="0"/>
      <w:ind w:left="240" w:hanging="240"/>
      <w:jc w:val="left"/>
    </w:pPr>
    <w:rPr>
      <w:sz w:val="18"/>
      <w:szCs w:val="18"/>
    </w:rPr>
  </w:style>
  <w:style w:type="paragraph" w:styleId="ndice2">
    <w:name w:val="index 2"/>
    <w:basedOn w:val="Normal"/>
    <w:next w:val="Normal"/>
    <w:autoRedefine/>
    <w:uiPriority w:val="99"/>
    <w:unhideWhenUsed/>
    <w:rsid w:val="004345E2"/>
    <w:pPr>
      <w:spacing w:after="0"/>
      <w:ind w:left="480" w:hanging="240"/>
      <w:jc w:val="left"/>
    </w:pPr>
    <w:rPr>
      <w:sz w:val="18"/>
      <w:szCs w:val="18"/>
    </w:rPr>
  </w:style>
  <w:style w:type="paragraph" w:styleId="ndice3">
    <w:name w:val="index 3"/>
    <w:basedOn w:val="Normal"/>
    <w:next w:val="Normal"/>
    <w:autoRedefine/>
    <w:uiPriority w:val="99"/>
    <w:unhideWhenUsed/>
    <w:rsid w:val="004345E2"/>
    <w:pPr>
      <w:spacing w:after="0"/>
      <w:ind w:left="720" w:hanging="240"/>
      <w:jc w:val="left"/>
    </w:pPr>
    <w:rPr>
      <w:sz w:val="18"/>
      <w:szCs w:val="18"/>
    </w:rPr>
  </w:style>
  <w:style w:type="paragraph" w:styleId="ndice4">
    <w:name w:val="index 4"/>
    <w:basedOn w:val="Normal"/>
    <w:next w:val="Normal"/>
    <w:autoRedefine/>
    <w:uiPriority w:val="99"/>
    <w:unhideWhenUsed/>
    <w:rsid w:val="004345E2"/>
    <w:pPr>
      <w:spacing w:after="0"/>
      <w:ind w:left="960" w:hanging="240"/>
      <w:jc w:val="left"/>
    </w:pPr>
    <w:rPr>
      <w:sz w:val="18"/>
      <w:szCs w:val="18"/>
    </w:rPr>
  </w:style>
  <w:style w:type="paragraph" w:styleId="ndice5">
    <w:name w:val="index 5"/>
    <w:basedOn w:val="Normal"/>
    <w:next w:val="Normal"/>
    <w:autoRedefine/>
    <w:uiPriority w:val="99"/>
    <w:unhideWhenUsed/>
    <w:rsid w:val="004345E2"/>
    <w:pPr>
      <w:spacing w:after="0"/>
      <w:ind w:left="1200" w:hanging="240"/>
      <w:jc w:val="left"/>
    </w:pPr>
    <w:rPr>
      <w:sz w:val="18"/>
      <w:szCs w:val="18"/>
    </w:rPr>
  </w:style>
  <w:style w:type="paragraph" w:styleId="ndice6">
    <w:name w:val="index 6"/>
    <w:basedOn w:val="Normal"/>
    <w:next w:val="Normal"/>
    <w:autoRedefine/>
    <w:uiPriority w:val="99"/>
    <w:unhideWhenUsed/>
    <w:rsid w:val="004345E2"/>
    <w:pPr>
      <w:spacing w:after="0"/>
      <w:ind w:left="1440" w:hanging="240"/>
      <w:jc w:val="left"/>
    </w:pPr>
    <w:rPr>
      <w:sz w:val="18"/>
      <w:szCs w:val="18"/>
    </w:rPr>
  </w:style>
  <w:style w:type="paragraph" w:styleId="ndice7">
    <w:name w:val="index 7"/>
    <w:basedOn w:val="Normal"/>
    <w:next w:val="Normal"/>
    <w:autoRedefine/>
    <w:uiPriority w:val="99"/>
    <w:unhideWhenUsed/>
    <w:rsid w:val="004345E2"/>
    <w:pPr>
      <w:spacing w:after="0"/>
      <w:ind w:left="1680" w:hanging="240"/>
      <w:jc w:val="left"/>
    </w:pPr>
    <w:rPr>
      <w:sz w:val="18"/>
      <w:szCs w:val="18"/>
    </w:rPr>
  </w:style>
  <w:style w:type="paragraph" w:styleId="ndice8">
    <w:name w:val="index 8"/>
    <w:basedOn w:val="Normal"/>
    <w:next w:val="Normal"/>
    <w:autoRedefine/>
    <w:uiPriority w:val="99"/>
    <w:unhideWhenUsed/>
    <w:rsid w:val="004345E2"/>
    <w:pPr>
      <w:spacing w:after="0"/>
      <w:ind w:left="1920" w:hanging="240"/>
      <w:jc w:val="left"/>
    </w:pPr>
    <w:rPr>
      <w:sz w:val="18"/>
      <w:szCs w:val="18"/>
    </w:rPr>
  </w:style>
  <w:style w:type="paragraph" w:styleId="ndice9">
    <w:name w:val="index 9"/>
    <w:basedOn w:val="Normal"/>
    <w:next w:val="Normal"/>
    <w:autoRedefine/>
    <w:uiPriority w:val="99"/>
    <w:unhideWhenUsed/>
    <w:rsid w:val="004345E2"/>
    <w:pPr>
      <w:spacing w:after="0"/>
      <w:ind w:left="2160" w:hanging="240"/>
      <w:jc w:val="left"/>
    </w:pPr>
    <w:rPr>
      <w:sz w:val="18"/>
      <w:szCs w:val="18"/>
    </w:rPr>
  </w:style>
  <w:style w:type="paragraph" w:styleId="Ttulodendice">
    <w:name w:val="index heading"/>
    <w:basedOn w:val="Normal"/>
    <w:next w:val="ndice1"/>
    <w:uiPriority w:val="99"/>
    <w:unhideWhenUsed/>
    <w:rsid w:val="004345E2"/>
    <w:pPr>
      <w:pBdr>
        <w:top w:val="single" w:sz="12" w:space="0" w:color="auto"/>
      </w:pBdr>
      <w:spacing w:before="360"/>
      <w:jc w:val="left"/>
    </w:pPr>
    <w:rPr>
      <w:i/>
      <w:sz w:val="26"/>
      <w:szCs w:val="26"/>
    </w:rPr>
  </w:style>
  <w:style w:type="paragraph" w:styleId="TDC1">
    <w:name w:val="toc 1"/>
    <w:basedOn w:val="Normal"/>
    <w:next w:val="Normal"/>
    <w:autoRedefine/>
    <w:uiPriority w:val="39"/>
    <w:unhideWhenUsed/>
    <w:rsid w:val="004345E2"/>
    <w:pPr>
      <w:spacing w:before="120" w:after="0"/>
      <w:jc w:val="left"/>
    </w:pPr>
    <w:rPr>
      <w:b/>
      <w:sz w:val="24"/>
    </w:rPr>
  </w:style>
  <w:style w:type="paragraph" w:styleId="TDC2">
    <w:name w:val="toc 2"/>
    <w:basedOn w:val="Normal"/>
    <w:next w:val="Normal"/>
    <w:autoRedefine/>
    <w:uiPriority w:val="39"/>
    <w:unhideWhenUsed/>
    <w:rsid w:val="00844637"/>
    <w:pPr>
      <w:tabs>
        <w:tab w:val="right" w:leader="dot" w:pos="9010"/>
      </w:tabs>
      <w:spacing w:after="0"/>
      <w:ind w:left="220" w:hanging="220"/>
      <w:jc w:val="left"/>
    </w:pPr>
    <w:rPr>
      <w:b/>
      <w:szCs w:val="22"/>
    </w:rPr>
  </w:style>
  <w:style w:type="paragraph" w:styleId="TDC3">
    <w:name w:val="toc 3"/>
    <w:basedOn w:val="Normal"/>
    <w:next w:val="Normal"/>
    <w:autoRedefine/>
    <w:uiPriority w:val="39"/>
    <w:unhideWhenUsed/>
    <w:rsid w:val="004345E2"/>
    <w:pPr>
      <w:spacing w:after="0"/>
      <w:ind w:left="440"/>
      <w:jc w:val="left"/>
    </w:pPr>
    <w:rPr>
      <w:szCs w:val="22"/>
    </w:rPr>
  </w:style>
  <w:style w:type="paragraph" w:styleId="TDC4">
    <w:name w:val="toc 4"/>
    <w:basedOn w:val="Normal"/>
    <w:next w:val="Normal"/>
    <w:autoRedefine/>
    <w:uiPriority w:val="39"/>
    <w:unhideWhenUsed/>
    <w:rsid w:val="004345E2"/>
    <w:pPr>
      <w:spacing w:after="0"/>
      <w:ind w:left="660"/>
      <w:jc w:val="left"/>
    </w:pPr>
    <w:rPr>
      <w:sz w:val="20"/>
      <w:szCs w:val="20"/>
    </w:rPr>
  </w:style>
  <w:style w:type="paragraph" w:styleId="TDC5">
    <w:name w:val="toc 5"/>
    <w:basedOn w:val="Normal"/>
    <w:next w:val="Normal"/>
    <w:autoRedefine/>
    <w:uiPriority w:val="39"/>
    <w:unhideWhenUsed/>
    <w:rsid w:val="004345E2"/>
    <w:pPr>
      <w:spacing w:after="0"/>
      <w:ind w:left="880"/>
      <w:jc w:val="left"/>
    </w:pPr>
    <w:rPr>
      <w:sz w:val="20"/>
      <w:szCs w:val="20"/>
    </w:rPr>
  </w:style>
  <w:style w:type="paragraph" w:styleId="TDC6">
    <w:name w:val="toc 6"/>
    <w:basedOn w:val="Normal"/>
    <w:next w:val="Normal"/>
    <w:autoRedefine/>
    <w:uiPriority w:val="39"/>
    <w:unhideWhenUsed/>
    <w:rsid w:val="004345E2"/>
    <w:pPr>
      <w:spacing w:after="0"/>
      <w:ind w:left="1100"/>
      <w:jc w:val="left"/>
    </w:pPr>
    <w:rPr>
      <w:sz w:val="20"/>
      <w:szCs w:val="20"/>
    </w:rPr>
  </w:style>
  <w:style w:type="paragraph" w:styleId="TDC7">
    <w:name w:val="toc 7"/>
    <w:basedOn w:val="Normal"/>
    <w:next w:val="Normal"/>
    <w:autoRedefine/>
    <w:uiPriority w:val="39"/>
    <w:unhideWhenUsed/>
    <w:rsid w:val="004345E2"/>
    <w:pPr>
      <w:spacing w:after="0"/>
      <w:ind w:left="1320"/>
      <w:jc w:val="left"/>
    </w:pPr>
    <w:rPr>
      <w:sz w:val="20"/>
      <w:szCs w:val="20"/>
    </w:rPr>
  </w:style>
  <w:style w:type="paragraph" w:styleId="TDC8">
    <w:name w:val="toc 8"/>
    <w:basedOn w:val="Normal"/>
    <w:next w:val="Normal"/>
    <w:autoRedefine/>
    <w:uiPriority w:val="39"/>
    <w:unhideWhenUsed/>
    <w:rsid w:val="004345E2"/>
    <w:pPr>
      <w:spacing w:after="0"/>
      <w:ind w:left="1540"/>
      <w:jc w:val="left"/>
    </w:pPr>
    <w:rPr>
      <w:sz w:val="20"/>
      <w:szCs w:val="20"/>
    </w:rPr>
  </w:style>
  <w:style w:type="paragraph" w:styleId="TDC9">
    <w:name w:val="toc 9"/>
    <w:basedOn w:val="Normal"/>
    <w:next w:val="Normal"/>
    <w:autoRedefine/>
    <w:uiPriority w:val="39"/>
    <w:unhideWhenUsed/>
    <w:rsid w:val="004345E2"/>
    <w:pPr>
      <w:spacing w:after="0"/>
      <w:ind w:left="1760"/>
      <w:jc w:val="left"/>
    </w:pPr>
    <w:rPr>
      <w:sz w:val="20"/>
      <w:szCs w:val="20"/>
    </w:rPr>
  </w:style>
  <w:style w:type="table" w:styleId="Tablaconcuadrcula">
    <w:name w:val="Table Grid"/>
    <w:basedOn w:val="Tablanormal"/>
    <w:uiPriority w:val="39"/>
    <w:rsid w:val="0087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ecorreoelectrnico">
    <w:name w:val="E-mail Signature"/>
    <w:basedOn w:val="Normal"/>
    <w:link w:val="FirmadecorreoelectrnicoCar"/>
    <w:rsid w:val="00197201"/>
    <w:pPr>
      <w:spacing w:after="0"/>
      <w:jc w:val="left"/>
    </w:pPr>
    <w:rPr>
      <w:lang w:val="es-ES" w:eastAsia="es-ES"/>
    </w:rPr>
  </w:style>
  <w:style w:type="character" w:customStyle="1" w:styleId="FirmadecorreoelectrnicoCar">
    <w:name w:val="Firma de correo electrónico Car"/>
    <w:basedOn w:val="Fuentedeprrafopredeter"/>
    <w:link w:val="Firmadecorreoelectrnico"/>
    <w:rsid w:val="00197201"/>
    <w:rPr>
      <w:rFonts w:ascii="Times New Roman" w:eastAsia="Times New Roman" w:hAnsi="Times New Roman" w:cs="Times New Roman"/>
      <w:lang w:val="es-ES" w:eastAsia="es-ES"/>
    </w:rPr>
  </w:style>
  <w:style w:type="paragraph" w:customStyle="1" w:styleId="textonormal">
    <w:name w:val="textonormal"/>
    <w:basedOn w:val="Normal"/>
    <w:rsid w:val="00197201"/>
    <w:pPr>
      <w:spacing w:before="100" w:beforeAutospacing="1" w:after="100" w:afterAutospacing="1"/>
      <w:jc w:val="left"/>
    </w:pPr>
    <w:rPr>
      <w:rFonts w:cs="Arial"/>
      <w:sz w:val="28"/>
      <w:szCs w:val="28"/>
      <w:lang w:val="es-ES" w:eastAsia="es-ES"/>
    </w:rPr>
  </w:style>
  <w:style w:type="character" w:customStyle="1" w:styleId="Ttulo3Car">
    <w:name w:val="Título 3 Car"/>
    <w:basedOn w:val="Fuentedeprrafopredeter"/>
    <w:link w:val="Ttulo3"/>
    <w:uiPriority w:val="9"/>
    <w:rsid w:val="00040BB0"/>
    <w:rPr>
      <w:rFonts w:asciiTheme="majorHAnsi" w:eastAsiaTheme="majorEastAsia" w:hAnsiTheme="majorHAnsi" w:cstheme="majorBidi"/>
      <w:b/>
      <w:color w:val="2E74B5" w:themeColor="accent1" w:themeShade="BF"/>
      <w:lang w:val="ca-ES" w:eastAsia="ca-ES"/>
    </w:rPr>
  </w:style>
  <w:style w:type="character" w:customStyle="1" w:styleId="Ttulo4Car">
    <w:name w:val="Título 4 Car"/>
    <w:basedOn w:val="Fuentedeprrafopredeter"/>
    <w:link w:val="Ttulo4"/>
    <w:uiPriority w:val="9"/>
    <w:rsid w:val="00CB73D2"/>
    <w:rPr>
      <w:rFonts w:asciiTheme="majorHAnsi" w:eastAsiaTheme="majorEastAsia" w:hAnsiTheme="majorHAnsi" w:cstheme="majorBidi"/>
      <w:b/>
      <w:i/>
      <w:iCs/>
      <w:color w:val="2E74B5" w:themeColor="accent1" w:themeShade="BF"/>
      <w:sz w:val="22"/>
      <w:lang w:eastAsia="es-ES_tradnl"/>
    </w:rPr>
  </w:style>
  <w:style w:type="character" w:styleId="nfasis">
    <w:name w:val="Emphasis"/>
    <w:basedOn w:val="Fuentedeprrafopredeter"/>
    <w:uiPriority w:val="20"/>
    <w:qFormat/>
    <w:rsid w:val="004D197C"/>
    <w:rPr>
      <w:i/>
      <w:iCs/>
    </w:rPr>
  </w:style>
  <w:style w:type="character" w:customStyle="1" w:styleId="apple-converted-space">
    <w:name w:val="apple-converted-space"/>
    <w:basedOn w:val="Fuentedeprrafopredeter"/>
    <w:rsid w:val="004D197C"/>
  </w:style>
  <w:style w:type="paragraph" w:customStyle="1" w:styleId="Default">
    <w:name w:val="Default"/>
    <w:rsid w:val="008D1056"/>
    <w:pPr>
      <w:widowControl w:val="0"/>
      <w:autoSpaceDE w:val="0"/>
      <w:autoSpaceDN w:val="0"/>
      <w:adjustRightInd w:val="0"/>
    </w:pPr>
    <w:rPr>
      <w:rFonts w:ascii="Calibri" w:hAnsi="Calibri" w:cs="Calibri"/>
      <w:color w:val="000000"/>
    </w:rPr>
  </w:style>
  <w:style w:type="character" w:styleId="Hipervnculo">
    <w:name w:val="Hyperlink"/>
    <w:basedOn w:val="Fuentedeprrafopredeter"/>
    <w:uiPriority w:val="99"/>
    <w:unhideWhenUsed/>
    <w:rsid w:val="006759E7"/>
    <w:rPr>
      <w:color w:val="0563C1" w:themeColor="hyperlink"/>
      <w:u w:val="single"/>
    </w:rPr>
  </w:style>
  <w:style w:type="paragraph" w:styleId="NormalWeb">
    <w:name w:val="Normal (Web)"/>
    <w:basedOn w:val="Normal"/>
    <w:uiPriority w:val="99"/>
    <w:semiHidden/>
    <w:unhideWhenUsed/>
    <w:rsid w:val="00214036"/>
    <w:pPr>
      <w:spacing w:before="100" w:beforeAutospacing="1" w:after="100" w:afterAutospacing="1"/>
      <w:jc w:val="left"/>
    </w:pPr>
    <w:rPr>
      <w:rFonts w:ascii="Times New Roman" w:hAnsi="Times New Roman"/>
      <w:sz w:val="24"/>
    </w:rPr>
  </w:style>
  <w:style w:type="paragraph" w:styleId="Textonotaalfinal">
    <w:name w:val="endnote text"/>
    <w:basedOn w:val="Normal"/>
    <w:link w:val="TextonotaalfinalCar"/>
    <w:uiPriority w:val="99"/>
    <w:unhideWhenUsed/>
    <w:rsid w:val="006B4C38"/>
    <w:pPr>
      <w:spacing w:after="0"/>
    </w:pPr>
    <w:rPr>
      <w:sz w:val="24"/>
    </w:rPr>
  </w:style>
  <w:style w:type="character" w:customStyle="1" w:styleId="TextonotaalfinalCar">
    <w:name w:val="Texto nota al final Car"/>
    <w:basedOn w:val="Fuentedeprrafopredeter"/>
    <w:link w:val="Textonotaalfinal"/>
    <w:uiPriority w:val="99"/>
    <w:rsid w:val="006B4C38"/>
    <w:rPr>
      <w:rFonts w:cs="Times New Roman"/>
      <w:lang w:eastAsia="es-ES_tradnl"/>
    </w:rPr>
  </w:style>
  <w:style w:type="character" w:styleId="Refdenotaalfinal">
    <w:name w:val="endnote reference"/>
    <w:basedOn w:val="Fuentedeprrafopredeter"/>
    <w:uiPriority w:val="99"/>
    <w:unhideWhenUsed/>
    <w:rsid w:val="006B4C38"/>
    <w:rPr>
      <w:vertAlign w:val="superscript"/>
    </w:rPr>
  </w:style>
  <w:style w:type="character" w:styleId="Hipervnculovisitado">
    <w:name w:val="FollowedHyperlink"/>
    <w:basedOn w:val="Fuentedeprrafopredeter"/>
    <w:uiPriority w:val="99"/>
    <w:semiHidden/>
    <w:unhideWhenUsed/>
    <w:rsid w:val="006B4C38"/>
    <w:rPr>
      <w:color w:val="954F72" w:themeColor="followedHyperlink"/>
      <w:u w:val="single"/>
    </w:rPr>
  </w:style>
  <w:style w:type="table" w:customStyle="1" w:styleId="Tablanormal21">
    <w:name w:val="Tabla normal 21"/>
    <w:basedOn w:val="Tablanormal"/>
    <w:uiPriority w:val="42"/>
    <w:rsid w:val="00AA22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3F7AE5"/>
    <w:rPr>
      <w:rFonts w:cs="Times New Roman"/>
      <w:sz w:val="22"/>
      <w:lang w:eastAsia="es-ES_tradnl"/>
    </w:rPr>
  </w:style>
  <w:style w:type="character" w:customStyle="1" w:styleId="A1">
    <w:name w:val="A1"/>
    <w:uiPriority w:val="99"/>
    <w:rsid w:val="003D3A16"/>
    <w:rPr>
      <w:rFonts w:cs="Helvetica 45 Light"/>
      <w:color w:val="000000"/>
      <w:sz w:val="19"/>
      <w:szCs w:val="19"/>
    </w:rPr>
  </w:style>
  <w:style w:type="character" w:styleId="Nmerodelnea">
    <w:name w:val="line number"/>
    <w:basedOn w:val="Fuentedeprrafopredeter"/>
    <w:uiPriority w:val="99"/>
    <w:semiHidden/>
    <w:unhideWhenUsed/>
    <w:rsid w:val="00D352FE"/>
  </w:style>
  <w:style w:type="table" w:styleId="Listaclara-nfasis1">
    <w:name w:val="Light List Accent 1"/>
    <w:basedOn w:val="Tablanormal"/>
    <w:uiPriority w:val="61"/>
    <w:rsid w:val="00C35FE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7C"/>
    <w:pPr>
      <w:spacing w:after="120"/>
      <w:jc w:val="both"/>
    </w:pPr>
    <w:rPr>
      <w:rFonts w:cs="Times New Roman"/>
      <w:sz w:val="22"/>
      <w:lang w:eastAsia="es-ES_tradnl"/>
    </w:rPr>
  </w:style>
  <w:style w:type="paragraph" w:styleId="Ttulo1">
    <w:name w:val="heading 1"/>
    <w:basedOn w:val="Normal"/>
    <w:next w:val="Normal"/>
    <w:link w:val="Ttulo1Car"/>
    <w:uiPriority w:val="9"/>
    <w:qFormat/>
    <w:rsid w:val="00171BDE"/>
    <w:pPr>
      <w:keepNext/>
      <w:keepLines/>
      <w:spacing w:before="240" w:after="0"/>
      <w:outlineLvl w:val="0"/>
    </w:pPr>
    <w:rPr>
      <w:rFonts w:asciiTheme="majorHAnsi" w:eastAsiaTheme="majorEastAsia" w:hAnsiTheme="majorHAnsi" w:cstheme="majorBidi"/>
      <w:color w:val="2E74B5" w:themeColor="accent1" w:themeShade="BF"/>
      <w:sz w:val="48"/>
      <w:szCs w:val="32"/>
    </w:rPr>
  </w:style>
  <w:style w:type="paragraph" w:styleId="Ttulo2">
    <w:name w:val="heading 2"/>
    <w:basedOn w:val="Normal"/>
    <w:next w:val="Normal"/>
    <w:link w:val="Ttulo2Car"/>
    <w:uiPriority w:val="9"/>
    <w:unhideWhenUsed/>
    <w:qFormat/>
    <w:rsid w:val="00D352FE"/>
    <w:pPr>
      <w:keepNext/>
      <w:keepLines/>
      <w:spacing w:before="240"/>
      <w:outlineLvl w:val="1"/>
    </w:pPr>
    <w:rPr>
      <w:rFonts w:asciiTheme="majorHAnsi" w:eastAsiaTheme="majorEastAsia" w:hAnsiTheme="majorHAnsi" w:cstheme="majorBidi"/>
      <w:b/>
      <w:color w:val="2E74B5" w:themeColor="accent1" w:themeShade="BF"/>
      <w:sz w:val="32"/>
      <w:szCs w:val="26"/>
    </w:rPr>
  </w:style>
  <w:style w:type="paragraph" w:styleId="Ttulo3">
    <w:name w:val="heading 3"/>
    <w:basedOn w:val="Normal"/>
    <w:next w:val="Normal"/>
    <w:link w:val="Ttulo3Car"/>
    <w:uiPriority w:val="9"/>
    <w:unhideWhenUsed/>
    <w:qFormat/>
    <w:rsid w:val="00040BB0"/>
    <w:pPr>
      <w:keepNext/>
      <w:keepLines/>
      <w:spacing w:before="240"/>
      <w:outlineLvl w:val="2"/>
    </w:pPr>
    <w:rPr>
      <w:rFonts w:asciiTheme="majorHAnsi" w:eastAsiaTheme="majorEastAsia" w:hAnsiTheme="majorHAnsi" w:cstheme="majorBidi"/>
      <w:b/>
      <w:color w:val="2E74B5" w:themeColor="accent1" w:themeShade="BF"/>
    </w:rPr>
  </w:style>
  <w:style w:type="paragraph" w:styleId="Ttulo4">
    <w:name w:val="heading 4"/>
    <w:basedOn w:val="Normal"/>
    <w:next w:val="Normal"/>
    <w:link w:val="Ttulo4Car"/>
    <w:uiPriority w:val="9"/>
    <w:unhideWhenUsed/>
    <w:qFormat/>
    <w:rsid w:val="00CB73D2"/>
    <w:pPr>
      <w:keepNext/>
      <w:keepLines/>
      <w:spacing w:before="240"/>
      <w:outlineLvl w:val="3"/>
    </w:pPr>
    <w:rPr>
      <w:rFonts w:asciiTheme="majorHAnsi" w:eastAsiaTheme="majorEastAsia" w:hAnsiTheme="majorHAnsi" w:cstheme="majorBidi"/>
      <w:b/>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414D"/>
    <w:pPr>
      <w:ind w:left="720"/>
    </w:pPr>
  </w:style>
  <w:style w:type="paragraph" w:styleId="Textonotapie">
    <w:name w:val="footnote text"/>
    <w:basedOn w:val="Normal"/>
    <w:link w:val="TextonotapieCar"/>
    <w:uiPriority w:val="99"/>
    <w:unhideWhenUsed/>
    <w:rsid w:val="0071414D"/>
    <w:pPr>
      <w:spacing w:after="0"/>
    </w:pPr>
  </w:style>
  <w:style w:type="character" w:customStyle="1" w:styleId="TextonotapieCar">
    <w:name w:val="Texto nota pie Car"/>
    <w:basedOn w:val="Fuentedeprrafopredeter"/>
    <w:link w:val="Textonotapie"/>
    <w:uiPriority w:val="99"/>
    <w:rsid w:val="0071414D"/>
    <w:rPr>
      <w:rFonts w:ascii="Arial" w:eastAsia="Times New Roman" w:hAnsi="Arial" w:cs="Times New Roman"/>
      <w:lang w:val="ca-ES" w:eastAsia="ca-ES"/>
    </w:rPr>
  </w:style>
  <w:style w:type="character" w:styleId="Refdenotaalpie">
    <w:name w:val="footnote reference"/>
    <w:basedOn w:val="Fuentedeprrafopredeter"/>
    <w:uiPriority w:val="99"/>
    <w:unhideWhenUsed/>
    <w:rsid w:val="0071414D"/>
    <w:rPr>
      <w:vertAlign w:val="superscript"/>
    </w:rPr>
  </w:style>
  <w:style w:type="character" w:styleId="Refdecomentario">
    <w:name w:val="annotation reference"/>
    <w:basedOn w:val="Fuentedeprrafopredeter"/>
    <w:uiPriority w:val="99"/>
    <w:semiHidden/>
    <w:unhideWhenUsed/>
    <w:rsid w:val="0083408E"/>
    <w:rPr>
      <w:sz w:val="18"/>
      <w:szCs w:val="18"/>
    </w:rPr>
  </w:style>
  <w:style w:type="paragraph" w:styleId="Textocomentario">
    <w:name w:val="annotation text"/>
    <w:basedOn w:val="Normal"/>
    <w:link w:val="TextocomentarioCar"/>
    <w:uiPriority w:val="99"/>
    <w:semiHidden/>
    <w:unhideWhenUsed/>
    <w:rsid w:val="0083408E"/>
  </w:style>
  <w:style w:type="character" w:customStyle="1" w:styleId="TextocomentarioCar">
    <w:name w:val="Texto comentario Car"/>
    <w:basedOn w:val="Fuentedeprrafopredeter"/>
    <w:link w:val="Textocomentario"/>
    <w:uiPriority w:val="99"/>
    <w:semiHidden/>
    <w:rsid w:val="0083408E"/>
    <w:rPr>
      <w:rFonts w:ascii="Arial" w:eastAsia="Times New Roman" w:hAnsi="Arial" w:cs="Times New Roman"/>
      <w:lang w:val="ca-ES" w:eastAsia="ca-ES"/>
    </w:rPr>
  </w:style>
  <w:style w:type="paragraph" w:styleId="Asuntodelcomentario">
    <w:name w:val="annotation subject"/>
    <w:basedOn w:val="Textocomentario"/>
    <w:next w:val="Textocomentario"/>
    <w:link w:val="AsuntodelcomentarioCar"/>
    <w:uiPriority w:val="99"/>
    <w:semiHidden/>
    <w:unhideWhenUsed/>
    <w:rsid w:val="0083408E"/>
    <w:rPr>
      <w:b/>
      <w:bCs/>
      <w:sz w:val="20"/>
      <w:szCs w:val="20"/>
    </w:rPr>
  </w:style>
  <w:style w:type="character" w:customStyle="1" w:styleId="AsuntodelcomentarioCar">
    <w:name w:val="Asunto del comentario Car"/>
    <w:basedOn w:val="TextocomentarioCar"/>
    <w:link w:val="Asuntodelcomentario"/>
    <w:uiPriority w:val="99"/>
    <w:semiHidden/>
    <w:rsid w:val="0083408E"/>
    <w:rPr>
      <w:rFonts w:ascii="Arial" w:eastAsia="Times New Roman" w:hAnsi="Arial" w:cs="Times New Roman"/>
      <w:b/>
      <w:bCs/>
      <w:sz w:val="20"/>
      <w:szCs w:val="20"/>
      <w:lang w:val="ca-ES" w:eastAsia="ca-ES"/>
    </w:rPr>
  </w:style>
  <w:style w:type="paragraph" w:styleId="Textodeglobo">
    <w:name w:val="Balloon Text"/>
    <w:basedOn w:val="Normal"/>
    <w:link w:val="TextodegloboCar"/>
    <w:uiPriority w:val="99"/>
    <w:semiHidden/>
    <w:unhideWhenUsed/>
    <w:rsid w:val="0083408E"/>
    <w:pPr>
      <w:spacing w:after="0"/>
    </w:pPr>
    <w:rPr>
      <w:sz w:val="18"/>
      <w:szCs w:val="18"/>
    </w:rPr>
  </w:style>
  <w:style w:type="character" w:customStyle="1" w:styleId="TextodegloboCar">
    <w:name w:val="Texto de globo Car"/>
    <w:basedOn w:val="Fuentedeprrafopredeter"/>
    <w:link w:val="Textodeglobo"/>
    <w:uiPriority w:val="99"/>
    <w:semiHidden/>
    <w:rsid w:val="0083408E"/>
    <w:rPr>
      <w:rFonts w:ascii="Times New Roman" w:eastAsia="Times New Roman" w:hAnsi="Times New Roman" w:cs="Times New Roman"/>
      <w:sz w:val="18"/>
      <w:szCs w:val="18"/>
      <w:lang w:val="ca-ES" w:eastAsia="ca-ES"/>
    </w:rPr>
  </w:style>
  <w:style w:type="paragraph" w:styleId="Sinespaciado">
    <w:name w:val="No Spacing"/>
    <w:link w:val="SinespaciadoCar"/>
    <w:uiPriority w:val="1"/>
    <w:qFormat/>
    <w:rsid w:val="00CE461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E461F"/>
    <w:rPr>
      <w:rFonts w:eastAsiaTheme="minorEastAsia"/>
      <w:sz w:val="22"/>
      <w:szCs w:val="22"/>
      <w:lang w:val="en-US" w:eastAsia="zh-CN"/>
    </w:rPr>
  </w:style>
  <w:style w:type="paragraph" w:styleId="Encabezado">
    <w:name w:val="header"/>
    <w:basedOn w:val="Normal"/>
    <w:link w:val="EncabezadoCar"/>
    <w:uiPriority w:val="99"/>
    <w:unhideWhenUsed/>
    <w:rsid w:val="00171BDE"/>
    <w:pPr>
      <w:tabs>
        <w:tab w:val="center" w:pos="4513"/>
        <w:tab w:val="right" w:pos="9026"/>
      </w:tabs>
      <w:spacing w:after="0"/>
    </w:pPr>
  </w:style>
  <w:style w:type="character" w:customStyle="1" w:styleId="EncabezadoCar">
    <w:name w:val="Encabezado Car"/>
    <w:basedOn w:val="Fuentedeprrafopredeter"/>
    <w:link w:val="Encabezado"/>
    <w:uiPriority w:val="99"/>
    <w:rsid w:val="00171BDE"/>
    <w:rPr>
      <w:rFonts w:ascii="Arial" w:eastAsia="Times New Roman" w:hAnsi="Arial" w:cs="Times New Roman"/>
      <w:lang w:val="ca-ES" w:eastAsia="ca-ES"/>
    </w:rPr>
  </w:style>
  <w:style w:type="paragraph" w:styleId="Piedepgina">
    <w:name w:val="footer"/>
    <w:basedOn w:val="Normal"/>
    <w:link w:val="PiedepginaCar"/>
    <w:uiPriority w:val="99"/>
    <w:unhideWhenUsed/>
    <w:rsid w:val="00171BDE"/>
    <w:pPr>
      <w:tabs>
        <w:tab w:val="center" w:pos="4513"/>
        <w:tab w:val="right" w:pos="9026"/>
      </w:tabs>
      <w:spacing w:after="0"/>
    </w:pPr>
  </w:style>
  <w:style w:type="character" w:customStyle="1" w:styleId="PiedepginaCar">
    <w:name w:val="Pie de página Car"/>
    <w:basedOn w:val="Fuentedeprrafopredeter"/>
    <w:link w:val="Piedepgina"/>
    <w:uiPriority w:val="99"/>
    <w:rsid w:val="00171BDE"/>
    <w:rPr>
      <w:rFonts w:ascii="Arial" w:eastAsia="Times New Roman" w:hAnsi="Arial" w:cs="Times New Roman"/>
      <w:lang w:val="ca-ES" w:eastAsia="ca-ES"/>
    </w:rPr>
  </w:style>
  <w:style w:type="character" w:customStyle="1" w:styleId="Ttulo1Car">
    <w:name w:val="Título 1 Car"/>
    <w:basedOn w:val="Fuentedeprrafopredeter"/>
    <w:link w:val="Ttulo1"/>
    <w:uiPriority w:val="9"/>
    <w:rsid w:val="00171BDE"/>
    <w:rPr>
      <w:rFonts w:asciiTheme="majorHAnsi" w:eastAsiaTheme="majorEastAsia" w:hAnsiTheme="majorHAnsi" w:cstheme="majorBidi"/>
      <w:color w:val="2E74B5" w:themeColor="accent1" w:themeShade="BF"/>
      <w:sz w:val="48"/>
      <w:szCs w:val="32"/>
      <w:lang w:val="ca-ES" w:eastAsia="ca-ES"/>
    </w:rPr>
  </w:style>
  <w:style w:type="character" w:customStyle="1" w:styleId="Ttulo2Car">
    <w:name w:val="Título 2 Car"/>
    <w:basedOn w:val="Fuentedeprrafopredeter"/>
    <w:link w:val="Ttulo2"/>
    <w:uiPriority w:val="9"/>
    <w:rsid w:val="00D352FE"/>
    <w:rPr>
      <w:rFonts w:asciiTheme="majorHAnsi" w:eastAsiaTheme="majorEastAsia" w:hAnsiTheme="majorHAnsi" w:cstheme="majorBidi"/>
      <w:b/>
      <w:color w:val="2E74B5" w:themeColor="accent1" w:themeShade="BF"/>
      <w:sz w:val="32"/>
      <w:szCs w:val="26"/>
      <w:lang w:eastAsia="es-ES_tradnl"/>
    </w:rPr>
  </w:style>
  <w:style w:type="paragraph" w:styleId="ndice1">
    <w:name w:val="index 1"/>
    <w:basedOn w:val="Normal"/>
    <w:next w:val="Normal"/>
    <w:autoRedefine/>
    <w:uiPriority w:val="99"/>
    <w:unhideWhenUsed/>
    <w:rsid w:val="004345E2"/>
    <w:pPr>
      <w:spacing w:after="0"/>
      <w:ind w:left="240" w:hanging="240"/>
      <w:jc w:val="left"/>
    </w:pPr>
    <w:rPr>
      <w:sz w:val="18"/>
      <w:szCs w:val="18"/>
    </w:rPr>
  </w:style>
  <w:style w:type="paragraph" w:styleId="ndice2">
    <w:name w:val="index 2"/>
    <w:basedOn w:val="Normal"/>
    <w:next w:val="Normal"/>
    <w:autoRedefine/>
    <w:uiPriority w:val="99"/>
    <w:unhideWhenUsed/>
    <w:rsid w:val="004345E2"/>
    <w:pPr>
      <w:spacing w:after="0"/>
      <w:ind w:left="480" w:hanging="240"/>
      <w:jc w:val="left"/>
    </w:pPr>
    <w:rPr>
      <w:sz w:val="18"/>
      <w:szCs w:val="18"/>
    </w:rPr>
  </w:style>
  <w:style w:type="paragraph" w:styleId="ndice3">
    <w:name w:val="index 3"/>
    <w:basedOn w:val="Normal"/>
    <w:next w:val="Normal"/>
    <w:autoRedefine/>
    <w:uiPriority w:val="99"/>
    <w:unhideWhenUsed/>
    <w:rsid w:val="004345E2"/>
    <w:pPr>
      <w:spacing w:after="0"/>
      <w:ind w:left="720" w:hanging="240"/>
      <w:jc w:val="left"/>
    </w:pPr>
    <w:rPr>
      <w:sz w:val="18"/>
      <w:szCs w:val="18"/>
    </w:rPr>
  </w:style>
  <w:style w:type="paragraph" w:styleId="ndice4">
    <w:name w:val="index 4"/>
    <w:basedOn w:val="Normal"/>
    <w:next w:val="Normal"/>
    <w:autoRedefine/>
    <w:uiPriority w:val="99"/>
    <w:unhideWhenUsed/>
    <w:rsid w:val="004345E2"/>
    <w:pPr>
      <w:spacing w:after="0"/>
      <w:ind w:left="960" w:hanging="240"/>
      <w:jc w:val="left"/>
    </w:pPr>
    <w:rPr>
      <w:sz w:val="18"/>
      <w:szCs w:val="18"/>
    </w:rPr>
  </w:style>
  <w:style w:type="paragraph" w:styleId="ndice5">
    <w:name w:val="index 5"/>
    <w:basedOn w:val="Normal"/>
    <w:next w:val="Normal"/>
    <w:autoRedefine/>
    <w:uiPriority w:val="99"/>
    <w:unhideWhenUsed/>
    <w:rsid w:val="004345E2"/>
    <w:pPr>
      <w:spacing w:after="0"/>
      <w:ind w:left="1200" w:hanging="240"/>
      <w:jc w:val="left"/>
    </w:pPr>
    <w:rPr>
      <w:sz w:val="18"/>
      <w:szCs w:val="18"/>
    </w:rPr>
  </w:style>
  <w:style w:type="paragraph" w:styleId="ndice6">
    <w:name w:val="index 6"/>
    <w:basedOn w:val="Normal"/>
    <w:next w:val="Normal"/>
    <w:autoRedefine/>
    <w:uiPriority w:val="99"/>
    <w:unhideWhenUsed/>
    <w:rsid w:val="004345E2"/>
    <w:pPr>
      <w:spacing w:after="0"/>
      <w:ind w:left="1440" w:hanging="240"/>
      <w:jc w:val="left"/>
    </w:pPr>
    <w:rPr>
      <w:sz w:val="18"/>
      <w:szCs w:val="18"/>
    </w:rPr>
  </w:style>
  <w:style w:type="paragraph" w:styleId="ndice7">
    <w:name w:val="index 7"/>
    <w:basedOn w:val="Normal"/>
    <w:next w:val="Normal"/>
    <w:autoRedefine/>
    <w:uiPriority w:val="99"/>
    <w:unhideWhenUsed/>
    <w:rsid w:val="004345E2"/>
    <w:pPr>
      <w:spacing w:after="0"/>
      <w:ind w:left="1680" w:hanging="240"/>
      <w:jc w:val="left"/>
    </w:pPr>
    <w:rPr>
      <w:sz w:val="18"/>
      <w:szCs w:val="18"/>
    </w:rPr>
  </w:style>
  <w:style w:type="paragraph" w:styleId="ndice8">
    <w:name w:val="index 8"/>
    <w:basedOn w:val="Normal"/>
    <w:next w:val="Normal"/>
    <w:autoRedefine/>
    <w:uiPriority w:val="99"/>
    <w:unhideWhenUsed/>
    <w:rsid w:val="004345E2"/>
    <w:pPr>
      <w:spacing w:after="0"/>
      <w:ind w:left="1920" w:hanging="240"/>
      <w:jc w:val="left"/>
    </w:pPr>
    <w:rPr>
      <w:sz w:val="18"/>
      <w:szCs w:val="18"/>
    </w:rPr>
  </w:style>
  <w:style w:type="paragraph" w:styleId="ndice9">
    <w:name w:val="index 9"/>
    <w:basedOn w:val="Normal"/>
    <w:next w:val="Normal"/>
    <w:autoRedefine/>
    <w:uiPriority w:val="99"/>
    <w:unhideWhenUsed/>
    <w:rsid w:val="004345E2"/>
    <w:pPr>
      <w:spacing w:after="0"/>
      <w:ind w:left="2160" w:hanging="240"/>
      <w:jc w:val="left"/>
    </w:pPr>
    <w:rPr>
      <w:sz w:val="18"/>
      <w:szCs w:val="18"/>
    </w:rPr>
  </w:style>
  <w:style w:type="paragraph" w:styleId="Ttulodendice">
    <w:name w:val="index heading"/>
    <w:basedOn w:val="Normal"/>
    <w:next w:val="ndice1"/>
    <w:uiPriority w:val="99"/>
    <w:unhideWhenUsed/>
    <w:rsid w:val="004345E2"/>
    <w:pPr>
      <w:pBdr>
        <w:top w:val="single" w:sz="12" w:space="0" w:color="auto"/>
      </w:pBdr>
      <w:spacing w:before="360"/>
      <w:jc w:val="left"/>
    </w:pPr>
    <w:rPr>
      <w:i/>
      <w:sz w:val="26"/>
      <w:szCs w:val="26"/>
    </w:rPr>
  </w:style>
  <w:style w:type="paragraph" w:styleId="TDC1">
    <w:name w:val="toc 1"/>
    <w:basedOn w:val="Normal"/>
    <w:next w:val="Normal"/>
    <w:autoRedefine/>
    <w:uiPriority w:val="39"/>
    <w:unhideWhenUsed/>
    <w:rsid w:val="004345E2"/>
    <w:pPr>
      <w:spacing w:before="120" w:after="0"/>
      <w:jc w:val="left"/>
    </w:pPr>
    <w:rPr>
      <w:b/>
      <w:sz w:val="24"/>
    </w:rPr>
  </w:style>
  <w:style w:type="paragraph" w:styleId="TDC2">
    <w:name w:val="toc 2"/>
    <w:basedOn w:val="Normal"/>
    <w:next w:val="Normal"/>
    <w:autoRedefine/>
    <w:uiPriority w:val="39"/>
    <w:unhideWhenUsed/>
    <w:rsid w:val="00844637"/>
    <w:pPr>
      <w:tabs>
        <w:tab w:val="right" w:leader="dot" w:pos="9010"/>
      </w:tabs>
      <w:spacing w:after="0"/>
      <w:ind w:left="220" w:hanging="220"/>
      <w:jc w:val="left"/>
    </w:pPr>
    <w:rPr>
      <w:b/>
      <w:szCs w:val="22"/>
    </w:rPr>
  </w:style>
  <w:style w:type="paragraph" w:styleId="TDC3">
    <w:name w:val="toc 3"/>
    <w:basedOn w:val="Normal"/>
    <w:next w:val="Normal"/>
    <w:autoRedefine/>
    <w:uiPriority w:val="39"/>
    <w:unhideWhenUsed/>
    <w:rsid w:val="004345E2"/>
    <w:pPr>
      <w:spacing w:after="0"/>
      <w:ind w:left="440"/>
      <w:jc w:val="left"/>
    </w:pPr>
    <w:rPr>
      <w:szCs w:val="22"/>
    </w:rPr>
  </w:style>
  <w:style w:type="paragraph" w:styleId="TDC4">
    <w:name w:val="toc 4"/>
    <w:basedOn w:val="Normal"/>
    <w:next w:val="Normal"/>
    <w:autoRedefine/>
    <w:uiPriority w:val="39"/>
    <w:unhideWhenUsed/>
    <w:rsid w:val="004345E2"/>
    <w:pPr>
      <w:spacing w:after="0"/>
      <w:ind w:left="660"/>
      <w:jc w:val="left"/>
    </w:pPr>
    <w:rPr>
      <w:sz w:val="20"/>
      <w:szCs w:val="20"/>
    </w:rPr>
  </w:style>
  <w:style w:type="paragraph" w:styleId="TDC5">
    <w:name w:val="toc 5"/>
    <w:basedOn w:val="Normal"/>
    <w:next w:val="Normal"/>
    <w:autoRedefine/>
    <w:uiPriority w:val="39"/>
    <w:unhideWhenUsed/>
    <w:rsid w:val="004345E2"/>
    <w:pPr>
      <w:spacing w:after="0"/>
      <w:ind w:left="880"/>
      <w:jc w:val="left"/>
    </w:pPr>
    <w:rPr>
      <w:sz w:val="20"/>
      <w:szCs w:val="20"/>
    </w:rPr>
  </w:style>
  <w:style w:type="paragraph" w:styleId="TDC6">
    <w:name w:val="toc 6"/>
    <w:basedOn w:val="Normal"/>
    <w:next w:val="Normal"/>
    <w:autoRedefine/>
    <w:uiPriority w:val="39"/>
    <w:unhideWhenUsed/>
    <w:rsid w:val="004345E2"/>
    <w:pPr>
      <w:spacing w:after="0"/>
      <w:ind w:left="1100"/>
      <w:jc w:val="left"/>
    </w:pPr>
    <w:rPr>
      <w:sz w:val="20"/>
      <w:szCs w:val="20"/>
    </w:rPr>
  </w:style>
  <w:style w:type="paragraph" w:styleId="TDC7">
    <w:name w:val="toc 7"/>
    <w:basedOn w:val="Normal"/>
    <w:next w:val="Normal"/>
    <w:autoRedefine/>
    <w:uiPriority w:val="39"/>
    <w:unhideWhenUsed/>
    <w:rsid w:val="004345E2"/>
    <w:pPr>
      <w:spacing w:after="0"/>
      <w:ind w:left="1320"/>
      <w:jc w:val="left"/>
    </w:pPr>
    <w:rPr>
      <w:sz w:val="20"/>
      <w:szCs w:val="20"/>
    </w:rPr>
  </w:style>
  <w:style w:type="paragraph" w:styleId="TDC8">
    <w:name w:val="toc 8"/>
    <w:basedOn w:val="Normal"/>
    <w:next w:val="Normal"/>
    <w:autoRedefine/>
    <w:uiPriority w:val="39"/>
    <w:unhideWhenUsed/>
    <w:rsid w:val="004345E2"/>
    <w:pPr>
      <w:spacing w:after="0"/>
      <w:ind w:left="1540"/>
      <w:jc w:val="left"/>
    </w:pPr>
    <w:rPr>
      <w:sz w:val="20"/>
      <w:szCs w:val="20"/>
    </w:rPr>
  </w:style>
  <w:style w:type="paragraph" w:styleId="TDC9">
    <w:name w:val="toc 9"/>
    <w:basedOn w:val="Normal"/>
    <w:next w:val="Normal"/>
    <w:autoRedefine/>
    <w:uiPriority w:val="39"/>
    <w:unhideWhenUsed/>
    <w:rsid w:val="004345E2"/>
    <w:pPr>
      <w:spacing w:after="0"/>
      <w:ind w:left="1760"/>
      <w:jc w:val="left"/>
    </w:pPr>
    <w:rPr>
      <w:sz w:val="20"/>
      <w:szCs w:val="20"/>
    </w:rPr>
  </w:style>
  <w:style w:type="table" w:styleId="Tablaconcuadrcula">
    <w:name w:val="Table Grid"/>
    <w:basedOn w:val="Tablanormal"/>
    <w:uiPriority w:val="39"/>
    <w:rsid w:val="0087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ecorreoelectrnico">
    <w:name w:val="E-mail Signature"/>
    <w:basedOn w:val="Normal"/>
    <w:link w:val="FirmadecorreoelectrnicoCar"/>
    <w:rsid w:val="00197201"/>
    <w:pPr>
      <w:spacing w:after="0"/>
      <w:jc w:val="left"/>
    </w:pPr>
    <w:rPr>
      <w:lang w:val="es-ES" w:eastAsia="es-ES"/>
    </w:rPr>
  </w:style>
  <w:style w:type="character" w:customStyle="1" w:styleId="FirmadecorreoelectrnicoCar">
    <w:name w:val="Firma de correo electrónico Car"/>
    <w:basedOn w:val="Fuentedeprrafopredeter"/>
    <w:link w:val="Firmadecorreoelectrnico"/>
    <w:rsid w:val="00197201"/>
    <w:rPr>
      <w:rFonts w:ascii="Times New Roman" w:eastAsia="Times New Roman" w:hAnsi="Times New Roman" w:cs="Times New Roman"/>
      <w:lang w:val="es-ES" w:eastAsia="es-ES"/>
    </w:rPr>
  </w:style>
  <w:style w:type="paragraph" w:customStyle="1" w:styleId="textonormal">
    <w:name w:val="textonormal"/>
    <w:basedOn w:val="Normal"/>
    <w:rsid w:val="00197201"/>
    <w:pPr>
      <w:spacing w:before="100" w:beforeAutospacing="1" w:after="100" w:afterAutospacing="1"/>
      <w:jc w:val="left"/>
    </w:pPr>
    <w:rPr>
      <w:rFonts w:cs="Arial"/>
      <w:sz w:val="28"/>
      <w:szCs w:val="28"/>
      <w:lang w:val="es-ES" w:eastAsia="es-ES"/>
    </w:rPr>
  </w:style>
  <w:style w:type="character" w:customStyle="1" w:styleId="Ttulo3Car">
    <w:name w:val="Título 3 Car"/>
    <w:basedOn w:val="Fuentedeprrafopredeter"/>
    <w:link w:val="Ttulo3"/>
    <w:uiPriority w:val="9"/>
    <w:rsid w:val="00040BB0"/>
    <w:rPr>
      <w:rFonts w:asciiTheme="majorHAnsi" w:eastAsiaTheme="majorEastAsia" w:hAnsiTheme="majorHAnsi" w:cstheme="majorBidi"/>
      <w:b/>
      <w:color w:val="2E74B5" w:themeColor="accent1" w:themeShade="BF"/>
      <w:lang w:val="ca-ES" w:eastAsia="ca-ES"/>
    </w:rPr>
  </w:style>
  <w:style w:type="character" w:customStyle="1" w:styleId="Ttulo4Car">
    <w:name w:val="Título 4 Car"/>
    <w:basedOn w:val="Fuentedeprrafopredeter"/>
    <w:link w:val="Ttulo4"/>
    <w:uiPriority w:val="9"/>
    <w:rsid w:val="00CB73D2"/>
    <w:rPr>
      <w:rFonts w:asciiTheme="majorHAnsi" w:eastAsiaTheme="majorEastAsia" w:hAnsiTheme="majorHAnsi" w:cstheme="majorBidi"/>
      <w:b/>
      <w:i/>
      <w:iCs/>
      <w:color w:val="2E74B5" w:themeColor="accent1" w:themeShade="BF"/>
      <w:sz w:val="22"/>
      <w:lang w:eastAsia="es-ES_tradnl"/>
    </w:rPr>
  </w:style>
  <w:style w:type="character" w:styleId="nfasis">
    <w:name w:val="Emphasis"/>
    <w:basedOn w:val="Fuentedeprrafopredeter"/>
    <w:uiPriority w:val="20"/>
    <w:qFormat/>
    <w:rsid w:val="004D197C"/>
    <w:rPr>
      <w:i/>
      <w:iCs/>
    </w:rPr>
  </w:style>
  <w:style w:type="character" w:customStyle="1" w:styleId="apple-converted-space">
    <w:name w:val="apple-converted-space"/>
    <w:basedOn w:val="Fuentedeprrafopredeter"/>
    <w:rsid w:val="004D197C"/>
  </w:style>
  <w:style w:type="paragraph" w:customStyle="1" w:styleId="Default">
    <w:name w:val="Default"/>
    <w:rsid w:val="008D1056"/>
    <w:pPr>
      <w:widowControl w:val="0"/>
      <w:autoSpaceDE w:val="0"/>
      <w:autoSpaceDN w:val="0"/>
      <w:adjustRightInd w:val="0"/>
    </w:pPr>
    <w:rPr>
      <w:rFonts w:ascii="Calibri" w:hAnsi="Calibri" w:cs="Calibri"/>
      <w:color w:val="000000"/>
    </w:rPr>
  </w:style>
  <w:style w:type="character" w:styleId="Hipervnculo">
    <w:name w:val="Hyperlink"/>
    <w:basedOn w:val="Fuentedeprrafopredeter"/>
    <w:uiPriority w:val="99"/>
    <w:unhideWhenUsed/>
    <w:rsid w:val="006759E7"/>
    <w:rPr>
      <w:color w:val="0563C1" w:themeColor="hyperlink"/>
      <w:u w:val="single"/>
    </w:rPr>
  </w:style>
  <w:style w:type="paragraph" w:styleId="NormalWeb">
    <w:name w:val="Normal (Web)"/>
    <w:basedOn w:val="Normal"/>
    <w:uiPriority w:val="99"/>
    <w:semiHidden/>
    <w:unhideWhenUsed/>
    <w:rsid w:val="00214036"/>
    <w:pPr>
      <w:spacing w:before="100" w:beforeAutospacing="1" w:after="100" w:afterAutospacing="1"/>
      <w:jc w:val="left"/>
    </w:pPr>
    <w:rPr>
      <w:rFonts w:ascii="Times New Roman" w:hAnsi="Times New Roman"/>
      <w:sz w:val="24"/>
    </w:rPr>
  </w:style>
  <w:style w:type="paragraph" w:styleId="Textonotaalfinal">
    <w:name w:val="endnote text"/>
    <w:basedOn w:val="Normal"/>
    <w:link w:val="TextonotaalfinalCar"/>
    <w:uiPriority w:val="99"/>
    <w:unhideWhenUsed/>
    <w:rsid w:val="006B4C38"/>
    <w:pPr>
      <w:spacing w:after="0"/>
    </w:pPr>
    <w:rPr>
      <w:sz w:val="24"/>
    </w:rPr>
  </w:style>
  <w:style w:type="character" w:customStyle="1" w:styleId="TextonotaalfinalCar">
    <w:name w:val="Texto nota al final Car"/>
    <w:basedOn w:val="Fuentedeprrafopredeter"/>
    <w:link w:val="Textonotaalfinal"/>
    <w:uiPriority w:val="99"/>
    <w:rsid w:val="006B4C38"/>
    <w:rPr>
      <w:rFonts w:cs="Times New Roman"/>
      <w:lang w:eastAsia="es-ES_tradnl"/>
    </w:rPr>
  </w:style>
  <w:style w:type="character" w:styleId="Refdenotaalfinal">
    <w:name w:val="endnote reference"/>
    <w:basedOn w:val="Fuentedeprrafopredeter"/>
    <w:uiPriority w:val="99"/>
    <w:unhideWhenUsed/>
    <w:rsid w:val="006B4C38"/>
    <w:rPr>
      <w:vertAlign w:val="superscript"/>
    </w:rPr>
  </w:style>
  <w:style w:type="character" w:styleId="Hipervnculovisitado">
    <w:name w:val="FollowedHyperlink"/>
    <w:basedOn w:val="Fuentedeprrafopredeter"/>
    <w:uiPriority w:val="99"/>
    <w:semiHidden/>
    <w:unhideWhenUsed/>
    <w:rsid w:val="006B4C38"/>
    <w:rPr>
      <w:color w:val="954F72" w:themeColor="followedHyperlink"/>
      <w:u w:val="single"/>
    </w:rPr>
  </w:style>
  <w:style w:type="table" w:customStyle="1" w:styleId="Tablanormal21">
    <w:name w:val="Tabla normal 21"/>
    <w:basedOn w:val="Tablanormal"/>
    <w:uiPriority w:val="42"/>
    <w:rsid w:val="00AA22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3F7AE5"/>
    <w:rPr>
      <w:rFonts w:cs="Times New Roman"/>
      <w:sz w:val="22"/>
      <w:lang w:eastAsia="es-ES_tradnl"/>
    </w:rPr>
  </w:style>
  <w:style w:type="character" w:customStyle="1" w:styleId="A1">
    <w:name w:val="A1"/>
    <w:uiPriority w:val="99"/>
    <w:rsid w:val="003D3A16"/>
    <w:rPr>
      <w:rFonts w:cs="Helvetica 45 Light"/>
      <w:color w:val="000000"/>
      <w:sz w:val="19"/>
      <w:szCs w:val="19"/>
    </w:rPr>
  </w:style>
  <w:style w:type="character" w:styleId="Nmerodelnea">
    <w:name w:val="line number"/>
    <w:basedOn w:val="Fuentedeprrafopredeter"/>
    <w:uiPriority w:val="99"/>
    <w:semiHidden/>
    <w:unhideWhenUsed/>
    <w:rsid w:val="00D352FE"/>
  </w:style>
  <w:style w:type="table" w:styleId="Listaclara-nfasis1">
    <w:name w:val="Light List Accent 1"/>
    <w:basedOn w:val="Tablanormal"/>
    <w:uiPriority w:val="61"/>
    <w:rsid w:val="00C35FE8"/>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265">
      <w:bodyDiv w:val="1"/>
      <w:marLeft w:val="0"/>
      <w:marRight w:val="0"/>
      <w:marTop w:val="0"/>
      <w:marBottom w:val="0"/>
      <w:divBdr>
        <w:top w:val="none" w:sz="0" w:space="0" w:color="auto"/>
        <w:left w:val="none" w:sz="0" w:space="0" w:color="auto"/>
        <w:bottom w:val="none" w:sz="0" w:space="0" w:color="auto"/>
        <w:right w:val="none" w:sz="0" w:space="0" w:color="auto"/>
      </w:divBdr>
    </w:div>
    <w:div w:id="47144640">
      <w:bodyDiv w:val="1"/>
      <w:marLeft w:val="0"/>
      <w:marRight w:val="0"/>
      <w:marTop w:val="0"/>
      <w:marBottom w:val="0"/>
      <w:divBdr>
        <w:top w:val="none" w:sz="0" w:space="0" w:color="auto"/>
        <w:left w:val="none" w:sz="0" w:space="0" w:color="auto"/>
        <w:bottom w:val="none" w:sz="0" w:space="0" w:color="auto"/>
        <w:right w:val="none" w:sz="0" w:space="0" w:color="auto"/>
      </w:divBdr>
    </w:div>
    <w:div w:id="60367422">
      <w:bodyDiv w:val="1"/>
      <w:marLeft w:val="0"/>
      <w:marRight w:val="0"/>
      <w:marTop w:val="0"/>
      <w:marBottom w:val="0"/>
      <w:divBdr>
        <w:top w:val="none" w:sz="0" w:space="0" w:color="auto"/>
        <w:left w:val="none" w:sz="0" w:space="0" w:color="auto"/>
        <w:bottom w:val="none" w:sz="0" w:space="0" w:color="auto"/>
        <w:right w:val="none" w:sz="0" w:space="0" w:color="auto"/>
      </w:divBdr>
    </w:div>
    <w:div w:id="119765015">
      <w:bodyDiv w:val="1"/>
      <w:marLeft w:val="0"/>
      <w:marRight w:val="0"/>
      <w:marTop w:val="0"/>
      <w:marBottom w:val="0"/>
      <w:divBdr>
        <w:top w:val="none" w:sz="0" w:space="0" w:color="auto"/>
        <w:left w:val="none" w:sz="0" w:space="0" w:color="auto"/>
        <w:bottom w:val="none" w:sz="0" w:space="0" w:color="auto"/>
        <w:right w:val="none" w:sz="0" w:space="0" w:color="auto"/>
      </w:divBdr>
    </w:div>
    <w:div w:id="122895309">
      <w:bodyDiv w:val="1"/>
      <w:marLeft w:val="0"/>
      <w:marRight w:val="0"/>
      <w:marTop w:val="0"/>
      <w:marBottom w:val="0"/>
      <w:divBdr>
        <w:top w:val="none" w:sz="0" w:space="0" w:color="auto"/>
        <w:left w:val="none" w:sz="0" w:space="0" w:color="auto"/>
        <w:bottom w:val="none" w:sz="0" w:space="0" w:color="auto"/>
        <w:right w:val="none" w:sz="0" w:space="0" w:color="auto"/>
      </w:divBdr>
    </w:div>
    <w:div w:id="127474668">
      <w:bodyDiv w:val="1"/>
      <w:marLeft w:val="0"/>
      <w:marRight w:val="0"/>
      <w:marTop w:val="0"/>
      <w:marBottom w:val="0"/>
      <w:divBdr>
        <w:top w:val="none" w:sz="0" w:space="0" w:color="auto"/>
        <w:left w:val="none" w:sz="0" w:space="0" w:color="auto"/>
        <w:bottom w:val="none" w:sz="0" w:space="0" w:color="auto"/>
        <w:right w:val="none" w:sz="0" w:space="0" w:color="auto"/>
      </w:divBdr>
    </w:div>
    <w:div w:id="161161546">
      <w:bodyDiv w:val="1"/>
      <w:marLeft w:val="0"/>
      <w:marRight w:val="0"/>
      <w:marTop w:val="0"/>
      <w:marBottom w:val="0"/>
      <w:divBdr>
        <w:top w:val="none" w:sz="0" w:space="0" w:color="auto"/>
        <w:left w:val="none" w:sz="0" w:space="0" w:color="auto"/>
        <w:bottom w:val="none" w:sz="0" w:space="0" w:color="auto"/>
        <w:right w:val="none" w:sz="0" w:space="0" w:color="auto"/>
      </w:divBdr>
    </w:div>
    <w:div w:id="162357178">
      <w:bodyDiv w:val="1"/>
      <w:marLeft w:val="0"/>
      <w:marRight w:val="0"/>
      <w:marTop w:val="0"/>
      <w:marBottom w:val="0"/>
      <w:divBdr>
        <w:top w:val="none" w:sz="0" w:space="0" w:color="auto"/>
        <w:left w:val="none" w:sz="0" w:space="0" w:color="auto"/>
        <w:bottom w:val="none" w:sz="0" w:space="0" w:color="auto"/>
        <w:right w:val="none" w:sz="0" w:space="0" w:color="auto"/>
      </w:divBdr>
    </w:div>
    <w:div w:id="166483906">
      <w:bodyDiv w:val="1"/>
      <w:marLeft w:val="0"/>
      <w:marRight w:val="0"/>
      <w:marTop w:val="0"/>
      <w:marBottom w:val="0"/>
      <w:divBdr>
        <w:top w:val="none" w:sz="0" w:space="0" w:color="auto"/>
        <w:left w:val="none" w:sz="0" w:space="0" w:color="auto"/>
        <w:bottom w:val="none" w:sz="0" w:space="0" w:color="auto"/>
        <w:right w:val="none" w:sz="0" w:space="0" w:color="auto"/>
      </w:divBdr>
    </w:div>
    <w:div w:id="186599910">
      <w:bodyDiv w:val="1"/>
      <w:marLeft w:val="0"/>
      <w:marRight w:val="0"/>
      <w:marTop w:val="0"/>
      <w:marBottom w:val="0"/>
      <w:divBdr>
        <w:top w:val="none" w:sz="0" w:space="0" w:color="auto"/>
        <w:left w:val="none" w:sz="0" w:space="0" w:color="auto"/>
        <w:bottom w:val="none" w:sz="0" w:space="0" w:color="auto"/>
        <w:right w:val="none" w:sz="0" w:space="0" w:color="auto"/>
      </w:divBdr>
    </w:div>
    <w:div w:id="201064888">
      <w:bodyDiv w:val="1"/>
      <w:marLeft w:val="0"/>
      <w:marRight w:val="0"/>
      <w:marTop w:val="0"/>
      <w:marBottom w:val="0"/>
      <w:divBdr>
        <w:top w:val="none" w:sz="0" w:space="0" w:color="auto"/>
        <w:left w:val="none" w:sz="0" w:space="0" w:color="auto"/>
        <w:bottom w:val="none" w:sz="0" w:space="0" w:color="auto"/>
        <w:right w:val="none" w:sz="0" w:space="0" w:color="auto"/>
      </w:divBdr>
    </w:div>
    <w:div w:id="220093226">
      <w:bodyDiv w:val="1"/>
      <w:marLeft w:val="0"/>
      <w:marRight w:val="0"/>
      <w:marTop w:val="0"/>
      <w:marBottom w:val="0"/>
      <w:divBdr>
        <w:top w:val="none" w:sz="0" w:space="0" w:color="auto"/>
        <w:left w:val="none" w:sz="0" w:space="0" w:color="auto"/>
        <w:bottom w:val="none" w:sz="0" w:space="0" w:color="auto"/>
        <w:right w:val="none" w:sz="0" w:space="0" w:color="auto"/>
      </w:divBdr>
    </w:div>
    <w:div w:id="236285517">
      <w:bodyDiv w:val="1"/>
      <w:marLeft w:val="0"/>
      <w:marRight w:val="0"/>
      <w:marTop w:val="0"/>
      <w:marBottom w:val="0"/>
      <w:divBdr>
        <w:top w:val="none" w:sz="0" w:space="0" w:color="auto"/>
        <w:left w:val="none" w:sz="0" w:space="0" w:color="auto"/>
        <w:bottom w:val="none" w:sz="0" w:space="0" w:color="auto"/>
        <w:right w:val="none" w:sz="0" w:space="0" w:color="auto"/>
      </w:divBdr>
    </w:div>
    <w:div w:id="243413999">
      <w:bodyDiv w:val="1"/>
      <w:marLeft w:val="0"/>
      <w:marRight w:val="0"/>
      <w:marTop w:val="0"/>
      <w:marBottom w:val="0"/>
      <w:divBdr>
        <w:top w:val="none" w:sz="0" w:space="0" w:color="auto"/>
        <w:left w:val="none" w:sz="0" w:space="0" w:color="auto"/>
        <w:bottom w:val="none" w:sz="0" w:space="0" w:color="auto"/>
        <w:right w:val="none" w:sz="0" w:space="0" w:color="auto"/>
      </w:divBdr>
    </w:div>
    <w:div w:id="257562173">
      <w:bodyDiv w:val="1"/>
      <w:marLeft w:val="0"/>
      <w:marRight w:val="0"/>
      <w:marTop w:val="0"/>
      <w:marBottom w:val="0"/>
      <w:divBdr>
        <w:top w:val="none" w:sz="0" w:space="0" w:color="auto"/>
        <w:left w:val="none" w:sz="0" w:space="0" w:color="auto"/>
        <w:bottom w:val="none" w:sz="0" w:space="0" w:color="auto"/>
        <w:right w:val="none" w:sz="0" w:space="0" w:color="auto"/>
      </w:divBdr>
    </w:div>
    <w:div w:id="262956467">
      <w:bodyDiv w:val="1"/>
      <w:marLeft w:val="0"/>
      <w:marRight w:val="0"/>
      <w:marTop w:val="0"/>
      <w:marBottom w:val="0"/>
      <w:divBdr>
        <w:top w:val="none" w:sz="0" w:space="0" w:color="auto"/>
        <w:left w:val="none" w:sz="0" w:space="0" w:color="auto"/>
        <w:bottom w:val="none" w:sz="0" w:space="0" w:color="auto"/>
        <w:right w:val="none" w:sz="0" w:space="0" w:color="auto"/>
      </w:divBdr>
    </w:div>
    <w:div w:id="315232646">
      <w:bodyDiv w:val="1"/>
      <w:marLeft w:val="0"/>
      <w:marRight w:val="0"/>
      <w:marTop w:val="0"/>
      <w:marBottom w:val="0"/>
      <w:divBdr>
        <w:top w:val="none" w:sz="0" w:space="0" w:color="auto"/>
        <w:left w:val="none" w:sz="0" w:space="0" w:color="auto"/>
        <w:bottom w:val="none" w:sz="0" w:space="0" w:color="auto"/>
        <w:right w:val="none" w:sz="0" w:space="0" w:color="auto"/>
      </w:divBdr>
    </w:div>
    <w:div w:id="321663842">
      <w:bodyDiv w:val="1"/>
      <w:marLeft w:val="0"/>
      <w:marRight w:val="0"/>
      <w:marTop w:val="0"/>
      <w:marBottom w:val="0"/>
      <w:divBdr>
        <w:top w:val="none" w:sz="0" w:space="0" w:color="auto"/>
        <w:left w:val="none" w:sz="0" w:space="0" w:color="auto"/>
        <w:bottom w:val="none" w:sz="0" w:space="0" w:color="auto"/>
        <w:right w:val="none" w:sz="0" w:space="0" w:color="auto"/>
      </w:divBdr>
    </w:div>
    <w:div w:id="335305499">
      <w:bodyDiv w:val="1"/>
      <w:marLeft w:val="0"/>
      <w:marRight w:val="0"/>
      <w:marTop w:val="0"/>
      <w:marBottom w:val="0"/>
      <w:divBdr>
        <w:top w:val="none" w:sz="0" w:space="0" w:color="auto"/>
        <w:left w:val="none" w:sz="0" w:space="0" w:color="auto"/>
        <w:bottom w:val="none" w:sz="0" w:space="0" w:color="auto"/>
        <w:right w:val="none" w:sz="0" w:space="0" w:color="auto"/>
      </w:divBdr>
    </w:div>
    <w:div w:id="339967555">
      <w:bodyDiv w:val="1"/>
      <w:marLeft w:val="0"/>
      <w:marRight w:val="0"/>
      <w:marTop w:val="0"/>
      <w:marBottom w:val="0"/>
      <w:divBdr>
        <w:top w:val="none" w:sz="0" w:space="0" w:color="auto"/>
        <w:left w:val="none" w:sz="0" w:space="0" w:color="auto"/>
        <w:bottom w:val="none" w:sz="0" w:space="0" w:color="auto"/>
        <w:right w:val="none" w:sz="0" w:space="0" w:color="auto"/>
      </w:divBdr>
    </w:div>
    <w:div w:id="343823227">
      <w:bodyDiv w:val="1"/>
      <w:marLeft w:val="0"/>
      <w:marRight w:val="0"/>
      <w:marTop w:val="0"/>
      <w:marBottom w:val="0"/>
      <w:divBdr>
        <w:top w:val="none" w:sz="0" w:space="0" w:color="auto"/>
        <w:left w:val="none" w:sz="0" w:space="0" w:color="auto"/>
        <w:bottom w:val="none" w:sz="0" w:space="0" w:color="auto"/>
        <w:right w:val="none" w:sz="0" w:space="0" w:color="auto"/>
      </w:divBdr>
    </w:div>
    <w:div w:id="371610304">
      <w:bodyDiv w:val="1"/>
      <w:marLeft w:val="0"/>
      <w:marRight w:val="0"/>
      <w:marTop w:val="0"/>
      <w:marBottom w:val="0"/>
      <w:divBdr>
        <w:top w:val="none" w:sz="0" w:space="0" w:color="auto"/>
        <w:left w:val="none" w:sz="0" w:space="0" w:color="auto"/>
        <w:bottom w:val="none" w:sz="0" w:space="0" w:color="auto"/>
        <w:right w:val="none" w:sz="0" w:space="0" w:color="auto"/>
      </w:divBdr>
    </w:div>
    <w:div w:id="427623618">
      <w:bodyDiv w:val="1"/>
      <w:marLeft w:val="0"/>
      <w:marRight w:val="0"/>
      <w:marTop w:val="0"/>
      <w:marBottom w:val="0"/>
      <w:divBdr>
        <w:top w:val="none" w:sz="0" w:space="0" w:color="auto"/>
        <w:left w:val="none" w:sz="0" w:space="0" w:color="auto"/>
        <w:bottom w:val="none" w:sz="0" w:space="0" w:color="auto"/>
        <w:right w:val="none" w:sz="0" w:space="0" w:color="auto"/>
      </w:divBdr>
    </w:div>
    <w:div w:id="447089758">
      <w:bodyDiv w:val="1"/>
      <w:marLeft w:val="0"/>
      <w:marRight w:val="0"/>
      <w:marTop w:val="0"/>
      <w:marBottom w:val="0"/>
      <w:divBdr>
        <w:top w:val="none" w:sz="0" w:space="0" w:color="auto"/>
        <w:left w:val="none" w:sz="0" w:space="0" w:color="auto"/>
        <w:bottom w:val="none" w:sz="0" w:space="0" w:color="auto"/>
        <w:right w:val="none" w:sz="0" w:space="0" w:color="auto"/>
      </w:divBdr>
    </w:div>
    <w:div w:id="458644100">
      <w:bodyDiv w:val="1"/>
      <w:marLeft w:val="0"/>
      <w:marRight w:val="0"/>
      <w:marTop w:val="0"/>
      <w:marBottom w:val="0"/>
      <w:divBdr>
        <w:top w:val="none" w:sz="0" w:space="0" w:color="auto"/>
        <w:left w:val="none" w:sz="0" w:space="0" w:color="auto"/>
        <w:bottom w:val="none" w:sz="0" w:space="0" w:color="auto"/>
        <w:right w:val="none" w:sz="0" w:space="0" w:color="auto"/>
      </w:divBdr>
    </w:div>
    <w:div w:id="467938448">
      <w:bodyDiv w:val="1"/>
      <w:marLeft w:val="0"/>
      <w:marRight w:val="0"/>
      <w:marTop w:val="0"/>
      <w:marBottom w:val="0"/>
      <w:divBdr>
        <w:top w:val="none" w:sz="0" w:space="0" w:color="auto"/>
        <w:left w:val="none" w:sz="0" w:space="0" w:color="auto"/>
        <w:bottom w:val="none" w:sz="0" w:space="0" w:color="auto"/>
        <w:right w:val="none" w:sz="0" w:space="0" w:color="auto"/>
      </w:divBdr>
    </w:div>
    <w:div w:id="476150920">
      <w:bodyDiv w:val="1"/>
      <w:marLeft w:val="0"/>
      <w:marRight w:val="0"/>
      <w:marTop w:val="0"/>
      <w:marBottom w:val="0"/>
      <w:divBdr>
        <w:top w:val="none" w:sz="0" w:space="0" w:color="auto"/>
        <w:left w:val="none" w:sz="0" w:space="0" w:color="auto"/>
        <w:bottom w:val="none" w:sz="0" w:space="0" w:color="auto"/>
        <w:right w:val="none" w:sz="0" w:space="0" w:color="auto"/>
      </w:divBdr>
    </w:div>
    <w:div w:id="499127875">
      <w:bodyDiv w:val="1"/>
      <w:marLeft w:val="0"/>
      <w:marRight w:val="0"/>
      <w:marTop w:val="0"/>
      <w:marBottom w:val="0"/>
      <w:divBdr>
        <w:top w:val="none" w:sz="0" w:space="0" w:color="auto"/>
        <w:left w:val="none" w:sz="0" w:space="0" w:color="auto"/>
        <w:bottom w:val="none" w:sz="0" w:space="0" w:color="auto"/>
        <w:right w:val="none" w:sz="0" w:space="0" w:color="auto"/>
      </w:divBdr>
    </w:div>
    <w:div w:id="499270316">
      <w:bodyDiv w:val="1"/>
      <w:marLeft w:val="0"/>
      <w:marRight w:val="0"/>
      <w:marTop w:val="0"/>
      <w:marBottom w:val="0"/>
      <w:divBdr>
        <w:top w:val="none" w:sz="0" w:space="0" w:color="auto"/>
        <w:left w:val="none" w:sz="0" w:space="0" w:color="auto"/>
        <w:bottom w:val="none" w:sz="0" w:space="0" w:color="auto"/>
        <w:right w:val="none" w:sz="0" w:space="0" w:color="auto"/>
      </w:divBdr>
    </w:div>
    <w:div w:id="509369359">
      <w:bodyDiv w:val="1"/>
      <w:marLeft w:val="0"/>
      <w:marRight w:val="0"/>
      <w:marTop w:val="0"/>
      <w:marBottom w:val="0"/>
      <w:divBdr>
        <w:top w:val="none" w:sz="0" w:space="0" w:color="auto"/>
        <w:left w:val="none" w:sz="0" w:space="0" w:color="auto"/>
        <w:bottom w:val="none" w:sz="0" w:space="0" w:color="auto"/>
        <w:right w:val="none" w:sz="0" w:space="0" w:color="auto"/>
      </w:divBdr>
    </w:div>
    <w:div w:id="510530493">
      <w:bodyDiv w:val="1"/>
      <w:marLeft w:val="0"/>
      <w:marRight w:val="0"/>
      <w:marTop w:val="0"/>
      <w:marBottom w:val="0"/>
      <w:divBdr>
        <w:top w:val="none" w:sz="0" w:space="0" w:color="auto"/>
        <w:left w:val="none" w:sz="0" w:space="0" w:color="auto"/>
        <w:bottom w:val="none" w:sz="0" w:space="0" w:color="auto"/>
        <w:right w:val="none" w:sz="0" w:space="0" w:color="auto"/>
      </w:divBdr>
    </w:div>
    <w:div w:id="529731508">
      <w:bodyDiv w:val="1"/>
      <w:marLeft w:val="0"/>
      <w:marRight w:val="0"/>
      <w:marTop w:val="0"/>
      <w:marBottom w:val="0"/>
      <w:divBdr>
        <w:top w:val="none" w:sz="0" w:space="0" w:color="auto"/>
        <w:left w:val="none" w:sz="0" w:space="0" w:color="auto"/>
        <w:bottom w:val="none" w:sz="0" w:space="0" w:color="auto"/>
        <w:right w:val="none" w:sz="0" w:space="0" w:color="auto"/>
      </w:divBdr>
    </w:div>
    <w:div w:id="531382677">
      <w:bodyDiv w:val="1"/>
      <w:marLeft w:val="0"/>
      <w:marRight w:val="0"/>
      <w:marTop w:val="0"/>
      <w:marBottom w:val="0"/>
      <w:divBdr>
        <w:top w:val="none" w:sz="0" w:space="0" w:color="auto"/>
        <w:left w:val="none" w:sz="0" w:space="0" w:color="auto"/>
        <w:bottom w:val="none" w:sz="0" w:space="0" w:color="auto"/>
        <w:right w:val="none" w:sz="0" w:space="0" w:color="auto"/>
      </w:divBdr>
    </w:div>
    <w:div w:id="562326490">
      <w:bodyDiv w:val="1"/>
      <w:marLeft w:val="0"/>
      <w:marRight w:val="0"/>
      <w:marTop w:val="0"/>
      <w:marBottom w:val="0"/>
      <w:divBdr>
        <w:top w:val="none" w:sz="0" w:space="0" w:color="auto"/>
        <w:left w:val="none" w:sz="0" w:space="0" w:color="auto"/>
        <w:bottom w:val="none" w:sz="0" w:space="0" w:color="auto"/>
        <w:right w:val="none" w:sz="0" w:space="0" w:color="auto"/>
      </w:divBdr>
    </w:div>
    <w:div w:id="657616418">
      <w:bodyDiv w:val="1"/>
      <w:marLeft w:val="0"/>
      <w:marRight w:val="0"/>
      <w:marTop w:val="0"/>
      <w:marBottom w:val="0"/>
      <w:divBdr>
        <w:top w:val="none" w:sz="0" w:space="0" w:color="auto"/>
        <w:left w:val="none" w:sz="0" w:space="0" w:color="auto"/>
        <w:bottom w:val="none" w:sz="0" w:space="0" w:color="auto"/>
        <w:right w:val="none" w:sz="0" w:space="0" w:color="auto"/>
      </w:divBdr>
    </w:div>
    <w:div w:id="684133657">
      <w:bodyDiv w:val="1"/>
      <w:marLeft w:val="0"/>
      <w:marRight w:val="0"/>
      <w:marTop w:val="0"/>
      <w:marBottom w:val="0"/>
      <w:divBdr>
        <w:top w:val="none" w:sz="0" w:space="0" w:color="auto"/>
        <w:left w:val="none" w:sz="0" w:space="0" w:color="auto"/>
        <w:bottom w:val="none" w:sz="0" w:space="0" w:color="auto"/>
        <w:right w:val="none" w:sz="0" w:space="0" w:color="auto"/>
      </w:divBdr>
    </w:div>
    <w:div w:id="736513163">
      <w:bodyDiv w:val="1"/>
      <w:marLeft w:val="0"/>
      <w:marRight w:val="0"/>
      <w:marTop w:val="0"/>
      <w:marBottom w:val="0"/>
      <w:divBdr>
        <w:top w:val="none" w:sz="0" w:space="0" w:color="auto"/>
        <w:left w:val="none" w:sz="0" w:space="0" w:color="auto"/>
        <w:bottom w:val="none" w:sz="0" w:space="0" w:color="auto"/>
        <w:right w:val="none" w:sz="0" w:space="0" w:color="auto"/>
      </w:divBdr>
    </w:div>
    <w:div w:id="747114713">
      <w:bodyDiv w:val="1"/>
      <w:marLeft w:val="0"/>
      <w:marRight w:val="0"/>
      <w:marTop w:val="0"/>
      <w:marBottom w:val="0"/>
      <w:divBdr>
        <w:top w:val="none" w:sz="0" w:space="0" w:color="auto"/>
        <w:left w:val="none" w:sz="0" w:space="0" w:color="auto"/>
        <w:bottom w:val="none" w:sz="0" w:space="0" w:color="auto"/>
        <w:right w:val="none" w:sz="0" w:space="0" w:color="auto"/>
      </w:divBdr>
    </w:div>
    <w:div w:id="747532762">
      <w:bodyDiv w:val="1"/>
      <w:marLeft w:val="0"/>
      <w:marRight w:val="0"/>
      <w:marTop w:val="0"/>
      <w:marBottom w:val="0"/>
      <w:divBdr>
        <w:top w:val="none" w:sz="0" w:space="0" w:color="auto"/>
        <w:left w:val="none" w:sz="0" w:space="0" w:color="auto"/>
        <w:bottom w:val="none" w:sz="0" w:space="0" w:color="auto"/>
        <w:right w:val="none" w:sz="0" w:space="0" w:color="auto"/>
      </w:divBdr>
    </w:div>
    <w:div w:id="760566247">
      <w:bodyDiv w:val="1"/>
      <w:marLeft w:val="0"/>
      <w:marRight w:val="0"/>
      <w:marTop w:val="0"/>
      <w:marBottom w:val="0"/>
      <w:divBdr>
        <w:top w:val="none" w:sz="0" w:space="0" w:color="auto"/>
        <w:left w:val="none" w:sz="0" w:space="0" w:color="auto"/>
        <w:bottom w:val="none" w:sz="0" w:space="0" w:color="auto"/>
        <w:right w:val="none" w:sz="0" w:space="0" w:color="auto"/>
      </w:divBdr>
    </w:div>
    <w:div w:id="787745520">
      <w:bodyDiv w:val="1"/>
      <w:marLeft w:val="0"/>
      <w:marRight w:val="0"/>
      <w:marTop w:val="0"/>
      <w:marBottom w:val="0"/>
      <w:divBdr>
        <w:top w:val="none" w:sz="0" w:space="0" w:color="auto"/>
        <w:left w:val="none" w:sz="0" w:space="0" w:color="auto"/>
        <w:bottom w:val="none" w:sz="0" w:space="0" w:color="auto"/>
        <w:right w:val="none" w:sz="0" w:space="0" w:color="auto"/>
      </w:divBdr>
    </w:div>
    <w:div w:id="814833121">
      <w:bodyDiv w:val="1"/>
      <w:marLeft w:val="0"/>
      <w:marRight w:val="0"/>
      <w:marTop w:val="0"/>
      <w:marBottom w:val="0"/>
      <w:divBdr>
        <w:top w:val="none" w:sz="0" w:space="0" w:color="auto"/>
        <w:left w:val="none" w:sz="0" w:space="0" w:color="auto"/>
        <w:bottom w:val="none" w:sz="0" w:space="0" w:color="auto"/>
        <w:right w:val="none" w:sz="0" w:space="0" w:color="auto"/>
      </w:divBdr>
    </w:div>
    <w:div w:id="821893141">
      <w:bodyDiv w:val="1"/>
      <w:marLeft w:val="0"/>
      <w:marRight w:val="0"/>
      <w:marTop w:val="0"/>
      <w:marBottom w:val="0"/>
      <w:divBdr>
        <w:top w:val="none" w:sz="0" w:space="0" w:color="auto"/>
        <w:left w:val="none" w:sz="0" w:space="0" w:color="auto"/>
        <w:bottom w:val="none" w:sz="0" w:space="0" w:color="auto"/>
        <w:right w:val="none" w:sz="0" w:space="0" w:color="auto"/>
      </w:divBdr>
    </w:div>
    <w:div w:id="833302473">
      <w:bodyDiv w:val="1"/>
      <w:marLeft w:val="0"/>
      <w:marRight w:val="0"/>
      <w:marTop w:val="0"/>
      <w:marBottom w:val="0"/>
      <w:divBdr>
        <w:top w:val="none" w:sz="0" w:space="0" w:color="auto"/>
        <w:left w:val="none" w:sz="0" w:space="0" w:color="auto"/>
        <w:bottom w:val="none" w:sz="0" w:space="0" w:color="auto"/>
        <w:right w:val="none" w:sz="0" w:space="0" w:color="auto"/>
      </w:divBdr>
    </w:div>
    <w:div w:id="839809875">
      <w:bodyDiv w:val="1"/>
      <w:marLeft w:val="0"/>
      <w:marRight w:val="0"/>
      <w:marTop w:val="0"/>
      <w:marBottom w:val="0"/>
      <w:divBdr>
        <w:top w:val="none" w:sz="0" w:space="0" w:color="auto"/>
        <w:left w:val="none" w:sz="0" w:space="0" w:color="auto"/>
        <w:bottom w:val="none" w:sz="0" w:space="0" w:color="auto"/>
        <w:right w:val="none" w:sz="0" w:space="0" w:color="auto"/>
      </w:divBdr>
    </w:div>
    <w:div w:id="873035889">
      <w:bodyDiv w:val="1"/>
      <w:marLeft w:val="0"/>
      <w:marRight w:val="0"/>
      <w:marTop w:val="0"/>
      <w:marBottom w:val="0"/>
      <w:divBdr>
        <w:top w:val="none" w:sz="0" w:space="0" w:color="auto"/>
        <w:left w:val="none" w:sz="0" w:space="0" w:color="auto"/>
        <w:bottom w:val="none" w:sz="0" w:space="0" w:color="auto"/>
        <w:right w:val="none" w:sz="0" w:space="0" w:color="auto"/>
      </w:divBdr>
    </w:div>
    <w:div w:id="875392150">
      <w:bodyDiv w:val="1"/>
      <w:marLeft w:val="0"/>
      <w:marRight w:val="0"/>
      <w:marTop w:val="0"/>
      <w:marBottom w:val="0"/>
      <w:divBdr>
        <w:top w:val="none" w:sz="0" w:space="0" w:color="auto"/>
        <w:left w:val="none" w:sz="0" w:space="0" w:color="auto"/>
        <w:bottom w:val="none" w:sz="0" w:space="0" w:color="auto"/>
        <w:right w:val="none" w:sz="0" w:space="0" w:color="auto"/>
      </w:divBdr>
    </w:div>
    <w:div w:id="878317139">
      <w:bodyDiv w:val="1"/>
      <w:marLeft w:val="0"/>
      <w:marRight w:val="0"/>
      <w:marTop w:val="0"/>
      <w:marBottom w:val="0"/>
      <w:divBdr>
        <w:top w:val="none" w:sz="0" w:space="0" w:color="auto"/>
        <w:left w:val="none" w:sz="0" w:space="0" w:color="auto"/>
        <w:bottom w:val="none" w:sz="0" w:space="0" w:color="auto"/>
        <w:right w:val="none" w:sz="0" w:space="0" w:color="auto"/>
      </w:divBdr>
    </w:div>
    <w:div w:id="907693677">
      <w:bodyDiv w:val="1"/>
      <w:marLeft w:val="0"/>
      <w:marRight w:val="0"/>
      <w:marTop w:val="0"/>
      <w:marBottom w:val="0"/>
      <w:divBdr>
        <w:top w:val="none" w:sz="0" w:space="0" w:color="auto"/>
        <w:left w:val="none" w:sz="0" w:space="0" w:color="auto"/>
        <w:bottom w:val="none" w:sz="0" w:space="0" w:color="auto"/>
        <w:right w:val="none" w:sz="0" w:space="0" w:color="auto"/>
      </w:divBdr>
    </w:div>
    <w:div w:id="954873468">
      <w:bodyDiv w:val="1"/>
      <w:marLeft w:val="0"/>
      <w:marRight w:val="0"/>
      <w:marTop w:val="0"/>
      <w:marBottom w:val="0"/>
      <w:divBdr>
        <w:top w:val="none" w:sz="0" w:space="0" w:color="auto"/>
        <w:left w:val="none" w:sz="0" w:space="0" w:color="auto"/>
        <w:bottom w:val="none" w:sz="0" w:space="0" w:color="auto"/>
        <w:right w:val="none" w:sz="0" w:space="0" w:color="auto"/>
      </w:divBdr>
    </w:div>
    <w:div w:id="955327016">
      <w:bodyDiv w:val="1"/>
      <w:marLeft w:val="0"/>
      <w:marRight w:val="0"/>
      <w:marTop w:val="0"/>
      <w:marBottom w:val="0"/>
      <w:divBdr>
        <w:top w:val="none" w:sz="0" w:space="0" w:color="auto"/>
        <w:left w:val="none" w:sz="0" w:space="0" w:color="auto"/>
        <w:bottom w:val="none" w:sz="0" w:space="0" w:color="auto"/>
        <w:right w:val="none" w:sz="0" w:space="0" w:color="auto"/>
      </w:divBdr>
    </w:div>
    <w:div w:id="978342700">
      <w:bodyDiv w:val="1"/>
      <w:marLeft w:val="0"/>
      <w:marRight w:val="0"/>
      <w:marTop w:val="0"/>
      <w:marBottom w:val="0"/>
      <w:divBdr>
        <w:top w:val="none" w:sz="0" w:space="0" w:color="auto"/>
        <w:left w:val="none" w:sz="0" w:space="0" w:color="auto"/>
        <w:bottom w:val="none" w:sz="0" w:space="0" w:color="auto"/>
        <w:right w:val="none" w:sz="0" w:space="0" w:color="auto"/>
      </w:divBdr>
    </w:div>
    <w:div w:id="982199535">
      <w:bodyDiv w:val="1"/>
      <w:marLeft w:val="0"/>
      <w:marRight w:val="0"/>
      <w:marTop w:val="0"/>
      <w:marBottom w:val="0"/>
      <w:divBdr>
        <w:top w:val="none" w:sz="0" w:space="0" w:color="auto"/>
        <w:left w:val="none" w:sz="0" w:space="0" w:color="auto"/>
        <w:bottom w:val="none" w:sz="0" w:space="0" w:color="auto"/>
        <w:right w:val="none" w:sz="0" w:space="0" w:color="auto"/>
      </w:divBdr>
    </w:div>
    <w:div w:id="1001542722">
      <w:bodyDiv w:val="1"/>
      <w:marLeft w:val="0"/>
      <w:marRight w:val="0"/>
      <w:marTop w:val="0"/>
      <w:marBottom w:val="0"/>
      <w:divBdr>
        <w:top w:val="none" w:sz="0" w:space="0" w:color="auto"/>
        <w:left w:val="none" w:sz="0" w:space="0" w:color="auto"/>
        <w:bottom w:val="none" w:sz="0" w:space="0" w:color="auto"/>
        <w:right w:val="none" w:sz="0" w:space="0" w:color="auto"/>
      </w:divBdr>
    </w:div>
    <w:div w:id="1002590434">
      <w:bodyDiv w:val="1"/>
      <w:marLeft w:val="0"/>
      <w:marRight w:val="0"/>
      <w:marTop w:val="0"/>
      <w:marBottom w:val="0"/>
      <w:divBdr>
        <w:top w:val="none" w:sz="0" w:space="0" w:color="auto"/>
        <w:left w:val="none" w:sz="0" w:space="0" w:color="auto"/>
        <w:bottom w:val="none" w:sz="0" w:space="0" w:color="auto"/>
        <w:right w:val="none" w:sz="0" w:space="0" w:color="auto"/>
      </w:divBdr>
    </w:div>
    <w:div w:id="1004892021">
      <w:bodyDiv w:val="1"/>
      <w:marLeft w:val="0"/>
      <w:marRight w:val="0"/>
      <w:marTop w:val="0"/>
      <w:marBottom w:val="0"/>
      <w:divBdr>
        <w:top w:val="none" w:sz="0" w:space="0" w:color="auto"/>
        <w:left w:val="none" w:sz="0" w:space="0" w:color="auto"/>
        <w:bottom w:val="none" w:sz="0" w:space="0" w:color="auto"/>
        <w:right w:val="none" w:sz="0" w:space="0" w:color="auto"/>
      </w:divBdr>
    </w:div>
    <w:div w:id="1039819146">
      <w:bodyDiv w:val="1"/>
      <w:marLeft w:val="0"/>
      <w:marRight w:val="0"/>
      <w:marTop w:val="0"/>
      <w:marBottom w:val="0"/>
      <w:divBdr>
        <w:top w:val="none" w:sz="0" w:space="0" w:color="auto"/>
        <w:left w:val="none" w:sz="0" w:space="0" w:color="auto"/>
        <w:bottom w:val="none" w:sz="0" w:space="0" w:color="auto"/>
        <w:right w:val="none" w:sz="0" w:space="0" w:color="auto"/>
      </w:divBdr>
    </w:div>
    <w:div w:id="1066874780">
      <w:bodyDiv w:val="1"/>
      <w:marLeft w:val="0"/>
      <w:marRight w:val="0"/>
      <w:marTop w:val="0"/>
      <w:marBottom w:val="0"/>
      <w:divBdr>
        <w:top w:val="none" w:sz="0" w:space="0" w:color="auto"/>
        <w:left w:val="none" w:sz="0" w:space="0" w:color="auto"/>
        <w:bottom w:val="none" w:sz="0" w:space="0" w:color="auto"/>
        <w:right w:val="none" w:sz="0" w:space="0" w:color="auto"/>
      </w:divBdr>
    </w:div>
    <w:div w:id="1068646182">
      <w:bodyDiv w:val="1"/>
      <w:marLeft w:val="0"/>
      <w:marRight w:val="0"/>
      <w:marTop w:val="0"/>
      <w:marBottom w:val="0"/>
      <w:divBdr>
        <w:top w:val="none" w:sz="0" w:space="0" w:color="auto"/>
        <w:left w:val="none" w:sz="0" w:space="0" w:color="auto"/>
        <w:bottom w:val="none" w:sz="0" w:space="0" w:color="auto"/>
        <w:right w:val="none" w:sz="0" w:space="0" w:color="auto"/>
      </w:divBdr>
    </w:div>
    <w:div w:id="1090276221">
      <w:bodyDiv w:val="1"/>
      <w:marLeft w:val="0"/>
      <w:marRight w:val="0"/>
      <w:marTop w:val="0"/>
      <w:marBottom w:val="0"/>
      <w:divBdr>
        <w:top w:val="none" w:sz="0" w:space="0" w:color="auto"/>
        <w:left w:val="none" w:sz="0" w:space="0" w:color="auto"/>
        <w:bottom w:val="none" w:sz="0" w:space="0" w:color="auto"/>
        <w:right w:val="none" w:sz="0" w:space="0" w:color="auto"/>
      </w:divBdr>
    </w:div>
    <w:div w:id="1091388353">
      <w:bodyDiv w:val="1"/>
      <w:marLeft w:val="0"/>
      <w:marRight w:val="0"/>
      <w:marTop w:val="0"/>
      <w:marBottom w:val="0"/>
      <w:divBdr>
        <w:top w:val="none" w:sz="0" w:space="0" w:color="auto"/>
        <w:left w:val="none" w:sz="0" w:space="0" w:color="auto"/>
        <w:bottom w:val="none" w:sz="0" w:space="0" w:color="auto"/>
        <w:right w:val="none" w:sz="0" w:space="0" w:color="auto"/>
      </w:divBdr>
    </w:div>
    <w:div w:id="1106969658">
      <w:bodyDiv w:val="1"/>
      <w:marLeft w:val="0"/>
      <w:marRight w:val="0"/>
      <w:marTop w:val="0"/>
      <w:marBottom w:val="0"/>
      <w:divBdr>
        <w:top w:val="none" w:sz="0" w:space="0" w:color="auto"/>
        <w:left w:val="none" w:sz="0" w:space="0" w:color="auto"/>
        <w:bottom w:val="none" w:sz="0" w:space="0" w:color="auto"/>
        <w:right w:val="none" w:sz="0" w:space="0" w:color="auto"/>
      </w:divBdr>
    </w:div>
    <w:div w:id="1112896695">
      <w:bodyDiv w:val="1"/>
      <w:marLeft w:val="0"/>
      <w:marRight w:val="0"/>
      <w:marTop w:val="0"/>
      <w:marBottom w:val="0"/>
      <w:divBdr>
        <w:top w:val="none" w:sz="0" w:space="0" w:color="auto"/>
        <w:left w:val="none" w:sz="0" w:space="0" w:color="auto"/>
        <w:bottom w:val="none" w:sz="0" w:space="0" w:color="auto"/>
        <w:right w:val="none" w:sz="0" w:space="0" w:color="auto"/>
      </w:divBdr>
    </w:div>
    <w:div w:id="1131941599">
      <w:bodyDiv w:val="1"/>
      <w:marLeft w:val="0"/>
      <w:marRight w:val="0"/>
      <w:marTop w:val="0"/>
      <w:marBottom w:val="0"/>
      <w:divBdr>
        <w:top w:val="none" w:sz="0" w:space="0" w:color="auto"/>
        <w:left w:val="none" w:sz="0" w:space="0" w:color="auto"/>
        <w:bottom w:val="none" w:sz="0" w:space="0" w:color="auto"/>
        <w:right w:val="none" w:sz="0" w:space="0" w:color="auto"/>
      </w:divBdr>
    </w:div>
    <w:div w:id="1138838125">
      <w:bodyDiv w:val="1"/>
      <w:marLeft w:val="0"/>
      <w:marRight w:val="0"/>
      <w:marTop w:val="0"/>
      <w:marBottom w:val="0"/>
      <w:divBdr>
        <w:top w:val="none" w:sz="0" w:space="0" w:color="auto"/>
        <w:left w:val="none" w:sz="0" w:space="0" w:color="auto"/>
        <w:bottom w:val="none" w:sz="0" w:space="0" w:color="auto"/>
        <w:right w:val="none" w:sz="0" w:space="0" w:color="auto"/>
      </w:divBdr>
    </w:div>
    <w:div w:id="1156921573">
      <w:bodyDiv w:val="1"/>
      <w:marLeft w:val="0"/>
      <w:marRight w:val="0"/>
      <w:marTop w:val="0"/>
      <w:marBottom w:val="0"/>
      <w:divBdr>
        <w:top w:val="none" w:sz="0" w:space="0" w:color="auto"/>
        <w:left w:val="none" w:sz="0" w:space="0" w:color="auto"/>
        <w:bottom w:val="none" w:sz="0" w:space="0" w:color="auto"/>
        <w:right w:val="none" w:sz="0" w:space="0" w:color="auto"/>
      </w:divBdr>
    </w:div>
    <w:div w:id="1208420472">
      <w:bodyDiv w:val="1"/>
      <w:marLeft w:val="0"/>
      <w:marRight w:val="0"/>
      <w:marTop w:val="0"/>
      <w:marBottom w:val="0"/>
      <w:divBdr>
        <w:top w:val="none" w:sz="0" w:space="0" w:color="auto"/>
        <w:left w:val="none" w:sz="0" w:space="0" w:color="auto"/>
        <w:bottom w:val="none" w:sz="0" w:space="0" w:color="auto"/>
        <w:right w:val="none" w:sz="0" w:space="0" w:color="auto"/>
      </w:divBdr>
    </w:div>
    <w:div w:id="1219823504">
      <w:bodyDiv w:val="1"/>
      <w:marLeft w:val="0"/>
      <w:marRight w:val="0"/>
      <w:marTop w:val="0"/>
      <w:marBottom w:val="0"/>
      <w:divBdr>
        <w:top w:val="none" w:sz="0" w:space="0" w:color="auto"/>
        <w:left w:val="none" w:sz="0" w:space="0" w:color="auto"/>
        <w:bottom w:val="none" w:sz="0" w:space="0" w:color="auto"/>
        <w:right w:val="none" w:sz="0" w:space="0" w:color="auto"/>
      </w:divBdr>
    </w:div>
    <w:div w:id="1227568755">
      <w:bodyDiv w:val="1"/>
      <w:marLeft w:val="0"/>
      <w:marRight w:val="0"/>
      <w:marTop w:val="0"/>
      <w:marBottom w:val="0"/>
      <w:divBdr>
        <w:top w:val="none" w:sz="0" w:space="0" w:color="auto"/>
        <w:left w:val="none" w:sz="0" w:space="0" w:color="auto"/>
        <w:bottom w:val="none" w:sz="0" w:space="0" w:color="auto"/>
        <w:right w:val="none" w:sz="0" w:space="0" w:color="auto"/>
      </w:divBdr>
    </w:div>
    <w:div w:id="1239482421">
      <w:bodyDiv w:val="1"/>
      <w:marLeft w:val="0"/>
      <w:marRight w:val="0"/>
      <w:marTop w:val="0"/>
      <w:marBottom w:val="0"/>
      <w:divBdr>
        <w:top w:val="none" w:sz="0" w:space="0" w:color="auto"/>
        <w:left w:val="none" w:sz="0" w:space="0" w:color="auto"/>
        <w:bottom w:val="none" w:sz="0" w:space="0" w:color="auto"/>
        <w:right w:val="none" w:sz="0" w:space="0" w:color="auto"/>
      </w:divBdr>
    </w:div>
    <w:div w:id="1295018122">
      <w:bodyDiv w:val="1"/>
      <w:marLeft w:val="0"/>
      <w:marRight w:val="0"/>
      <w:marTop w:val="0"/>
      <w:marBottom w:val="0"/>
      <w:divBdr>
        <w:top w:val="none" w:sz="0" w:space="0" w:color="auto"/>
        <w:left w:val="none" w:sz="0" w:space="0" w:color="auto"/>
        <w:bottom w:val="none" w:sz="0" w:space="0" w:color="auto"/>
        <w:right w:val="none" w:sz="0" w:space="0" w:color="auto"/>
      </w:divBdr>
    </w:div>
    <w:div w:id="1333491936">
      <w:bodyDiv w:val="1"/>
      <w:marLeft w:val="0"/>
      <w:marRight w:val="0"/>
      <w:marTop w:val="0"/>
      <w:marBottom w:val="0"/>
      <w:divBdr>
        <w:top w:val="none" w:sz="0" w:space="0" w:color="auto"/>
        <w:left w:val="none" w:sz="0" w:space="0" w:color="auto"/>
        <w:bottom w:val="none" w:sz="0" w:space="0" w:color="auto"/>
        <w:right w:val="none" w:sz="0" w:space="0" w:color="auto"/>
      </w:divBdr>
    </w:div>
    <w:div w:id="1341540960">
      <w:bodyDiv w:val="1"/>
      <w:marLeft w:val="0"/>
      <w:marRight w:val="0"/>
      <w:marTop w:val="0"/>
      <w:marBottom w:val="0"/>
      <w:divBdr>
        <w:top w:val="none" w:sz="0" w:space="0" w:color="auto"/>
        <w:left w:val="none" w:sz="0" w:space="0" w:color="auto"/>
        <w:bottom w:val="none" w:sz="0" w:space="0" w:color="auto"/>
        <w:right w:val="none" w:sz="0" w:space="0" w:color="auto"/>
      </w:divBdr>
    </w:div>
    <w:div w:id="1343899790">
      <w:bodyDiv w:val="1"/>
      <w:marLeft w:val="0"/>
      <w:marRight w:val="0"/>
      <w:marTop w:val="0"/>
      <w:marBottom w:val="0"/>
      <w:divBdr>
        <w:top w:val="none" w:sz="0" w:space="0" w:color="auto"/>
        <w:left w:val="none" w:sz="0" w:space="0" w:color="auto"/>
        <w:bottom w:val="none" w:sz="0" w:space="0" w:color="auto"/>
        <w:right w:val="none" w:sz="0" w:space="0" w:color="auto"/>
      </w:divBdr>
    </w:div>
    <w:div w:id="1353533732">
      <w:bodyDiv w:val="1"/>
      <w:marLeft w:val="0"/>
      <w:marRight w:val="0"/>
      <w:marTop w:val="0"/>
      <w:marBottom w:val="0"/>
      <w:divBdr>
        <w:top w:val="none" w:sz="0" w:space="0" w:color="auto"/>
        <w:left w:val="none" w:sz="0" w:space="0" w:color="auto"/>
        <w:bottom w:val="none" w:sz="0" w:space="0" w:color="auto"/>
        <w:right w:val="none" w:sz="0" w:space="0" w:color="auto"/>
      </w:divBdr>
    </w:div>
    <w:div w:id="1385448724">
      <w:bodyDiv w:val="1"/>
      <w:marLeft w:val="0"/>
      <w:marRight w:val="0"/>
      <w:marTop w:val="0"/>
      <w:marBottom w:val="0"/>
      <w:divBdr>
        <w:top w:val="none" w:sz="0" w:space="0" w:color="auto"/>
        <w:left w:val="none" w:sz="0" w:space="0" w:color="auto"/>
        <w:bottom w:val="none" w:sz="0" w:space="0" w:color="auto"/>
        <w:right w:val="none" w:sz="0" w:space="0" w:color="auto"/>
      </w:divBdr>
    </w:div>
    <w:div w:id="1407802047">
      <w:bodyDiv w:val="1"/>
      <w:marLeft w:val="0"/>
      <w:marRight w:val="0"/>
      <w:marTop w:val="0"/>
      <w:marBottom w:val="0"/>
      <w:divBdr>
        <w:top w:val="none" w:sz="0" w:space="0" w:color="auto"/>
        <w:left w:val="none" w:sz="0" w:space="0" w:color="auto"/>
        <w:bottom w:val="none" w:sz="0" w:space="0" w:color="auto"/>
        <w:right w:val="none" w:sz="0" w:space="0" w:color="auto"/>
      </w:divBdr>
    </w:div>
    <w:div w:id="1414859980">
      <w:bodyDiv w:val="1"/>
      <w:marLeft w:val="0"/>
      <w:marRight w:val="0"/>
      <w:marTop w:val="0"/>
      <w:marBottom w:val="0"/>
      <w:divBdr>
        <w:top w:val="none" w:sz="0" w:space="0" w:color="auto"/>
        <w:left w:val="none" w:sz="0" w:space="0" w:color="auto"/>
        <w:bottom w:val="none" w:sz="0" w:space="0" w:color="auto"/>
        <w:right w:val="none" w:sz="0" w:space="0" w:color="auto"/>
      </w:divBdr>
    </w:div>
    <w:div w:id="1415517634">
      <w:bodyDiv w:val="1"/>
      <w:marLeft w:val="0"/>
      <w:marRight w:val="0"/>
      <w:marTop w:val="0"/>
      <w:marBottom w:val="0"/>
      <w:divBdr>
        <w:top w:val="none" w:sz="0" w:space="0" w:color="auto"/>
        <w:left w:val="none" w:sz="0" w:space="0" w:color="auto"/>
        <w:bottom w:val="none" w:sz="0" w:space="0" w:color="auto"/>
        <w:right w:val="none" w:sz="0" w:space="0" w:color="auto"/>
      </w:divBdr>
    </w:div>
    <w:div w:id="1427767609">
      <w:bodyDiv w:val="1"/>
      <w:marLeft w:val="0"/>
      <w:marRight w:val="0"/>
      <w:marTop w:val="0"/>
      <w:marBottom w:val="0"/>
      <w:divBdr>
        <w:top w:val="none" w:sz="0" w:space="0" w:color="auto"/>
        <w:left w:val="none" w:sz="0" w:space="0" w:color="auto"/>
        <w:bottom w:val="none" w:sz="0" w:space="0" w:color="auto"/>
        <w:right w:val="none" w:sz="0" w:space="0" w:color="auto"/>
      </w:divBdr>
    </w:div>
    <w:div w:id="1456292820">
      <w:bodyDiv w:val="1"/>
      <w:marLeft w:val="0"/>
      <w:marRight w:val="0"/>
      <w:marTop w:val="0"/>
      <w:marBottom w:val="0"/>
      <w:divBdr>
        <w:top w:val="none" w:sz="0" w:space="0" w:color="auto"/>
        <w:left w:val="none" w:sz="0" w:space="0" w:color="auto"/>
        <w:bottom w:val="none" w:sz="0" w:space="0" w:color="auto"/>
        <w:right w:val="none" w:sz="0" w:space="0" w:color="auto"/>
      </w:divBdr>
    </w:div>
    <w:div w:id="1479422291">
      <w:bodyDiv w:val="1"/>
      <w:marLeft w:val="0"/>
      <w:marRight w:val="0"/>
      <w:marTop w:val="0"/>
      <w:marBottom w:val="0"/>
      <w:divBdr>
        <w:top w:val="none" w:sz="0" w:space="0" w:color="auto"/>
        <w:left w:val="none" w:sz="0" w:space="0" w:color="auto"/>
        <w:bottom w:val="none" w:sz="0" w:space="0" w:color="auto"/>
        <w:right w:val="none" w:sz="0" w:space="0" w:color="auto"/>
      </w:divBdr>
    </w:div>
    <w:div w:id="1529753065">
      <w:bodyDiv w:val="1"/>
      <w:marLeft w:val="0"/>
      <w:marRight w:val="0"/>
      <w:marTop w:val="0"/>
      <w:marBottom w:val="0"/>
      <w:divBdr>
        <w:top w:val="none" w:sz="0" w:space="0" w:color="auto"/>
        <w:left w:val="none" w:sz="0" w:space="0" w:color="auto"/>
        <w:bottom w:val="none" w:sz="0" w:space="0" w:color="auto"/>
        <w:right w:val="none" w:sz="0" w:space="0" w:color="auto"/>
      </w:divBdr>
    </w:div>
    <w:div w:id="1541237709">
      <w:bodyDiv w:val="1"/>
      <w:marLeft w:val="0"/>
      <w:marRight w:val="0"/>
      <w:marTop w:val="0"/>
      <w:marBottom w:val="0"/>
      <w:divBdr>
        <w:top w:val="none" w:sz="0" w:space="0" w:color="auto"/>
        <w:left w:val="none" w:sz="0" w:space="0" w:color="auto"/>
        <w:bottom w:val="none" w:sz="0" w:space="0" w:color="auto"/>
        <w:right w:val="none" w:sz="0" w:space="0" w:color="auto"/>
      </w:divBdr>
    </w:div>
    <w:div w:id="1543057023">
      <w:bodyDiv w:val="1"/>
      <w:marLeft w:val="0"/>
      <w:marRight w:val="0"/>
      <w:marTop w:val="0"/>
      <w:marBottom w:val="0"/>
      <w:divBdr>
        <w:top w:val="none" w:sz="0" w:space="0" w:color="auto"/>
        <w:left w:val="none" w:sz="0" w:space="0" w:color="auto"/>
        <w:bottom w:val="none" w:sz="0" w:space="0" w:color="auto"/>
        <w:right w:val="none" w:sz="0" w:space="0" w:color="auto"/>
      </w:divBdr>
    </w:div>
    <w:div w:id="1586259046">
      <w:bodyDiv w:val="1"/>
      <w:marLeft w:val="0"/>
      <w:marRight w:val="0"/>
      <w:marTop w:val="0"/>
      <w:marBottom w:val="0"/>
      <w:divBdr>
        <w:top w:val="none" w:sz="0" w:space="0" w:color="auto"/>
        <w:left w:val="none" w:sz="0" w:space="0" w:color="auto"/>
        <w:bottom w:val="none" w:sz="0" w:space="0" w:color="auto"/>
        <w:right w:val="none" w:sz="0" w:space="0" w:color="auto"/>
      </w:divBdr>
    </w:div>
    <w:div w:id="1616712567">
      <w:bodyDiv w:val="1"/>
      <w:marLeft w:val="0"/>
      <w:marRight w:val="0"/>
      <w:marTop w:val="0"/>
      <w:marBottom w:val="0"/>
      <w:divBdr>
        <w:top w:val="none" w:sz="0" w:space="0" w:color="auto"/>
        <w:left w:val="none" w:sz="0" w:space="0" w:color="auto"/>
        <w:bottom w:val="none" w:sz="0" w:space="0" w:color="auto"/>
        <w:right w:val="none" w:sz="0" w:space="0" w:color="auto"/>
      </w:divBdr>
    </w:div>
    <w:div w:id="1648322519">
      <w:bodyDiv w:val="1"/>
      <w:marLeft w:val="0"/>
      <w:marRight w:val="0"/>
      <w:marTop w:val="0"/>
      <w:marBottom w:val="0"/>
      <w:divBdr>
        <w:top w:val="none" w:sz="0" w:space="0" w:color="auto"/>
        <w:left w:val="none" w:sz="0" w:space="0" w:color="auto"/>
        <w:bottom w:val="none" w:sz="0" w:space="0" w:color="auto"/>
        <w:right w:val="none" w:sz="0" w:space="0" w:color="auto"/>
      </w:divBdr>
    </w:div>
    <w:div w:id="1654216257">
      <w:bodyDiv w:val="1"/>
      <w:marLeft w:val="0"/>
      <w:marRight w:val="0"/>
      <w:marTop w:val="0"/>
      <w:marBottom w:val="0"/>
      <w:divBdr>
        <w:top w:val="none" w:sz="0" w:space="0" w:color="auto"/>
        <w:left w:val="none" w:sz="0" w:space="0" w:color="auto"/>
        <w:bottom w:val="none" w:sz="0" w:space="0" w:color="auto"/>
        <w:right w:val="none" w:sz="0" w:space="0" w:color="auto"/>
      </w:divBdr>
    </w:div>
    <w:div w:id="1675764550">
      <w:bodyDiv w:val="1"/>
      <w:marLeft w:val="0"/>
      <w:marRight w:val="0"/>
      <w:marTop w:val="0"/>
      <w:marBottom w:val="0"/>
      <w:divBdr>
        <w:top w:val="none" w:sz="0" w:space="0" w:color="auto"/>
        <w:left w:val="none" w:sz="0" w:space="0" w:color="auto"/>
        <w:bottom w:val="none" w:sz="0" w:space="0" w:color="auto"/>
        <w:right w:val="none" w:sz="0" w:space="0" w:color="auto"/>
      </w:divBdr>
    </w:div>
    <w:div w:id="1725836682">
      <w:bodyDiv w:val="1"/>
      <w:marLeft w:val="0"/>
      <w:marRight w:val="0"/>
      <w:marTop w:val="0"/>
      <w:marBottom w:val="0"/>
      <w:divBdr>
        <w:top w:val="none" w:sz="0" w:space="0" w:color="auto"/>
        <w:left w:val="none" w:sz="0" w:space="0" w:color="auto"/>
        <w:bottom w:val="none" w:sz="0" w:space="0" w:color="auto"/>
        <w:right w:val="none" w:sz="0" w:space="0" w:color="auto"/>
      </w:divBdr>
    </w:div>
    <w:div w:id="1728869541">
      <w:bodyDiv w:val="1"/>
      <w:marLeft w:val="0"/>
      <w:marRight w:val="0"/>
      <w:marTop w:val="0"/>
      <w:marBottom w:val="0"/>
      <w:divBdr>
        <w:top w:val="none" w:sz="0" w:space="0" w:color="auto"/>
        <w:left w:val="none" w:sz="0" w:space="0" w:color="auto"/>
        <w:bottom w:val="none" w:sz="0" w:space="0" w:color="auto"/>
        <w:right w:val="none" w:sz="0" w:space="0" w:color="auto"/>
      </w:divBdr>
    </w:div>
    <w:div w:id="1736053174">
      <w:bodyDiv w:val="1"/>
      <w:marLeft w:val="0"/>
      <w:marRight w:val="0"/>
      <w:marTop w:val="0"/>
      <w:marBottom w:val="0"/>
      <w:divBdr>
        <w:top w:val="none" w:sz="0" w:space="0" w:color="auto"/>
        <w:left w:val="none" w:sz="0" w:space="0" w:color="auto"/>
        <w:bottom w:val="none" w:sz="0" w:space="0" w:color="auto"/>
        <w:right w:val="none" w:sz="0" w:space="0" w:color="auto"/>
      </w:divBdr>
    </w:div>
    <w:div w:id="1807970362">
      <w:bodyDiv w:val="1"/>
      <w:marLeft w:val="0"/>
      <w:marRight w:val="0"/>
      <w:marTop w:val="0"/>
      <w:marBottom w:val="0"/>
      <w:divBdr>
        <w:top w:val="none" w:sz="0" w:space="0" w:color="auto"/>
        <w:left w:val="none" w:sz="0" w:space="0" w:color="auto"/>
        <w:bottom w:val="none" w:sz="0" w:space="0" w:color="auto"/>
        <w:right w:val="none" w:sz="0" w:space="0" w:color="auto"/>
      </w:divBdr>
    </w:div>
    <w:div w:id="1816987692">
      <w:bodyDiv w:val="1"/>
      <w:marLeft w:val="0"/>
      <w:marRight w:val="0"/>
      <w:marTop w:val="0"/>
      <w:marBottom w:val="0"/>
      <w:divBdr>
        <w:top w:val="none" w:sz="0" w:space="0" w:color="auto"/>
        <w:left w:val="none" w:sz="0" w:space="0" w:color="auto"/>
        <w:bottom w:val="none" w:sz="0" w:space="0" w:color="auto"/>
        <w:right w:val="none" w:sz="0" w:space="0" w:color="auto"/>
      </w:divBdr>
    </w:div>
    <w:div w:id="1817409719">
      <w:bodyDiv w:val="1"/>
      <w:marLeft w:val="0"/>
      <w:marRight w:val="0"/>
      <w:marTop w:val="0"/>
      <w:marBottom w:val="0"/>
      <w:divBdr>
        <w:top w:val="none" w:sz="0" w:space="0" w:color="auto"/>
        <w:left w:val="none" w:sz="0" w:space="0" w:color="auto"/>
        <w:bottom w:val="none" w:sz="0" w:space="0" w:color="auto"/>
        <w:right w:val="none" w:sz="0" w:space="0" w:color="auto"/>
      </w:divBdr>
    </w:div>
    <w:div w:id="1824657115">
      <w:bodyDiv w:val="1"/>
      <w:marLeft w:val="0"/>
      <w:marRight w:val="0"/>
      <w:marTop w:val="0"/>
      <w:marBottom w:val="0"/>
      <w:divBdr>
        <w:top w:val="none" w:sz="0" w:space="0" w:color="auto"/>
        <w:left w:val="none" w:sz="0" w:space="0" w:color="auto"/>
        <w:bottom w:val="none" w:sz="0" w:space="0" w:color="auto"/>
        <w:right w:val="none" w:sz="0" w:space="0" w:color="auto"/>
      </w:divBdr>
    </w:div>
    <w:div w:id="1850410617">
      <w:bodyDiv w:val="1"/>
      <w:marLeft w:val="0"/>
      <w:marRight w:val="0"/>
      <w:marTop w:val="0"/>
      <w:marBottom w:val="0"/>
      <w:divBdr>
        <w:top w:val="none" w:sz="0" w:space="0" w:color="auto"/>
        <w:left w:val="none" w:sz="0" w:space="0" w:color="auto"/>
        <w:bottom w:val="none" w:sz="0" w:space="0" w:color="auto"/>
        <w:right w:val="none" w:sz="0" w:space="0" w:color="auto"/>
      </w:divBdr>
    </w:div>
    <w:div w:id="1986814193">
      <w:bodyDiv w:val="1"/>
      <w:marLeft w:val="0"/>
      <w:marRight w:val="0"/>
      <w:marTop w:val="0"/>
      <w:marBottom w:val="0"/>
      <w:divBdr>
        <w:top w:val="none" w:sz="0" w:space="0" w:color="auto"/>
        <w:left w:val="none" w:sz="0" w:space="0" w:color="auto"/>
        <w:bottom w:val="none" w:sz="0" w:space="0" w:color="auto"/>
        <w:right w:val="none" w:sz="0" w:space="0" w:color="auto"/>
      </w:divBdr>
    </w:div>
    <w:div w:id="2023434274">
      <w:bodyDiv w:val="1"/>
      <w:marLeft w:val="0"/>
      <w:marRight w:val="0"/>
      <w:marTop w:val="0"/>
      <w:marBottom w:val="0"/>
      <w:divBdr>
        <w:top w:val="none" w:sz="0" w:space="0" w:color="auto"/>
        <w:left w:val="none" w:sz="0" w:space="0" w:color="auto"/>
        <w:bottom w:val="none" w:sz="0" w:space="0" w:color="auto"/>
        <w:right w:val="none" w:sz="0" w:space="0" w:color="auto"/>
      </w:divBdr>
    </w:div>
    <w:div w:id="2027245566">
      <w:bodyDiv w:val="1"/>
      <w:marLeft w:val="0"/>
      <w:marRight w:val="0"/>
      <w:marTop w:val="0"/>
      <w:marBottom w:val="0"/>
      <w:divBdr>
        <w:top w:val="none" w:sz="0" w:space="0" w:color="auto"/>
        <w:left w:val="none" w:sz="0" w:space="0" w:color="auto"/>
        <w:bottom w:val="none" w:sz="0" w:space="0" w:color="auto"/>
        <w:right w:val="none" w:sz="0" w:space="0" w:color="auto"/>
      </w:divBdr>
    </w:div>
    <w:div w:id="2031947838">
      <w:bodyDiv w:val="1"/>
      <w:marLeft w:val="0"/>
      <w:marRight w:val="0"/>
      <w:marTop w:val="0"/>
      <w:marBottom w:val="0"/>
      <w:divBdr>
        <w:top w:val="none" w:sz="0" w:space="0" w:color="auto"/>
        <w:left w:val="none" w:sz="0" w:space="0" w:color="auto"/>
        <w:bottom w:val="none" w:sz="0" w:space="0" w:color="auto"/>
        <w:right w:val="none" w:sz="0" w:space="0" w:color="auto"/>
      </w:divBdr>
    </w:div>
    <w:div w:id="2036418638">
      <w:bodyDiv w:val="1"/>
      <w:marLeft w:val="0"/>
      <w:marRight w:val="0"/>
      <w:marTop w:val="0"/>
      <w:marBottom w:val="0"/>
      <w:divBdr>
        <w:top w:val="none" w:sz="0" w:space="0" w:color="auto"/>
        <w:left w:val="none" w:sz="0" w:space="0" w:color="auto"/>
        <w:bottom w:val="none" w:sz="0" w:space="0" w:color="auto"/>
        <w:right w:val="none" w:sz="0" w:space="0" w:color="auto"/>
      </w:divBdr>
    </w:div>
    <w:div w:id="2048946940">
      <w:bodyDiv w:val="1"/>
      <w:marLeft w:val="0"/>
      <w:marRight w:val="0"/>
      <w:marTop w:val="0"/>
      <w:marBottom w:val="0"/>
      <w:divBdr>
        <w:top w:val="none" w:sz="0" w:space="0" w:color="auto"/>
        <w:left w:val="none" w:sz="0" w:space="0" w:color="auto"/>
        <w:bottom w:val="none" w:sz="0" w:space="0" w:color="auto"/>
        <w:right w:val="none" w:sz="0" w:space="0" w:color="auto"/>
      </w:divBdr>
    </w:div>
    <w:div w:id="2051297174">
      <w:bodyDiv w:val="1"/>
      <w:marLeft w:val="0"/>
      <w:marRight w:val="0"/>
      <w:marTop w:val="0"/>
      <w:marBottom w:val="0"/>
      <w:divBdr>
        <w:top w:val="none" w:sz="0" w:space="0" w:color="auto"/>
        <w:left w:val="none" w:sz="0" w:space="0" w:color="auto"/>
        <w:bottom w:val="none" w:sz="0" w:space="0" w:color="auto"/>
        <w:right w:val="none" w:sz="0" w:space="0" w:color="auto"/>
      </w:divBdr>
    </w:div>
    <w:div w:id="2062484005">
      <w:bodyDiv w:val="1"/>
      <w:marLeft w:val="0"/>
      <w:marRight w:val="0"/>
      <w:marTop w:val="0"/>
      <w:marBottom w:val="0"/>
      <w:divBdr>
        <w:top w:val="none" w:sz="0" w:space="0" w:color="auto"/>
        <w:left w:val="none" w:sz="0" w:space="0" w:color="auto"/>
        <w:bottom w:val="none" w:sz="0" w:space="0" w:color="auto"/>
        <w:right w:val="none" w:sz="0" w:space="0" w:color="auto"/>
      </w:divBdr>
    </w:div>
    <w:div w:id="2075812718">
      <w:bodyDiv w:val="1"/>
      <w:marLeft w:val="0"/>
      <w:marRight w:val="0"/>
      <w:marTop w:val="0"/>
      <w:marBottom w:val="0"/>
      <w:divBdr>
        <w:top w:val="none" w:sz="0" w:space="0" w:color="auto"/>
        <w:left w:val="none" w:sz="0" w:space="0" w:color="auto"/>
        <w:bottom w:val="none" w:sz="0" w:space="0" w:color="auto"/>
        <w:right w:val="none" w:sz="0" w:space="0" w:color="auto"/>
      </w:divBdr>
    </w:div>
    <w:div w:id="2075815633">
      <w:bodyDiv w:val="1"/>
      <w:marLeft w:val="0"/>
      <w:marRight w:val="0"/>
      <w:marTop w:val="0"/>
      <w:marBottom w:val="0"/>
      <w:divBdr>
        <w:top w:val="none" w:sz="0" w:space="0" w:color="auto"/>
        <w:left w:val="none" w:sz="0" w:space="0" w:color="auto"/>
        <w:bottom w:val="none" w:sz="0" w:space="0" w:color="auto"/>
        <w:right w:val="none" w:sz="0" w:space="0" w:color="auto"/>
      </w:divBdr>
    </w:div>
    <w:div w:id="2142533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un.org/ga/search/view_doc.asp?symbol=A/70/L.1&amp;Lang=S" TargetMode="External"/><Relationship Id="rId26" Type="http://schemas.openxmlformats.org/officeDocument/2006/relationships/image" Target="media/image7.emf"/><Relationship Id="rId39" Type="http://schemas.openxmlformats.org/officeDocument/2006/relationships/hyperlink" Target="http://www.fonscatala.org/recursosDocumentals/index.php?id_pagina=88&amp;idRegi=74&amp;tp=12&amp;c=9" TargetMode="External"/><Relationship Id="rId3" Type="http://schemas.openxmlformats.org/officeDocument/2006/relationships/styles" Target="styles.xml"/><Relationship Id="rId21" Type="http://schemas.openxmlformats.org/officeDocument/2006/relationships/hyperlink" Target="http://www.parlament.cat/document/nom/TL%2018In.pdf" TargetMode="External"/><Relationship Id="rId34" Type="http://schemas.openxmlformats.org/officeDocument/2006/relationships/hyperlink" Target="http://www.un.org/womenwatch/daw/beijing/pdf/BDPfA%20S.pdf" TargetMode="External"/><Relationship Id="rId42" Type="http://schemas.openxmlformats.org/officeDocument/2006/relationships/hyperlink" Target="http://www.stockholmresilience.org/research/research-themes/urban.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ffectivecooperation.org/wp-content/uploads/2014/04/Hacia-una-cooperacio%CC%81n-al-desarrollo-ma%CC%81s-eficaz-FINAL.pdf"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hyperlink" Target="http://www.parlament.cat/document/nom/TL%2018In.pdf" TargetMode="External"/><Relationship Id="rId2" Type="http://schemas.openxmlformats.org/officeDocument/2006/relationships/numbering" Target="numbering.xml"/><Relationship Id="rId16" Type="http://schemas.openxmlformats.org/officeDocument/2006/relationships/hyperlink" Target="https://www.oecd.org/dac/effectiveness/49650200.pdf" TargetMode="External"/><Relationship Id="rId20" Type="http://schemas.openxmlformats.org/officeDocument/2006/relationships/hyperlink" Target="https://sustainabledevelopment.un.org/index.php?menu=1300" TargetMode="External"/><Relationship Id="rId29" Type="http://schemas.openxmlformats.org/officeDocument/2006/relationships/image" Target="media/image10.emf"/><Relationship Id="rId41" Type="http://schemas.openxmlformats.org/officeDocument/2006/relationships/hyperlink" Target="https://sustainabledevelopment.un.org/index.php?menu=13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menet.cat/temes/amb-les-persones/cooperacio-i-solidaritat/pla-director/"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7.tiff"/><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un.org/sustainabledevelopment/es/objetivos-de-desarrollo-sostenible/"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6.tiff"/><Relationship Id="rId10" Type="http://schemas.openxmlformats.org/officeDocument/2006/relationships/image" Target="media/image2.jpeg"/><Relationship Id="rId19" Type="http://schemas.openxmlformats.org/officeDocument/2006/relationships/hyperlink" Target="http://www.un.org/sustainabledevelopment/es/habitat3/" TargetMode="External"/><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gencat.cat/governacio/pub/sum/secgral/Llei192014_transparenciaQL97.pdf"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habitat3.org/wp-content/uploads/New-Urban-Agenda-GA-Adopted-68th-Plenary-N1646660-S.pdf" TargetMode="External"/><Relationship Id="rId1" Type="http://schemas.openxmlformats.org/officeDocument/2006/relationships/hyperlink" Target="https://www.gramenet.cat/fileadmin/Files/Ajuntament/cooperacio/docs/Informe_Avaluacio_PD_Sta_Colom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2B75B-2527-4EFC-A1FA-3576B15E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11056</Words>
  <Characters>63023</Characters>
  <Application>Microsoft Office Word</Application>
  <DocSecurity>0</DocSecurity>
  <Lines>525</Lines>
  <Paragraphs>147</Paragraphs>
  <ScaleCrop>false</ScaleCrop>
  <HeadingPairs>
    <vt:vector size="2" baseType="variant">
      <vt:variant>
        <vt:lpstr>Título</vt:lpstr>
      </vt:variant>
      <vt:variant>
        <vt:i4>1</vt:i4>
      </vt:variant>
    </vt:vector>
  </HeadingPairs>
  <TitlesOfParts>
    <vt:vector size="1" baseType="lpstr">
      <vt:lpstr>Pla director de Cooperació i Educació per a la Transformació Social (2017-2020)</vt:lpstr>
    </vt:vector>
  </TitlesOfParts>
  <Company/>
  <LinksUpToDate>false</LinksUpToDate>
  <CharactersWithSpaces>73932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 director de Cooperació i Educació per a la Transformació Social (2017-2020)</dc:title>
  <dc:creator>David Tarrason</dc:creator>
  <cp:lastModifiedBy>Barragán-Martí</cp:lastModifiedBy>
  <cp:revision>10</cp:revision>
  <cp:lastPrinted>2017-05-08T21:52:00Z</cp:lastPrinted>
  <dcterms:created xsi:type="dcterms:W3CDTF">2017-05-08T21:28:00Z</dcterms:created>
  <dcterms:modified xsi:type="dcterms:W3CDTF">2017-05-08T21:53:00Z</dcterms:modified>
</cp:coreProperties>
</file>